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8D" w:rsidRPr="00501550" w:rsidRDefault="008A798D" w:rsidP="008A798D">
      <w:pPr>
        <w:autoSpaceDE w:val="0"/>
        <w:autoSpaceDN w:val="0"/>
        <w:adjustRightInd w:val="0"/>
        <w:rPr>
          <w:rFonts w:ascii="Calibri" w:hAnsi="Calibri" w:cs="Courier New"/>
          <w:b/>
          <w:sz w:val="28"/>
        </w:rPr>
      </w:pPr>
      <w:r w:rsidRPr="00501550">
        <w:rPr>
          <w:rFonts w:ascii="Calibri" w:hAnsi="Calibri" w:cs="Courier New"/>
          <w:b/>
          <w:sz w:val="28"/>
        </w:rPr>
        <w:t xml:space="preserve">I-DSD Steering Committee Update  </w:t>
      </w:r>
      <w:r w:rsidR="00501550" w:rsidRPr="00501550">
        <w:rPr>
          <w:rFonts w:ascii="Calibri" w:hAnsi="Calibri" w:cs="Courier New"/>
          <w:b/>
          <w:sz w:val="28"/>
        </w:rPr>
        <w:t xml:space="preserve"> </w:t>
      </w:r>
      <w:r w:rsidR="00E20F89">
        <w:rPr>
          <w:rFonts w:ascii="Calibri" w:hAnsi="Calibri" w:cs="Courier New"/>
          <w:b/>
          <w:sz w:val="28"/>
        </w:rPr>
        <w:t>1</w:t>
      </w:r>
      <w:r w:rsidR="00335067">
        <w:rPr>
          <w:rFonts w:ascii="Calibri" w:hAnsi="Calibri" w:cs="Courier New"/>
          <w:b/>
          <w:sz w:val="28"/>
        </w:rPr>
        <w:t>2</w:t>
      </w:r>
      <w:r w:rsidR="008B0DB7" w:rsidRPr="008B0DB7">
        <w:rPr>
          <w:rFonts w:ascii="Calibri" w:hAnsi="Calibri" w:cs="Courier New"/>
          <w:b/>
          <w:sz w:val="28"/>
          <w:vertAlign w:val="superscript"/>
        </w:rPr>
        <w:t>th</w:t>
      </w:r>
      <w:r w:rsidR="00E20F89">
        <w:rPr>
          <w:rFonts w:ascii="Calibri" w:hAnsi="Calibri" w:cs="Courier New"/>
          <w:b/>
          <w:sz w:val="28"/>
        </w:rPr>
        <w:t xml:space="preserve"> </w:t>
      </w:r>
      <w:r w:rsidR="00476ED3">
        <w:rPr>
          <w:rFonts w:ascii="Calibri" w:hAnsi="Calibri" w:cs="Courier New"/>
          <w:b/>
          <w:sz w:val="28"/>
        </w:rPr>
        <w:t xml:space="preserve">March </w:t>
      </w:r>
      <w:r w:rsidR="00F155BA">
        <w:rPr>
          <w:rFonts w:ascii="Calibri" w:hAnsi="Calibri" w:cs="Courier New"/>
          <w:b/>
          <w:sz w:val="28"/>
        </w:rPr>
        <w:t>2014</w:t>
      </w:r>
    </w:p>
    <w:p w:rsidR="008A798D" w:rsidRDefault="008A798D" w:rsidP="008A798D">
      <w:pPr>
        <w:autoSpaceDE w:val="0"/>
        <w:autoSpaceDN w:val="0"/>
        <w:adjustRightInd w:val="0"/>
        <w:rPr>
          <w:rFonts w:ascii="Calibri" w:hAnsi="Calibri" w:cs="Courier New"/>
        </w:rPr>
      </w:pPr>
    </w:p>
    <w:p w:rsidR="008A798D" w:rsidRDefault="008A798D" w:rsidP="008A798D">
      <w:pPr>
        <w:autoSpaceDE w:val="0"/>
        <w:autoSpaceDN w:val="0"/>
        <w:adjustRightInd w:val="0"/>
        <w:rPr>
          <w:rFonts w:ascii="Calibri" w:hAnsi="Calibri" w:cs="Courier New"/>
        </w:rPr>
      </w:pPr>
      <w:r>
        <w:rPr>
          <w:rFonts w:ascii="Calibri" w:hAnsi="Calibri" w:cs="Courier New"/>
        </w:rPr>
        <w:t xml:space="preserve">Regarding the I-DSD project, there are several matters arising that we want to inform the Steering Committee of and </w:t>
      </w:r>
      <w:r w:rsidRPr="00504B57">
        <w:rPr>
          <w:rFonts w:ascii="Calibri" w:hAnsi="Calibri" w:cs="Courier New"/>
          <w:highlight w:val="yellow"/>
        </w:rPr>
        <w:t>seek feedback/advice</w:t>
      </w:r>
      <w:r>
        <w:rPr>
          <w:rFonts w:ascii="Calibri" w:hAnsi="Calibri" w:cs="Courier New"/>
        </w:rPr>
        <w:t>.</w:t>
      </w:r>
    </w:p>
    <w:p w:rsidR="008A798D" w:rsidRDefault="008A798D" w:rsidP="008A798D">
      <w:pPr>
        <w:autoSpaceDE w:val="0"/>
        <w:autoSpaceDN w:val="0"/>
        <w:adjustRightInd w:val="0"/>
        <w:rPr>
          <w:rFonts w:ascii="Calibri" w:hAnsi="Calibri" w:cs="Courier New"/>
        </w:rPr>
      </w:pPr>
    </w:p>
    <w:p w:rsidR="008A798D" w:rsidRPr="00CD7EB4" w:rsidRDefault="00EB38E5" w:rsidP="008A798D">
      <w:pPr>
        <w:autoSpaceDE w:val="0"/>
        <w:autoSpaceDN w:val="0"/>
        <w:adjustRightInd w:val="0"/>
        <w:rPr>
          <w:rFonts w:ascii="Calibri" w:hAnsi="Calibri" w:cs="Courier New"/>
          <w:b/>
        </w:rPr>
      </w:pPr>
      <w:r>
        <w:rPr>
          <w:rFonts w:ascii="Calibri" w:hAnsi="Calibri" w:cs="Courier New"/>
          <w:b/>
        </w:rPr>
        <w:t xml:space="preserve">A. </w:t>
      </w:r>
      <w:r w:rsidR="008A798D" w:rsidRPr="00CD7EB4">
        <w:rPr>
          <w:rFonts w:ascii="Calibri" w:hAnsi="Calibri" w:cs="Courier New"/>
          <w:b/>
        </w:rPr>
        <w:t>Research Studies</w:t>
      </w:r>
    </w:p>
    <w:p w:rsidR="008A798D" w:rsidRDefault="008A798D" w:rsidP="008A798D">
      <w:pPr>
        <w:autoSpaceDE w:val="0"/>
        <w:autoSpaceDN w:val="0"/>
        <w:adjustRightInd w:val="0"/>
        <w:rPr>
          <w:rFonts w:ascii="Calibri" w:hAnsi="Calibri" w:cs="Courier New"/>
        </w:rPr>
      </w:pPr>
      <w:r>
        <w:rPr>
          <w:rFonts w:ascii="Calibri" w:hAnsi="Calibri" w:cs="Courier New"/>
        </w:rPr>
        <w:t>U</w:t>
      </w:r>
      <w:r w:rsidRPr="008A798D">
        <w:rPr>
          <w:rFonts w:ascii="Calibri" w:hAnsi="Calibri" w:cs="Courier New"/>
        </w:rPr>
        <w:t xml:space="preserve">pdate on </w:t>
      </w:r>
      <w:r w:rsidR="00F64F19" w:rsidRPr="008A798D">
        <w:rPr>
          <w:rFonts w:ascii="Calibri" w:hAnsi="Calibri" w:cs="Courier New"/>
        </w:rPr>
        <w:t>t</w:t>
      </w:r>
      <w:r w:rsidR="00F64F19">
        <w:rPr>
          <w:rFonts w:ascii="Calibri" w:hAnsi="Calibri" w:cs="Courier New"/>
        </w:rPr>
        <w:t>hree</w:t>
      </w:r>
      <w:r w:rsidR="00F64F19" w:rsidRPr="008A798D">
        <w:rPr>
          <w:rFonts w:ascii="Calibri" w:hAnsi="Calibri" w:cs="Courier New"/>
        </w:rPr>
        <w:t xml:space="preserve"> </w:t>
      </w:r>
      <w:r w:rsidRPr="008A798D">
        <w:rPr>
          <w:rFonts w:ascii="Calibri" w:hAnsi="Calibri" w:cs="Courier New"/>
        </w:rPr>
        <w:t xml:space="preserve">studies which </w:t>
      </w:r>
      <w:r w:rsidR="0047621C">
        <w:rPr>
          <w:rFonts w:ascii="Calibri" w:hAnsi="Calibri" w:cs="Courier New"/>
        </w:rPr>
        <w:t>have recently completed</w:t>
      </w:r>
      <w:r w:rsidRPr="008A798D">
        <w:rPr>
          <w:rFonts w:ascii="Calibri" w:hAnsi="Calibri" w:cs="Courier New"/>
        </w:rPr>
        <w:t xml:space="preserve">:- </w:t>
      </w:r>
    </w:p>
    <w:p w:rsidR="00F155BA" w:rsidRPr="00F563E2" w:rsidRDefault="008A798D" w:rsidP="00F563E2">
      <w:pPr>
        <w:pStyle w:val="ListParagraph"/>
        <w:numPr>
          <w:ilvl w:val="0"/>
          <w:numId w:val="3"/>
        </w:numPr>
        <w:autoSpaceDE w:val="0"/>
        <w:autoSpaceDN w:val="0"/>
        <w:adjustRightInd w:val="0"/>
        <w:rPr>
          <w:rFonts w:ascii="Calibri" w:hAnsi="Calibri" w:cs="Courier New"/>
        </w:rPr>
      </w:pPr>
      <w:r w:rsidRPr="00F563E2">
        <w:rPr>
          <w:rFonts w:ascii="Calibri" w:hAnsi="Calibri" w:cs="Courier New"/>
        </w:rPr>
        <w:t xml:space="preserve">Kathryn Cox (Glasgow) </w:t>
      </w:r>
      <w:r w:rsidR="00F155BA" w:rsidRPr="00F563E2">
        <w:rPr>
          <w:rFonts w:ascii="Calibri" w:hAnsi="Calibri" w:cs="Courier New"/>
        </w:rPr>
        <w:t>–</w:t>
      </w:r>
      <w:r w:rsidRPr="00F563E2">
        <w:rPr>
          <w:rFonts w:ascii="Calibri" w:hAnsi="Calibri" w:cs="Courier New"/>
        </w:rPr>
        <w:t xml:space="preserve"> </w:t>
      </w:r>
      <w:r w:rsidR="00F155BA" w:rsidRPr="00F563E2">
        <w:rPr>
          <w:rFonts w:ascii="Calibri" w:hAnsi="Calibri" w:cs="Courier New"/>
        </w:rPr>
        <w:t>I</w:t>
      </w:r>
      <w:r w:rsidRPr="00F563E2">
        <w:rPr>
          <w:rFonts w:ascii="Calibri" w:hAnsi="Calibri" w:cs="Courier New"/>
        </w:rPr>
        <w:t>ncidence of congenital anomalies associated with DSD</w:t>
      </w:r>
      <w:r w:rsidR="00F155BA" w:rsidRPr="00F563E2">
        <w:rPr>
          <w:rFonts w:ascii="Calibri" w:hAnsi="Calibri" w:cs="Courier New"/>
        </w:rPr>
        <w:t xml:space="preserve"> (completed)</w:t>
      </w:r>
      <w:r w:rsidR="0047621C">
        <w:rPr>
          <w:rFonts w:ascii="Calibri" w:hAnsi="Calibri" w:cs="Courier New"/>
        </w:rPr>
        <w:t>.</w:t>
      </w:r>
      <w:r w:rsidRPr="00F563E2">
        <w:rPr>
          <w:rFonts w:ascii="Calibri" w:hAnsi="Calibri" w:cs="Courier New"/>
        </w:rPr>
        <w:t xml:space="preserve">  </w:t>
      </w:r>
    </w:p>
    <w:p w:rsidR="008A798D" w:rsidRPr="00D71A1E" w:rsidRDefault="00F155BA" w:rsidP="00F155BA">
      <w:pPr>
        <w:autoSpaceDE w:val="0"/>
        <w:autoSpaceDN w:val="0"/>
        <w:adjustRightInd w:val="0"/>
        <w:ind w:left="360"/>
        <w:rPr>
          <w:rFonts w:asciiTheme="minorHAnsi" w:hAnsiTheme="minorHAnsi" w:cstheme="minorHAnsi"/>
          <w:sz w:val="22"/>
          <w:szCs w:val="22"/>
        </w:rPr>
      </w:pPr>
      <w:r>
        <w:rPr>
          <w:rFonts w:ascii="Calibri" w:hAnsi="Calibri" w:cs="Courier New"/>
        </w:rPr>
        <w:t xml:space="preserve">Output:  Oral and poster presentations at </w:t>
      </w:r>
      <w:r w:rsidR="00F563E2">
        <w:rPr>
          <w:rFonts w:ascii="Calibri" w:hAnsi="Calibri" w:cs="Courier New"/>
        </w:rPr>
        <w:t>BES (</w:t>
      </w:r>
      <w:proofErr w:type="spellStart"/>
      <w:r w:rsidR="00F563E2">
        <w:rPr>
          <w:rFonts w:ascii="Calibri" w:hAnsi="Calibri" w:cs="Courier New"/>
        </w:rPr>
        <w:t>Harrowgate</w:t>
      </w:r>
      <w:proofErr w:type="spellEnd"/>
      <w:r w:rsidR="00F563E2">
        <w:rPr>
          <w:rFonts w:ascii="Calibri" w:hAnsi="Calibri" w:cs="Courier New"/>
        </w:rPr>
        <w:t xml:space="preserve">, March 2013), </w:t>
      </w:r>
      <w:r>
        <w:rPr>
          <w:rFonts w:ascii="Calibri" w:hAnsi="Calibri" w:cs="Courier New"/>
        </w:rPr>
        <w:t>I-DSD symposium</w:t>
      </w:r>
      <w:r w:rsidR="00F563E2">
        <w:rPr>
          <w:rFonts w:ascii="Calibri" w:hAnsi="Calibri" w:cs="Courier New"/>
        </w:rPr>
        <w:t xml:space="preserve"> (Glasgow, </w:t>
      </w:r>
      <w:r>
        <w:rPr>
          <w:rFonts w:ascii="Calibri" w:hAnsi="Calibri" w:cs="Courier New"/>
        </w:rPr>
        <w:t xml:space="preserve">June 2013), </w:t>
      </w:r>
      <w:r w:rsidR="00F563E2">
        <w:rPr>
          <w:rFonts w:ascii="Calibri" w:hAnsi="Calibri" w:cs="Courier New"/>
        </w:rPr>
        <w:t xml:space="preserve">ENDO (San Francisco, June 2013), </w:t>
      </w:r>
      <w:r>
        <w:rPr>
          <w:rFonts w:ascii="Calibri" w:hAnsi="Calibri" w:cs="Courier New"/>
        </w:rPr>
        <w:t>ESPE (Milan, Sept 2013)</w:t>
      </w:r>
      <w:r w:rsidR="00F563E2">
        <w:rPr>
          <w:rFonts w:ascii="Calibri" w:hAnsi="Calibri" w:cs="Courier New"/>
        </w:rPr>
        <w:t xml:space="preserve">.  </w:t>
      </w:r>
      <w:proofErr w:type="gramStart"/>
      <w:r w:rsidR="00F563E2">
        <w:rPr>
          <w:rFonts w:ascii="Calibri" w:hAnsi="Calibri" w:cs="Courier New"/>
        </w:rPr>
        <w:t>Publication</w:t>
      </w:r>
      <w:r>
        <w:rPr>
          <w:rFonts w:ascii="Calibri" w:hAnsi="Calibri" w:cs="Courier New"/>
        </w:rPr>
        <w:t xml:space="preserve"> Cox et a</w:t>
      </w:r>
      <w:r w:rsidRPr="00D71A1E">
        <w:rPr>
          <w:rFonts w:ascii="Calibri" w:hAnsi="Calibri" w:cs="Courier New"/>
        </w:rPr>
        <w:t>l.</w:t>
      </w:r>
      <w:proofErr w:type="gramEnd"/>
      <w:r w:rsidRPr="00D71A1E">
        <w:rPr>
          <w:rFonts w:ascii="Calibri" w:hAnsi="Calibri" w:cs="Courier New"/>
        </w:rPr>
        <w:t xml:space="preserve">  </w:t>
      </w:r>
      <w:r w:rsidRPr="00D71A1E">
        <w:rPr>
          <w:rFonts w:asciiTheme="minorHAnsi" w:hAnsiTheme="minorHAnsi" w:cstheme="minorHAnsi"/>
          <w:color w:val="000000"/>
          <w:shd w:val="clear" w:color="auto" w:fill="FFFFFF"/>
        </w:rPr>
        <w:t>Novel associations in disorders of sex development: findings from the I-DSD Registry.   </w:t>
      </w:r>
      <w:r w:rsidRPr="00D71A1E">
        <w:rPr>
          <w:rStyle w:val="Emphasis"/>
          <w:rFonts w:asciiTheme="minorHAnsi" w:hAnsiTheme="minorHAnsi" w:cstheme="minorHAnsi"/>
          <w:color w:val="000000"/>
          <w:shd w:val="clear" w:color="auto" w:fill="FFFFFF"/>
        </w:rPr>
        <w:t xml:space="preserve">J </w:t>
      </w:r>
      <w:proofErr w:type="spellStart"/>
      <w:r w:rsidRPr="00D71A1E">
        <w:rPr>
          <w:rStyle w:val="Emphasis"/>
          <w:rFonts w:asciiTheme="minorHAnsi" w:hAnsiTheme="minorHAnsi" w:cstheme="minorHAnsi"/>
          <w:color w:val="000000"/>
          <w:shd w:val="clear" w:color="auto" w:fill="FFFFFF"/>
        </w:rPr>
        <w:t>Clin</w:t>
      </w:r>
      <w:proofErr w:type="spellEnd"/>
      <w:r w:rsidRPr="00D71A1E">
        <w:rPr>
          <w:rStyle w:val="Emphasis"/>
          <w:rFonts w:asciiTheme="minorHAnsi" w:hAnsiTheme="minorHAnsi" w:cstheme="minorHAnsi"/>
          <w:color w:val="000000"/>
          <w:shd w:val="clear" w:color="auto" w:fill="FFFFFF"/>
        </w:rPr>
        <w:t xml:space="preserve"> </w:t>
      </w:r>
      <w:proofErr w:type="spellStart"/>
      <w:r w:rsidRPr="00D71A1E">
        <w:rPr>
          <w:rStyle w:val="Emphasis"/>
          <w:rFonts w:asciiTheme="minorHAnsi" w:hAnsiTheme="minorHAnsi" w:cstheme="minorHAnsi"/>
          <w:color w:val="000000"/>
          <w:shd w:val="clear" w:color="auto" w:fill="FFFFFF"/>
        </w:rPr>
        <w:t>Endocrinol</w:t>
      </w:r>
      <w:proofErr w:type="spellEnd"/>
      <w:r w:rsidRPr="00D71A1E">
        <w:rPr>
          <w:rStyle w:val="Emphasis"/>
          <w:rFonts w:asciiTheme="minorHAnsi" w:hAnsiTheme="minorHAnsi" w:cstheme="minorHAnsi"/>
          <w:color w:val="000000"/>
          <w:shd w:val="clear" w:color="auto" w:fill="FFFFFF"/>
        </w:rPr>
        <w:t xml:space="preserve"> </w:t>
      </w:r>
      <w:proofErr w:type="spellStart"/>
      <w:r w:rsidRPr="00D71A1E">
        <w:rPr>
          <w:rStyle w:val="Emphasis"/>
          <w:rFonts w:asciiTheme="minorHAnsi" w:hAnsiTheme="minorHAnsi" w:cstheme="minorHAnsi"/>
          <w:color w:val="000000"/>
          <w:shd w:val="clear" w:color="auto" w:fill="FFFFFF"/>
        </w:rPr>
        <w:t>Metab</w:t>
      </w:r>
      <w:proofErr w:type="spellEnd"/>
      <w:r w:rsidRPr="00D71A1E">
        <w:rPr>
          <w:rFonts w:asciiTheme="minorHAnsi" w:hAnsiTheme="minorHAnsi" w:cstheme="minorHAnsi"/>
        </w:rPr>
        <w:t>, February 2014, 99(2):E348–E355</w:t>
      </w:r>
      <w:r w:rsidR="00F563E2" w:rsidRPr="00D71A1E">
        <w:rPr>
          <w:rFonts w:asciiTheme="minorHAnsi" w:hAnsiTheme="minorHAnsi" w:cstheme="minorHAnsi"/>
        </w:rPr>
        <w:t xml:space="preserve"> </w:t>
      </w:r>
      <w:hyperlink r:id="rId6" w:history="1">
        <w:r w:rsidRPr="00D71A1E">
          <w:rPr>
            <w:rStyle w:val="Hyperlink"/>
            <w:rFonts w:asciiTheme="minorHAnsi" w:hAnsiTheme="minorHAnsi" w:cstheme="minorHAnsi"/>
            <w:color w:val="004D9C"/>
            <w:bdr w:val="none" w:sz="0" w:space="0" w:color="auto" w:frame="1"/>
            <w:shd w:val="clear" w:color="auto" w:fill="FFFFFF"/>
          </w:rPr>
          <w:t>JCEM jc.2013-2918; doi:10.1210/jc.2013-2918</w:t>
        </w:r>
      </w:hyperlink>
    </w:p>
    <w:p w:rsidR="008A798D" w:rsidRDefault="008A798D" w:rsidP="00F563E2">
      <w:pPr>
        <w:pStyle w:val="ListParagraph"/>
        <w:numPr>
          <w:ilvl w:val="0"/>
          <w:numId w:val="3"/>
        </w:numPr>
        <w:autoSpaceDE w:val="0"/>
        <w:autoSpaceDN w:val="0"/>
        <w:adjustRightInd w:val="0"/>
        <w:rPr>
          <w:rFonts w:ascii="Calibri" w:hAnsi="Calibri" w:cs="Courier New"/>
        </w:rPr>
      </w:pPr>
      <w:r w:rsidRPr="00F563E2">
        <w:rPr>
          <w:rFonts w:ascii="Calibri" w:hAnsi="Calibri" w:cs="Courier New"/>
        </w:rPr>
        <w:t>Zosia Kolesinska (Poznan) - look</w:t>
      </w:r>
      <w:r w:rsidR="0047621C">
        <w:rPr>
          <w:rFonts w:ascii="Calibri" w:hAnsi="Calibri" w:cs="Courier New"/>
        </w:rPr>
        <w:t xml:space="preserve">ing at trends in sex assignment (completed). </w:t>
      </w:r>
    </w:p>
    <w:p w:rsidR="0047621C" w:rsidRDefault="0047621C" w:rsidP="000834F2">
      <w:pPr>
        <w:ind w:left="360"/>
        <w:rPr>
          <w:rFonts w:asciiTheme="minorHAnsi" w:hAnsiTheme="minorHAnsi" w:cstheme="minorHAnsi"/>
        </w:rPr>
      </w:pPr>
      <w:r w:rsidRPr="0047621C">
        <w:rPr>
          <w:rFonts w:asciiTheme="minorHAnsi" w:hAnsiTheme="minorHAnsi" w:cstheme="minorHAnsi"/>
        </w:rPr>
        <w:t>Output: Oral presentation at I-DSD symposium (Glasgow, June 2013), ESPE (Milan, Sept 2013).  Manuscript Kolesinska et al</w:t>
      </w:r>
      <w:r w:rsidR="00D71A1E">
        <w:rPr>
          <w:rFonts w:asciiTheme="minorHAnsi" w:hAnsiTheme="minorHAnsi" w:cstheme="minorHAnsi"/>
        </w:rPr>
        <w:t>.</w:t>
      </w:r>
      <w:r w:rsidRPr="0047621C">
        <w:rPr>
          <w:rFonts w:asciiTheme="minorHAnsi" w:hAnsiTheme="minorHAnsi" w:cstheme="minorHAnsi"/>
        </w:rPr>
        <w:t xml:space="preserve"> Temporal Changes </w:t>
      </w:r>
      <w:proofErr w:type="gramStart"/>
      <w:r w:rsidRPr="0047621C">
        <w:rPr>
          <w:rFonts w:asciiTheme="minorHAnsi" w:hAnsiTheme="minorHAnsi" w:cstheme="minorHAnsi"/>
        </w:rPr>
        <w:t>In</w:t>
      </w:r>
      <w:proofErr w:type="gramEnd"/>
      <w:r w:rsidRPr="0047621C">
        <w:rPr>
          <w:rFonts w:asciiTheme="minorHAnsi" w:hAnsiTheme="minorHAnsi" w:cstheme="minorHAnsi"/>
        </w:rPr>
        <w:t xml:space="preserve"> Sex Assignment In Disorders Of Sex Development – Lessons From The International DSD Registry</w:t>
      </w:r>
      <w:r w:rsidR="00D71A1E">
        <w:rPr>
          <w:rFonts w:asciiTheme="minorHAnsi" w:hAnsiTheme="minorHAnsi" w:cstheme="minorHAnsi"/>
        </w:rPr>
        <w:t>.</w:t>
      </w:r>
      <w:r w:rsidR="000834F2">
        <w:rPr>
          <w:rFonts w:asciiTheme="minorHAnsi" w:hAnsiTheme="minorHAnsi" w:cstheme="minorHAnsi"/>
        </w:rPr>
        <w:t xml:space="preserve"> </w:t>
      </w:r>
      <w:proofErr w:type="gramStart"/>
      <w:r w:rsidR="000834F2">
        <w:rPr>
          <w:rFonts w:asciiTheme="minorHAnsi" w:hAnsiTheme="minorHAnsi" w:cstheme="minorHAnsi"/>
        </w:rPr>
        <w:t>S</w:t>
      </w:r>
      <w:r w:rsidRPr="0047621C">
        <w:rPr>
          <w:rFonts w:asciiTheme="minorHAnsi" w:hAnsiTheme="minorHAnsi" w:cstheme="minorHAnsi"/>
        </w:rPr>
        <w:t xml:space="preserve">ubmitted </w:t>
      </w:r>
      <w:r w:rsidR="00D44A86">
        <w:rPr>
          <w:rFonts w:asciiTheme="minorHAnsi" w:hAnsiTheme="minorHAnsi" w:cstheme="minorHAnsi"/>
        </w:rPr>
        <w:t>for peer review</w:t>
      </w:r>
      <w:r w:rsidRPr="0047621C">
        <w:rPr>
          <w:rFonts w:asciiTheme="minorHAnsi" w:hAnsiTheme="minorHAnsi" w:cstheme="minorHAnsi"/>
        </w:rPr>
        <w:t xml:space="preserve"> February 2014.</w:t>
      </w:r>
      <w:proofErr w:type="gramEnd"/>
    </w:p>
    <w:p w:rsidR="00997ED0" w:rsidRPr="000834F2" w:rsidRDefault="00997ED0" w:rsidP="00997ED0">
      <w:pPr>
        <w:pStyle w:val="ListParagraph"/>
        <w:numPr>
          <w:ilvl w:val="0"/>
          <w:numId w:val="3"/>
        </w:numPr>
        <w:autoSpaceDE w:val="0"/>
        <w:autoSpaceDN w:val="0"/>
        <w:adjustRightInd w:val="0"/>
        <w:rPr>
          <w:rFonts w:ascii="Calibri" w:hAnsi="Calibri" w:cs="Courier New"/>
        </w:rPr>
      </w:pPr>
      <w:r>
        <w:rPr>
          <w:rFonts w:ascii="Calibri" w:hAnsi="Calibri" w:cs="Courier New"/>
        </w:rPr>
        <w:t>Arundathi Jayasena</w:t>
      </w:r>
      <w:r w:rsidR="008B2D05">
        <w:rPr>
          <w:rFonts w:ascii="Calibri" w:hAnsi="Calibri" w:cs="Courier New"/>
        </w:rPr>
        <w:t xml:space="preserve"> (Colombo)</w:t>
      </w:r>
      <w:r>
        <w:rPr>
          <w:rFonts w:ascii="Calibri" w:hAnsi="Calibri" w:cs="Courier New"/>
        </w:rPr>
        <w:t xml:space="preserve"> &amp; Miriam Muscarella (</w:t>
      </w:r>
      <w:r w:rsidR="008B2D05">
        <w:rPr>
          <w:rFonts w:ascii="Calibri" w:hAnsi="Calibri" w:cs="Courier New"/>
        </w:rPr>
        <w:t>Boston</w:t>
      </w:r>
      <w:r>
        <w:rPr>
          <w:rFonts w:ascii="Calibri" w:hAnsi="Calibri" w:cs="Courier New"/>
        </w:rPr>
        <w:t>) Perception of rare disease registries by parents and young people – Submitted</w:t>
      </w:r>
      <w:r w:rsidR="008B2D05">
        <w:rPr>
          <w:rFonts w:ascii="Calibri" w:hAnsi="Calibri" w:cs="Courier New"/>
        </w:rPr>
        <w:t xml:space="preserve"> as an abstract</w:t>
      </w:r>
      <w:r>
        <w:rPr>
          <w:rFonts w:ascii="Calibri" w:hAnsi="Calibri" w:cs="Courier New"/>
        </w:rPr>
        <w:t xml:space="preserve"> to ESPE </w:t>
      </w:r>
      <w:r w:rsidRPr="000834F2">
        <w:rPr>
          <w:rFonts w:ascii="Calibri" w:hAnsi="Calibri" w:cs="Courier New"/>
        </w:rPr>
        <w:t xml:space="preserve"> </w:t>
      </w:r>
    </w:p>
    <w:p w:rsidR="00997ED0" w:rsidRPr="0047621C" w:rsidRDefault="00997ED0" w:rsidP="000834F2">
      <w:pPr>
        <w:ind w:left="360"/>
        <w:rPr>
          <w:rFonts w:asciiTheme="minorHAnsi" w:hAnsiTheme="minorHAnsi" w:cstheme="minorHAnsi"/>
        </w:rPr>
      </w:pPr>
    </w:p>
    <w:p w:rsidR="0047621C" w:rsidRPr="008A798D" w:rsidRDefault="0047621C" w:rsidP="008A798D">
      <w:pPr>
        <w:autoSpaceDE w:val="0"/>
        <w:autoSpaceDN w:val="0"/>
        <w:adjustRightInd w:val="0"/>
        <w:rPr>
          <w:rFonts w:ascii="Calibri" w:hAnsi="Calibri" w:cs="Courier New"/>
        </w:rPr>
      </w:pPr>
      <w:r>
        <w:rPr>
          <w:rFonts w:ascii="Calibri" w:hAnsi="Calibri" w:cs="Courier New"/>
        </w:rPr>
        <w:t>Update on studies which are underway:</w:t>
      </w:r>
    </w:p>
    <w:p w:rsidR="007A16F6" w:rsidRPr="000834F2" w:rsidRDefault="007A16F6"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 xml:space="preserve">John Achermann (London) </w:t>
      </w:r>
      <w:r w:rsidRPr="000834F2">
        <w:rPr>
          <w:rFonts w:asciiTheme="minorHAnsi" w:hAnsiTheme="minorHAnsi" w:cs="Arial"/>
        </w:rPr>
        <w:t xml:space="preserve">Novel mechanisms in adrenal and reproductive biology.  </w:t>
      </w:r>
      <w:r w:rsidR="00D44A86">
        <w:rPr>
          <w:rFonts w:asciiTheme="minorHAnsi" w:hAnsiTheme="minorHAnsi" w:cs="Arial"/>
        </w:rPr>
        <w:t xml:space="preserve">Research User from March 2013. </w:t>
      </w:r>
      <w:r w:rsidR="000834F2">
        <w:rPr>
          <w:rFonts w:asciiTheme="minorHAnsi" w:hAnsiTheme="minorHAnsi" w:cs="Arial"/>
        </w:rPr>
        <w:t>Initial focus on</w:t>
      </w:r>
      <w:r w:rsidRPr="000834F2">
        <w:rPr>
          <w:rFonts w:asciiTheme="minorHAnsi" w:hAnsiTheme="minorHAnsi" w:cs="Arial"/>
        </w:rPr>
        <w:t xml:space="preserve"> own centre</w:t>
      </w:r>
      <w:r w:rsidR="000834F2">
        <w:rPr>
          <w:rFonts w:asciiTheme="minorHAnsi" w:hAnsiTheme="minorHAnsi" w:cs="Arial"/>
        </w:rPr>
        <w:t>,</w:t>
      </w:r>
      <w:r w:rsidR="00D44A86">
        <w:rPr>
          <w:rFonts w:asciiTheme="minorHAnsi" w:hAnsiTheme="minorHAnsi" w:cs="Arial"/>
        </w:rPr>
        <w:t xml:space="preserve"> </w:t>
      </w:r>
      <w:r w:rsidRPr="000834F2">
        <w:rPr>
          <w:rFonts w:asciiTheme="minorHAnsi" w:hAnsiTheme="minorHAnsi" w:cs="Arial"/>
        </w:rPr>
        <w:t xml:space="preserve">will </w:t>
      </w:r>
      <w:r w:rsidR="000834F2" w:rsidRPr="000834F2">
        <w:rPr>
          <w:rFonts w:asciiTheme="minorHAnsi" w:hAnsiTheme="minorHAnsi" w:cs="Arial"/>
        </w:rPr>
        <w:t xml:space="preserve">begin </w:t>
      </w:r>
      <w:r w:rsidRPr="000834F2">
        <w:rPr>
          <w:rFonts w:asciiTheme="minorHAnsi" w:hAnsiTheme="minorHAnsi" w:cs="Arial"/>
        </w:rPr>
        <w:t>recruit</w:t>
      </w:r>
      <w:r w:rsidR="000834F2" w:rsidRPr="000834F2">
        <w:rPr>
          <w:rFonts w:asciiTheme="minorHAnsi" w:hAnsiTheme="minorHAnsi" w:cs="Arial"/>
        </w:rPr>
        <w:t>ment</w:t>
      </w:r>
      <w:r w:rsidRPr="000834F2">
        <w:rPr>
          <w:rFonts w:asciiTheme="minorHAnsi" w:hAnsiTheme="minorHAnsi" w:cs="Arial"/>
        </w:rPr>
        <w:t xml:space="preserve"> from </w:t>
      </w:r>
      <w:r w:rsidR="000834F2" w:rsidRPr="000834F2">
        <w:rPr>
          <w:rFonts w:asciiTheme="minorHAnsi" w:hAnsiTheme="minorHAnsi" w:cs="Arial"/>
        </w:rPr>
        <w:t xml:space="preserve">I-DSD </w:t>
      </w:r>
      <w:r w:rsidRPr="000834F2">
        <w:rPr>
          <w:rFonts w:asciiTheme="minorHAnsi" w:hAnsiTheme="minorHAnsi" w:cs="Arial"/>
        </w:rPr>
        <w:t>Registry in early 2014</w:t>
      </w:r>
      <w:r w:rsidR="000834F2">
        <w:rPr>
          <w:rFonts w:ascii="Calibri" w:hAnsi="Calibri" w:cs="Courier New"/>
        </w:rPr>
        <w:t xml:space="preserve">. </w:t>
      </w:r>
    </w:p>
    <w:p w:rsidR="00CD7EB4" w:rsidRPr="000834F2" w:rsidRDefault="00CD7EB4"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Birgit Kohler (</w:t>
      </w:r>
      <w:r w:rsidR="00D44A86">
        <w:rPr>
          <w:rFonts w:ascii="Calibri" w:hAnsi="Calibri" w:cs="Courier New"/>
        </w:rPr>
        <w:t>Berlin</w:t>
      </w:r>
      <w:r w:rsidRPr="000834F2">
        <w:rPr>
          <w:rFonts w:ascii="Calibri" w:hAnsi="Calibri" w:cs="Courier New"/>
        </w:rPr>
        <w:t>)</w:t>
      </w:r>
      <w:r w:rsidR="008A798D" w:rsidRPr="000834F2">
        <w:rPr>
          <w:rFonts w:ascii="Calibri" w:hAnsi="Calibri" w:cs="Courier New"/>
        </w:rPr>
        <w:t xml:space="preserve"> </w:t>
      </w:r>
      <w:r w:rsidR="0047621C" w:rsidRPr="000834F2">
        <w:rPr>
          <w:rFonts w:ascii="Calibri" w:hAnsi="Calibri" w:cs="Courier New"/>
        </w:rPr>
        <w:t>intends to use</w:t>
      </w:r>
      <w:r w:rsidR="008A798D" w:rsidRPr="000834F2">
        <w:rPr>
          <w:rFonts w:ascii="Calibri" w:hAnsi="Calibri" w:cs="Courier New"/>
        </w:rPr>
        <w:t xml:space="preserve"> </w:t>
      </w:r>
      <w:r w:rsidR="0047621C" w:rsidRPr="000834F2">
        <w:rPr>
          <w:rFonts w:ascii="Calibri" w:hAnsi="Calibri" w:cs="Courier New"/>
        </w:rPr>
        <w:t xml:space="preserve">the Registry for </w:t>
      </w:r>
      <w:r w:rsidR="00977B17" w:rsidRPr="000834F2">
        <w:rPr>
          <w:rFonts w:ascii="Calibri" w:hAnsi="Calibri" w:cs="Courier New"/>
        </w:rPr>
        <w:t>DSD life</w:t>
      </w:r>
      <w:r w:rsidR="00132BCE" w:rsidRPr="000834F2">
        <w:rPr>
          <w:rFonts w:ascii="Calibri" w:hAnsi="Calibri" w:cs="Courier New"/>
        </w:rPr>
        <w:t xml:space="preserve"> – </w:t>
      </w:r>
      <w:r w:rsidR="0047621C" w:rsidRPr="000834F2">
        <w:rPr>
          <w:rFonts w:ascii="Calibri" w:hAnsi="Calibri" w:cs="Courier New"/>
        </w:rPr>
        <w:t xml:space="preserve">a Clinical European study investigating the care and therapies of DSD patients.  </w:t>
      </w:r>
      <w:r w:rsidR="00D44A86">
        <w:rPr>
          <w:rFonts w:ascii="Calibri" w:hAnsi="Calibri" w:cs="Courier New"/>
        </w:rPr>
        <w:t>Research user from August 2013. Not used Registry</w:t>
      </w:r>
    </w:p>
    <w:p w:rsidR="008400A4" w:rsidRPr="000834F2" w:rsidRDefault="009D0F30"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 xml:space="preserve">O </w:t>
      </w:r>
      <w:proofErr w:type="spellStart"/>
      <w:r w:rsidRPr="000834F2">
        <w:rPr>
          <w:rFonts w:ascii="Calibri" w:hAnsi="Calibri" w:cs="Courier New"/>
        </w:rPr>
        <w:t>Evliyaoglu</w:t>
      </w:r>
      <w:proofErr w:type="spellEnd"/>
      <w:r w:rsidRPr="000834F2">
        <w:rPr>
          <w:rFonts w:ascii="Calibri" w:hAnsi="Calibri" w:cs="Courier New"/>
        </w:rPr>
        <w:t xml:space="preserve"> (Istanbul).  </w:t>
      </w:r>
      <w:r w:rsidR="008400A4" w:rsidRPr="000834F2">
        <w:rPr>
          <w:rFonts w:ascii="Calibri" w:hAnsi="Calibri" w:cs="Courier New"/>
        </w:rPr>
        <w:t>DSD, clin</w:t>
      </w:r>
      <w:r w:rsidRPr="000834F2">
        <w:rPr>
          <w:rFonts w:ascii="Calibri" w:hAnsi="Calibri" w:cs="Courier New"/>
        </w:rPr>
        <w:t xml:space="preserve">ical and molecular pathogenesis – </w:t>
      </w:r>
      <w:r w:rsidR="00D44A86">
        <w:rPr>
          <w:rFonts w:ascii="Calibri" w:hAnsi="Calibri" w:cs="Courier New"/>
        </w:rPr>
        <w:t>Research User from March 2013. A</w:t>
      </w:r>
      <w:r w:rsidRPr="000834F2">
        <w:rPr>
          <w:rFonts w:ascii="Calibri" w:hAnsi="Calibri" w:cs="Courier New"/>
        </w:rPr>
        <w:t xml:space="preserve">waiting </w:t>
      </w:r>
      <w:r w:rsidR="001C0B8A" w:rsidRPr="000834F2">
        <w:rPr>
          <w:rFonts w:ascii="Calibri" w:hAnsi="Calibri" w:cs="Courier New"/>
        </w:rPr>
        <w:t>6-</w:t>
      </w:r>
      <w:r w:rsidRPr="000834F2">
        <w:rPr>
          <w:rFonts w:ascii="Calibri" w:hAnsi="Calibri" w:cs="Courier New"/>
        </w:rPr>
        <w:t>month report</w:t>
      </w:r>
      <w:r w:rsidR="00D44A86">
        <w:rPr>
          <w:rFonts w:ascii="Calibri" w:hAnsi="Calibri" w:cs="Courier New"/>
        </w:rPr>
        <w:t>.</w:t>
      </w:r>
    </w:p>
    <w:p w:rsidR="002D3C71" w:rsidRPr="000834F2" w:rsidRDefault="009D0F30"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 xml:space="preserve">Angela Lucas-Herald (Glasgow).   Outcome in </w:t>
      </w:r>
      <w:r w:rsidR="00997ED0">
        <w:rPr>
          <w:rFonts w:ascii="Calibri" w:hAnsi="Calibri" w:cs="Courier New"/>
        </w:rPr>
        <w:t xml:space="preserve">male </w:t>
      </w:r>
      <w:r w:rsidRPr="000834F2">
        <w:rPr>
          <w:rFonts w:ascii="Calibri" w:hAnsi="Calibri" w:cs="Courier New"/>
        </w:rPr>
        <w:t>PAIS</w:t>
      </w:r>
      <w:r w:rsidR="00B45F86" w:rsidRPr="000834F2">
        <w:rPr>
          <w:rFonts w:ascii="Calibri" w:hAnsi="Calibri" w:cs="Courier New"/>
        </w:rPr>
        <w:t xml:space="preserve"> –</w:t>
      </w:r>
      <w:r w:rsidR="000834F2">
        <w:rPr>
          <w:rFonts w:ascii="Calibri" w:hAnsi="Calibri" w:cs="Courier New"/>
        </w:rPr>
        <w:t xml:space="preserve">. </w:t>
      </w:r>
      <w:r w:rsidR="00D44A86">
        <w:rPr>
          <w:rFonts w:ascii="Calibri" w:hAnsi="Calibri" w:cs="Courier New"/>
        </w:rPr>
        <w:t>Res</w:t>
      </w:r>
      <w:r w:rsidR="00A32A5F">
        <w:rPr>
          <w:rFonts w:ascii="Calibri" w:hAnsi="Calibri" w:cs="Courier New"/>
        </w:rPr>
        <w:t>ea</w:t>
      </w:r>
      <w:r w:rsidR="00D44A86">
        <w:rPr>
          <w:rFonts w:ascii="Calibri" w:hAnsi="Calibri" w:cs="Courier New"/>
        </w:rPr>
        <w:t xml:space="preserve">rch User from </w:t>
      </w:r>
      <w:r w:rsidR="000834F2">
        <w:rPr>
          <w:rFonts w:ascii="Calibri" w:hAnsi="Calibri" w:cs="Courier New"/>
        </w:rPr>
        <w:t>Dec 2013</w:t>
      </w:r>
      <w:r w:rsidR="00997ED0">
        <w:rPr>
          <w:rFonts w:ascii="Calibri" w:hAnsi="Calibri" w:cs="Courier New"/>
        </w:rPr>
        <w:t xml:space="preserve"> - </w:t>
      </w:r>
      <w:r w:rsidR="00997ED0" w:rsidRPr="000834F2">
        <w:rPr>
          <w:rFonts w:ascii="Calibri" w:hAnsi="Calibri" w:cs="Courier New"/>
        </w:rPr>
        <w:t xml:space="preserve">data collection is </w:t>
      </w:r>
      <w:r w:rsidR="00997ED0">
        <w:rPr>
          <w:rFonts w:ascii="Calibri" w:hAnsi="Calibri" w:cs="Courier New"/>
        </w:rPr>
        <w:t>ongoing</w:t>
      </w:r>
    </w:p>
    <w:p w:rsidR="008400A4" w:rsidRPr="000834F2" w:rsidRDefault="009D0F30"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 xml:space="preserve">Ediz </w:t>
      </w:r>
      <w:proofErr w:type="spellStart"/>
      <w:r w:rsidRPr="000834F2">
        <w:rPr>
          <w:rFonts w:ascii="Calibri" w:hAnsi="Calibri" w:cs="Courier New"/>
        </w:rPr>
        <w:t>Yeşilkaya</w:t>
      </w:r>
      <w:proofErr w:type="spellEnd"/>
      <w:r w:rsidRPr="000834F2">
        <w:rPr>
          <w:rFonts w:asciiTheme="minorHAnsi" w:hAnsiTheme="minorHAnsi" w:cstheme="minorHAnsi"/>
        </w:rPr>
        <w:t xml:space="preserve"> (</w:t>
      </w:r>
      <w:r w:rsidRPr="000834F2">
        <w:rPr>
          <w:rFonts w:asciiTheme="minorHAnsi" w:hAnsiTheme="minorHAnsi" w:cstheme="minorHAnsi"/>
          <w:color w:val="000000"/>
          <w:shd w:val="clear" w:color="auto" w:fill="FFFFFF"/>
        </w:rPr>
        <w:t>Ankara</w:t>
      </w:r>
      <w:r w:rsidRPr="000834F2">
        <w:rPr>
          <w:rStyle w:val="apple-converted-space"/>
          <w:rFonts w:asciiTheme="minorHAnsi" w:hAnsiTheme="minorHAnsi" w:cstheme="minorHAnsi"/>
          <w:color w:val="000000"/>
          <w:shd w:val="clear" w:color="auto" w:fill="FFFFFF"/>
        </w:rPr>
        <w:t>)</w:t>
      </w:r>
      <w:r w:rsidRPr="000834F2">
        <w:rPr>
          <w:rFonts w:asciiTheme="minorHAnsi" w:hAnsiTheme="minorHAnsi" w:cstheme="minorHAnsi"/>
        </w:rPr>
        <w:t xml:space="preserve">.   </w:t>
      </w:r>
      <w:r w:rsidR="008400A4" w:rsidRPr="000834F2">
        <w:rPr>
          <w:rFonts w:ascii="Calibri" w:hAnsi="Calibri" w:cs="Courier New"/>
        </w:rPr>
        <w:t xml:space="preserve">Chronic complications </w:t>
      </w:r>
      <w:r w:rsidR="00D44A86">
        <w:rPr>
          <w:rFonts w:ascii="Calibri" w:hAnsi="Calibri" w:cs="Courier New"/>
        </w:rPr>
        <w:t>in girls and women</w:t>
      </w:r>
      <w:r w:rsidRPr="000834F2">
        <w:rPr>
          <w:rFonts w:ascii="Calibri" w:hAnsi="Calibri" w:cs="Courier New"/>
        </w:rPr>
        <w:t xml:space="preserve"> with Turner s</w:t>
      </w:r>
      <w:r w:rsidR="0048093F" w:rsidRPr="000834F2">
        <w:rPr>
          <w:rFonts w:ascii="Calibri" w:hAnsi="Calibri" w:cs="Courier New"/>
        </w:rPr>
        <w:t>y</w:t>
      </w:r>
      <w:r w:rsidRPr="000834F2">
        <w:rPr>
          <w:rFonts w:ascii="Calibri" w:hAnsi="Calibri" w:cs="Courier New"/>
        </w:rPr>
        <w:t>ndrome</w:t>
      </w:r>
      <w:r w:rsidR="00B45F86" w:rsidRPr="000834F2">
        <w:rPr>
          <w:rFonts w:ascii="Calibri" w:hAnsi="Calibri" w:cs="Courier New"/>
        </w:rPr>
        <w:t xml:space="preserve"> –</w:t>
      </w:r>
      <w:r w:rsidR="00D44A86">
        <w:rPr>
          <w:rFonts w:ascii="Calibri" w:hAnsi="Calibri" w:cs="Courier New"/>
        </w:rPr>
        <w:t xml:space="preserve">Research User from </w:t>
      </w:r>
      <w:r w:rsidR="000834F2">
        <w:rPr>
          <w:rFonts w:ascii="Calibri" w:hAnsi="Calibri" w:cs="Courier New"/>
        </w:rPr>
        <w:t>Dec 2013</w:t>
      </w:r>
      <w:r w:rsidR="00997ED0">
        <w:rPr>
          <w:rFonts w:ascii="Calibri" w:hAnsi="Calibri" w:cs="Courier New"/>
        </w:rPr>
        <w:t>. A</w:t>
      </w:r>
      <w:r w:rsidR="00997ED0" w:rsidRPr="000834F2">
        <w:rPr>
          <w:rFonts w:ascii="Calibri" w:hAnsi="Calibri" w:cs="Courier New"/>
        </w:rPr>
        <w:t>waiting update</w:t>
      </w:r>
      <w:r w:rsidR="00997ED0">
        <w:rPr>
          <w:rFonts w:ascii="Calibri" w:hAnsi="Calibri" w:cs="Courier New"/>
        </w:rPr>
        <w:t>.</w:t>
      </w:r>
    </w:p>
    <w:p w:rsidR="00997ED0" w:rsidRDefault="00B45F86" w:rsidP="000834F2">
      <w:pPr>
        <w:pStyle w:val="ListParagraph"/>
        <w:numPr>
          <w:ilvl w:val="0"/>
          <w:numId w:val="3"/>
        </w:numPr>
        <w:autoSpaceDE w:val="0"/>
        <w:autoSpaceDN w:val="0"/>
        <w:adjustRightInd w:val="0"/>
        <w:rPr>
          <w:rFonts w:ascii="Calibri" w:hAnsi="Calibri" w:cs="Courier New"/>
        </w:rPr>
      </w:pPr>
      <w:r w:rsidRPr="000834F2">
        <w:rPr>
          <w:rFonts w:ascii="Calibri" w:hAnsi="Calibri" w:cs="Courier New"/>
        </w:rPr>
        <w:t>Guilherme Guaragna Filho (Campinas)</w:t>
      </w:r>
      <w:r w:rsidR="00D44A86">
        <w:rPr>
          <w:rFonts w:ascii="Calibri" w:hAnsi="Calibri" w:cs="Courier New"/>
        </w:rPr>
        <w:t xml:space="preserve"> </w:t>
      </w:r>
      <w:r w:rsidR="00997ED0" w:rsidRPr="000834F2">
        <w:rPr>
          <w:rFonts w:ascii="Calibri" w:hAnsi="Calibri" w:cs="Courier New"/>
        </w:rPr>
        <w:t xml:space="preserve">Outcome in </w:t>
      </w:r>
      <w:r w:rsidR="00997ED0">
        <w:rPr>
          <w:rFonts w:ascii="Calibri" w:hAnsi="Calibri" w:cs="Courier New"/>
        </w:rPr>
        <w:t xml:space="preserve">female </w:t>
      </w:r>
      <w:r w:rsidR="00997ED0" w:rsidRPr="000834F2">
        <w:rPr>
          <w:rFonts w:ascii="Calibri" w:hAnsi="Calibri" w:cs="Courier New"/>
        </w:rPr>
        <w:t>PAIS</w:t>
      </w:r>
      <w:r w:rsidRPr="000834F2">
        <w:rPr>
          <w:rFonts w:ascii="Calibri" w:hAnsi="Calibri" w:cs="Courier New"/>
        </w:rPr>
        <w:t xml:space="preserve">. – </w:t>
      </w:r>
      <w:r w:rsidR="00D44A86">
        <w:rPr>
          <w:rFonts w:ascii="Calibri" w:hAnsi="Calibri" w:cs="Courier New"/>
        </w:rPr>
        <w:t xml:space="preserve">Research User from </w:t>
      </w:r>
      <w:r w:rsidR="000834F2" w:rsidRPr="000834F2">
        <w:rPr>
          <w:rFonts w:ascii="Calibri" w:hAnsi="Calibri" w:cs="Courier New"/>
        </w:rPr>
        <w:t>March 2014</w:t>
      </w:r>
    </w:p>
    <w:p w:rsidR="0047621C" w:rsidRPr="0047621C" w:rsidRDefault="0047621C" w:rsidP="0047621C">
      <w:pPr>
        <w:pStyle w:val="ListParagraph"/>
        <w:autoSpaceDE w:val="0"/>
        <w:autoSpaceDN w:val="0"/>
        <w:adjustRightInd w:val="0"/>
        <w:ind w:left="360"/>
        <w:rPr>
          <w:rFonts w:ascii="Calibri" w:hAnsi="Calibri" w:cs="Courier New"/>
        </w:rPr>
      </w:pPr>
    </w:p>
    <w:p w:rsidR="0047621C" w:rsidRDefault="00D44A86" w:rsidP="0047621C">
      <w:pPr>
        <w:autoSpaceDE w:val="0"/>
        <w:autoSpaceDN w:val="0"/>
        <w:adjustRightInd w:val="0"/>
        <w:rPr>
          <w:rFonts w:ascii="Calibri" w:hAnsi="Calibri" w:cs="Courier New"/>
        </w:rPr>
      </w:pPr>
      <w:r>
        <w:rPr>
          <w:rFonts w:ascii="Calibri" w:hAnsi="Calibri" w:cs="Courier New"/>
        </w:rPr>
        <w:t>The following have been assisted</w:t>
      </w:r>
      <w:r w:rsidR="0047621C" w:rsidRPr="0047621C">
        <w:rPr>
          <w:rFonts w:ascii="Calibri" w:hAnsi="Calibri" w:cs="Courier New"/>
        </w:rPr>
        <w:t xml:space="preserve"> with developing their studies and grant applications </w:t>
      </w:r>
    </w:p>
    <w:p w:rsidR="0047621C" w:rsidRPr="0047621C" w:rsidRDefault="0047621C" w:rsidP="0047621C">
      <w:pPr>
        <w:pStyle w:val="ListParagraph"/>
        <w:numPr>
          <w:ilvl w:val="0"/>
          <w:numId w:val="3"/>
        </w:numPr>
        <w:autoSpaceDE w:val="0"/>
        <w:autoSpaceDN w:val="0"/>
        <w:adjustRightInd w:val="0"/>
        <w:rPr>
          <w:rFonts w:ascii="Calibri" w:hAnsi="Calibri" w:cs="Courier New"/>
        </w:rPr>
      </w:pPr>
      <w:r w:rsidRPr="0047621C">
        <w:rPr>
          <w:rFonts w:ascii="Calibri" w:hAnsi="Calibri" w:cs="Courier New"/>
        </w:rPr>
        <w:t xml:space="preserve">Martine Cools (Ghent) - </w:t>
      </w:r>
      <w:r w:rsidRPr="0047621C">
        <w:rPr>
          <w:rFonts w:ascii="Calibri" w:hAnsi="Calibri"/>
        </w:rPr>
        <w:t xml:space="preserve">Outcome of preserved gonads in adults with AIS </w:t>
      </w:r>
      <w:r w:rsidR="00ED02E0">
        <w:rPr>
          <w:rFonts w:ascii="Calibri" w:hAnsi="Calibri"/>
        </w:rPr>
        <w:t>–</w:t>
      </w:r>
      <w:r w:rsidRPr="0047621C">
        <w:rPr>
          <w:rFonts w:ascii="Calibri" w:hAnsi="Calibri"/>
        </w:rPr>
        <w:t xml:space="preserve"> </w:t>
      </w:r>
      <w:r w:rsidR="00ED02E0">
        <w:rPr>
          <w:rFonts w:ascii="Calibri" w:hAnsi="Calibri"/>
        </w:rPr>
        <w:t>(</w:t>
      </w:r>
      <w:r w:rsidRPr="0047621C">
        <w:rPr>
          <w:rFonts w:ascii="Calibri" w:hAnsi="Calibri"/>
        </w:rPr>
        <w:t>in development</w:t>
      </w:r>
      <w:r w:rsidR="00ED02E0">
        <w:rPr>
          <w:rFonts w:ascii="Calibri" w:hAnsi="Calibri"/>
        </w:rPr>
        <w:t>)</w:t>
      </w:r>
    </w:p>
    <w:p w:rsidR="0047621C" w:rsidRPr="0047621C" w:rsidRDefault="0047621C" w:rsidP="0047621C">
      <w:pPr>
        <w:pStyle w:val="ListParagraph"/>
        <w:numPr>
          <w:ilvl w:val="0"/>
          <w:numId w:val="3"/>
        </w:numPr>
        <w:autoSpaceDE w:val="0"/>
        <w:autoSpaceDN w:val="0"/>
        <w:adjustRightInd w:val="0"/>
        <w:rPr>
          <w:rFonts w:ascii="Calibri" w:hAnsi="Calibri"/>
          <w:color w:val="000000"/>
        </w:rPr>
      </w:pPr>
      <w:r w:rsidRPr="0047621C">
        <w:rPr>
          <w:rFonts w:ascii="Calibri" w:hAnsi="Calibri" w:cs="Courier New"/>
        </w:rPr>
        <w:t xml:space="preserve">Vicky Pasterski (Cambridge) - </w:t>
      </w:r>
      <w:r w:rsidRPr="0047621C">
        <w:rPr>
          <w:rFonts w:ascii="Calibri" w:hAnsi="Calibri"/>
          <w:color w:val="000000"/>
        </w:rPr>
        <w:t xml:space="preserve">Gender identity in AIS </w:t>
      </w:r>
      <w:r w:rsidR="00ED02E0">
        <w:rPr>
          <w:rFonts w:ascii="Calibri" w:hAnsi="Calibri"/>
          <w:color w:val="000000"/>
        </w:rPr>
        <w:t>–</w:t>
      </w:r>
      <w:r w:rsidRPr="0047621C">
        <w:rPr>
          <w:rFonts w:ascii="Calibri" w:hAnsi="Calibri"/>
          <w:color w:val="000000"/>
        </w:rPr>
        <w:t xml:space="preserve"> </w:t>
      </w:r>
      <w:r w:rsidR="00ED02E0">
        <w:rPr>
          <w:rFonts w:ascii="Calibri" w:hAnsi="Calibri"/>
          <w:color w:val="000000"/>
        </w:rPr>
        <w:t>(</w:t>
      </w:r>
      <w:r w:rsidRPr="0047621C">
        <w:rPr>
          <w:rFonts w:ascii="Calibri" w:hAnsi="Calibri"/>
          <w:color w:val="000000"/>
        </w:rPr>
        <w:t>in development</w:t>
      </w:r>
      <w:r w:rsidR="00ED02E0">
        <w:rPr>
          <w:rFonts w:ascii="Calibri" w:hAnsi="Calibri"/>
          <w:color w:val="000000"/>
        </w:rPr>
        <w:t>)</w:t>
      </w:r>
    </w:p>
    <w:p w:rsidR="0047621C" w:rsidRPr="0047621C" w:rsidRDefault="0047621C" w:rsidP="0047621C">
      <w:pPr>
        <w:pStyle w:val="ListParagraph"/>
        <w:numPr>
          <w:ilvl w:val="0"/>
          <w:numId w:val="3"/>
        </w:numPr>
        <w:autoSpaceDE w:val="0"/>
        <w:autoSpaceDN w:val="0"/>
        <w:adjustRightInd w:val="0"/>
        <w:rPr>
          <w:rFonts w:ascii="Calibri" w:hAnsi="Calibri"/>
          <w:color w:val="000000"/>
        </w:rPr>
      </w:pPr>
      <w:r w:rsidRPr="0047621C">
        <w:rPr>
          <w:rFonts w:ascii="Calibri" w:hAnsi="Calibri"/>
          <w:color w:val="000000"/>
        </w:rPr>
        <w:t>Richard Ross (Sheffield) CAH in adults</w:t>
      </w:r>
      <w:r>
        <w:rPr>
          <w:rFonts w:ascii="Calibri" w:hAnsi="Calibri"/>
          <w:color w:val="000000"/>
        </w:rPr>
        <w:t xml:space="preserve"> – launched I-CAH registry – plann</w:t>
      </w:r>
      <w:r w:rsidR="00D44A86">
        <w:rPr>
          <w:rFonts w:ascii="Calibri" w:hAnsi="Calibri"/>
          <w:color w:val="000000"/>
        </w:rPr>
        <w:t>ing</w:t>
      </w:r>
      <w:r>
        <w:rPr>
          <w:rFonts w:ascii="Calibri" w:hAnsi="Calibri"/>
          <w:color w:val="000000"/>
        </w:rPr>
        <w:t xml:space="preserve"> </w:t>
      </w:r>
      <w:r w:rsidR="00D44A86">
        <w:rPr>
          <w:rFonts w:ascii="Calibri" w:hAnsi="Calibri"/>
          <w:color w:val="000000"/>
        </w:rPr>
        <w:t>clinical trials</w:t>
      </w:r>
      <w:r>
        <w:rPr>
          <w:rFonts w:ascii="Calibri" w:hAnsi="Calibri"/>
          <w:color w:val="000000"/>
        </w:rPr>
        <w:t xml:space="preserve"> </w:t>
      </w:r>
      <w:r w:rsidR="00B45F86">
        <w:rPr>
          <w:rFonts w:ascii="Calibri" w:hAnsi="Calibri"/>
          <w:color w:val="000000"/>
        </w:rPr>
        <w:t xml:space="preserve"> (in development)</w:t>
      </w:r>
    </w:p>
    <w:p w:rsidR="0047621C" w:rsidRDefault="0047621C" w:rsidP="0047621C">
      <w:pPr>
        <w:pStyle w:val="ListParagraph"/>
        <w:numPr>
          <w:ilvl w:val="0"/>
          <w:numId w:val="3"/>
        </w:numPr>
        <w:autoSpaceDE w:val="0"/>
        <w:autoSpaceDN w:val="0"/>
        <w:adjustRightInd w:val="0"/>
        <w:rPr>
          <w:rFonts w:ascii="Calibri" w:hAnsi="Calibri"/>
          <w:color w:val="000000"/>
        </w:rPr>
      </w:pPr>
      <w:r w:rsidRPr="0047621C">
        <w:rPr>
          <w:rFonts w:ascii="Calibri" w:hAnsi="Calibri"/>
          <w:color w:val="000000"/>
        </w:rPr>
        <w:t>Nils Krone (Birmingham) CAH in children</w:t>
      </w:r>
      <w:r>
        <w:rPr>
          <w:rFonts w:ascii="Calibri" w:hAnsi="Calibri"/>
          <w:color w:val="000000"/>
        </w:rPr>
        <w:t xml:space="preserve"> – using I-CAH registry </w:t>
      </w:r>
      <w:r w:rsidR="00B45F86">
        <w:rPr>
          <w:rFonts w:ascii="Calibri" w:hAnsi="Calibri"/>
          <w:color w:val="000000"/>
        </w:rPr>
        <w:t xml:space="preserve">to look at </w:t>
      </w:r>
      <w:r w:rsidR="00D44A86">
        <w:rPr>
          <w:rFonts w:ascii="Calibri" w:hAnsi="Calibri"/>
          <w:color w:val="000000"/>
        </w:rPr>
        <w:t>long-term</w:t>
      </w:r>
      <w:r w:rsidR="00B45F86" w:rsidRPr="00B45F86">
        <w:rPr>
          <w:rFonts w:ascii="Calibri" w:hAnsi="Calibri"/>
          <w:color w:val="000000"/>
        </w:rPr>
        <w:t xml:space="preserve"> </w:t>
      </w:r>
      <w:r w:rsidR="00D44A86">
        <w:rPr>
          <w:rFonts w:ascii="Calibri" w:hAnsi="Calibri"/>
          <w:color w:val="000000"/>
        </w:rPr>
        <w:t>o</w:t>
      </w:r>
      <w:r w:rsidR="00B45F86" w:rsidRPr="00B45F86">
        <w:rPr>
          <w:rFonts w:ascii="Calibri" w:hAnsi="Calibri"/>
          <w:color w:val="000000"/>
        </w:rPr>
        <w:t xml:space="preserve">utcomes in </w:t>
      </w:r>
      <w:r w:rsidR="00997ED0">
        <w:rPr>
          <w:rFonts w:ascii="Calibri" w:hAnsi="Calibri"/>
          <w:color w:val="000000"/>
        </w:rPr>
        <w:t>CAH</w:t>
      </w:r>
      <w:r w:rsidR="00B45F86">
        <w:rPr>
          <w:rFonts w:ascii="Calibri" w:hAnsi="Calibri"/>
          <w:color w:val="000000"/>
        </w:rPr>
        <w:t xml:space="preserve"> (in development)</w:t>
      </w:r>
    </w:p>
    <w:p w:rsidR="00B246AD" w:rsidRDefault="00B246AD">
      <w:pPr>
        <w:autoSpaceDE w:val="0"/>
        <w:autoSpaceDN w:val="0"/>
        <w:adjustRightInd w:val="0"/>
        <w:rPr>
          <w:rFonts w:ascii="Calibri" w:hAnsi="Calibri"/>
          <w:color w:val="000000"/>
        </w:rPr>
      </w:pPr>
    </w:p>
    <w:p w:rsidR="00B246AD" w:rsidRDefault="002D3C71">
      <w:pPr>
        <w:autoSpaceDE w:val="0"/>
        <w:autoSpaceDN w:val="0"/>
        <w:adjustRightInd w:val="0"/>
        <w:rPr>
          <w:rFonts w:ascii="Calibri" w:hAnsi="Calibri" w:cs="Courier New"/>
        </w:rPr>
      </w:pPr>
      <w:r>
        <w:rPr>
          <w:rFonts w:ascii="Calibri" w:hAnsi="Calibri" w:cs="Courier New"/>
        </w:rPr>
        <w:t>Other possible studies</w:t>
      </w:r>
    </w:p>
    <w:p w:rsidR="002D3C71" w:rsidRDefault="00A9441B" w:rsidP="002D3C71">
      <w:pPr>
        <w:pStyle w:val="ListParagraph"/>
        <w:numPr>
          <w:ilvl w:val="0"/>
          <w:numId w:val="3"/>
        </w:numPr>
        <w:autoSpaceDE w:val="0"/>
        <w:autoSpaceDN w:val="0"/>
        <w:adjustRightInd w:val="0"/>
        <w:rPr>
          <w:rFonts w:ascii="Calibri" w:hAnsi="Calibri" w:cs="Courier New"/>
        </w:rPr>
      </w:pPr>
      <w:r w:rsidRPr="00A9441B">
        <w:rPr>
          <w:rFonts w:ascii="Calibri" w:hAnsi="Calibri" w:cs="Courier New"/>
        </w:rPr>
        <w:t>Anders Juul</w:t>
      </w:r>
      <w:r w:rsidR="0047075F">
        <w:rPr>
          <w:rFonts w:ascii="Calibri" w:hAnsi="Calibri" w:cs="Courier New"/>
        </w:rPr>
        <w:t xml:space="preserve"> (</w:t>
      </w:r>
      <w:r w:rsidRPr="00A9441B">
        <w:rPr>
          <w:rFonts w:ascii="Calibri" w:hAnsi="Calibri" w:cs="Courier New"/>
        </w:rPr>
        <w:t>Copenhagen</w:t>
      </w:r>
      <w:r w:rsidR="0047075F">
        <w:rPr>
          <w:rFonts w:ascii="Calibri" w:hAnsi="Calibri" w:cs="Courier New"/>
        </w:rPr>
        <w:t>)</w:t>
      </w:r>
      <w:r w:rsidR="00D44A86">
        <w:rPr>
          <w:rFonts w:ascii="Calibri" w:hAnsi="Calibri" w:cs="Courier New"/>
        </w:rPr>
        <w:t xml:space="preserve"> - </w:t>
      </w:r>
      <w:r w:rsidRPr="00A9441B">
        <w:rPr>
          <w:rFonts w:ascii="Calibri" w:hAnsi="Calibri" w:cs="Courier New"/>
        </w:rPr>
        <w:t>Outcome in X/XY boys</w:t>
      </w:r>
      <w:r w:rsidR="00D44A86">
        <w:rPr>
          <w:rFonts w:ascii="Calibri" w:hAnsi="Calibri" w:cs="Courier New"/>
        </w:rPr>
        <w:t xml:space="preserve"> and men</w:t>
      </w:r>
      <w:r w:rsidR="00B45F86">
        <w:rPr>
          <w:rFonts w:ascii="Calibri" w:hAnsi="Calibri" w:cs="Courier New"/>
        </w:rPr>
        <w:t xml:space="preserve"> (in discussion)</w:t>
      </w:r>
    </w:p>
    <w:p w:rsidR="00A32A5F" w:rsidRDefault="00A32A5F" w:rsidP="002D3C71">
      <w:pPr>
        <w:pStyle w:val="ListParagraph"/>
        <w:numPr>
          <w:ilvl w:val="0"/>
          <w:numId w:val="3"/>
        </w:numPr>
        <w:autoSpaceDE w:val="0"/>
        <w:autoSpaceDN w:val="0"/>
        <w:adjustRightInd w:val="0"/>
        <w:rPr>
          <w:rFonts w:ascii="Calibri" w:hAnsi="Calibri" w:cs="Courier New"/>
        </w:rPr>
      </w:pPr>
      <w:proofErr w:type="spellStart"/>
      <w:r>
        <w:rPr>
          <w:rFonts w:ascii="Calibri" w:hAnsi="Calibri" w:cs="Courier New"/>
        </w:rPr>
        <w:lastRenderedPageBreak/>
        <w:t>Leendert</w:t>
      </w:r>
      <w:proofErr w:type="spellEnd"/>
      <w:r>
        <w:rPr>
          <w:rFonts w:ascii="Calibri" w:hAnsi="Calibri" w:cs="Courier New"/>
        </w:rPr>
        <w:t xml:space="preserve"> Looijenga (Rotterdam) &amp; Martine Cools (Ghent)</w:t>
      </w:r>
      <w:r w:rsidR="00960D09">
        <w:rPr>
          <w:rFonts w:ascii="Calibri" w:hAnsi="Calibri" w:cs="Courier New"/>
        </w:rPr>
        <w:t xml:space="preserve"> - </w:t>
      </w:r>
      <w:proofErr w:type="spellStart"/>
      <w:r w:rsidR="00476ED3">
        <w:rPr>
          <w:rFonts w:ascii="Calibri" w:hAnsi="Calibri" w:cs="Courier New"/>
        </w:rPr>
        <w:t>Ovotesticular</w:t>
      </w:r>
      <w:proofErr w:type="spellEnd"/>
      <w:r w:rsidR="00476ED3">
        <w:rPr>
          <w:rFonts w:ascii="Calibri" w:hAnsi="Calibri" w:cs="Courier New"/>
        </w:rPr>
        <w:t xml:space="preserve"> cases of DSD on the registry (in discussion)</w:t>
      </w:r>
    </w:p>
    <w:p w:rsidR="00476ED3" w:rsidRPr="00476ED3" w:rsidRDefault="00476ED3" w:rsidP="00476ED3">
      <w:pPr>
        <w:autoSpaceDE w:val="0"/>
        <w:autoSpaceDN w:val="0"/>
        <w:adjustRightInd w:val="0"/>
        <w:rPr>
          <w:rFonts w:ascii="Calibri" w:hAnsi="Calibri" w:cs="Courier New"/>
        </w:rPr>
      </w:pPr>
    </w:p>
    <w:p w:rsidR="008A798D" w:rsidRPr="00415624" w:rsidRDefault="00A32A5F" w:rsidP="008A798D">
      <w:pPr>
        <w:autoSpaceDE w:val="0"/>
        <w:autoSpaceDN w:val="0"/>
        <w:adjustRightInd w:val="0"/>
        <w:rPr>
          <w:rFonts w:ascii="Calibri" w:hAnsi="Calibri" w:cs="Courier New"/>
          <w:b/>
        </w:rPr>
      </w:pPr>
      <w:r>
        <w:rPr>
          <w:rFonts w:ascii="Calibri" w:hAnsi="Calibri" w:cs="Courier New"/>
          <w:b/>
        </w:rPr>
        <w:t xml:space="preserve">B. </w:t>
      </w:r>
      <w:r w:rsidR="008A798D" w:rsidRPr="00415624">
        <w:rPr>
          <w:rFonts w:ascii="Calibri" w:hAnsi="Calibri" w:cs="Courier New"/>
          <w:b/>
        </w:rPr>
        <w:t>I-DSD Registry modules</w:t>
      </w:r>
    </w:p>
    <w:p w:rsidR="00415624" w:rsidRDefault="00694414" w:rsidP="008A798D">
      <w:pPr>
        <w:autoSpaceDE w:val="0"/>
        <w:autoSpaceDN w:val="0"/>
        <w:adjustRightInd w:val="0"/>
        <w:rPr>
          <w:rFonts w:ascii="Calibri" w:hAnsi="Calibri" w:cs="Courier New"/>
        </w:rPr>
      </w:pPr>
      <w:r w:rsidRPr="008A798D">
        <w:rPr>
          <w:rFonts w:ascii="Calibri" w:hAnsi="Calibri" w:cs="Courier New"/>
        </w:rPr>
        <w:t xml:space="preserve">The I-DSD Registry database </w:t>
      </w:r>
      <w:r w:rsidR="0047621C">
        <w:rPr>
          <w:rFonts w:ascii="Calibri" w:hAnsi="Calibri" w:cs="Courier New"/>
        </w:rPr>
        <w:t xml:space="preserve">has undergone a major revision in the past year and is now a modular based interface.  The core dataset is mandatory for each record added and there </w:t>
      </w:r>
      <w:r w:rsidR="00EE7D10">
        <w:rPr>
          <w:rFonts w:ascii="Calibri" w:hAnsi="Calibri" w:cs="Courier New"/>
        </w:rPr>
        <w:t xml:space="preserve">are </w:t>
      </w:r>
      <w:r w:rsidR="0047621C">
        <w:rPr>
          <w:rFonts w:ascii="Calibri" w:hAnsi="Calibri" w:cs="Courier New"/>
        </w:rPr>
        <w:t xml:space="preserve">currently 4 additional optional modules (including the recently launched CAH module) with scope to develop more as needs arise.  </w:t>
      </w:r>
      <w:proofErr w:type="gramStart"/>
      <w:r w:rsidR="0047621C">
        <w:rPr>
          <w:rFonts w:ascii="Calibri" w:hAnsi="Calibri" w:cs="Courier New"/>
        </w:rPr>
        <w:t>E.g.</w:t>
      </w:r>
      <w:proofErr w:type="gramEnd"/>
    </w:p>
    <w:p w:rsidR="0047621C" w:rsidRPr="0047621C" w:rsidRDefault="0047621C" w:rsidP="0047621C">
      <w:pPr>
        <w:pStyle w:val="ListParagraph"/>
        <w:numPr>
          <w:ilvl w:val="0"/>
          <w:numId w:val="4"/>
        </w:numPr>
        <w:autoSpaceDE w:val="0"/>
        <w:autoSpaceDN w:val="0"/>
        <w:adjustRightInd w:val="0"/>
        <w:rPr>
          <w:rFonts w:ascii="Calibri" w:hAnsi="Calibri" w:cs="Courier New"/>
        </w:rPr>
      </w:pPr>
      <w:r w:rsidRPr="0047621C">
        <w:rPr>
          <w:rFonts w:ascii="Calibri" w:hAnsi="Calibri" w:cs="Courier New"/>
        </w:rPr>
        <w:t>Surgical Anatomical module (Alex Springer</w:t>
      </w:r>
      <w:r w:rsidR="006B771A">
        <w:rPr>
          <w:rFonts w:ascii="Calibri" w:hAnsi="Calibri" w:cs="Courier New"/>
        </w:rPr>
        <w:t>, Vienna</w:t>
      </w:r>
      <w:r w:rsidRPr="0047621C">
        <w:rPr>
          <w:rFonts w:ascii="Calibri" w:hAnsi="Calibri" w:cs="Courier New"/>
        </w:rPr>
        <w:t xml:space="preserve">) – </w:t>
      </w:r>
      <w:proofErr w:type="spellStart"/>
      <w:r w:rsidRPr="0047621C">
        <w:rPr>
          <w:rFonts w:ascii="Calibri" w:hAnsi="Calibri" w:cs="Courier New"/>
        </w:rPr>
        <w:t>Hypospadias</w:t>
      </w:r>
      <w:proofErr w:type="spellEnd"/>
      <w:r w:rsidRPr="0047621C">
        <w:rPr>
          <w:rFonts w:ascii="Calibri" w:hAnsi="Calibri" w:cs="Courier New"/>
        </w:rPr>
        <w:t>.</w:t>
      </w:r>
    </w:p>
    <w:p w:rsidR="00415624" w:rsidRPr="0047621C" w:rsidRDefault="00415624" w:rsidP="0047621C">
      <w:pPr>
        <w:pStyle w:val="ListParagraph"/>
        <w:numPr>
          <w:ilvl w:val="0"/>
          <w:numId w:val="4"/>
        </w:numPr>
        <w:autoSpaceDE w:val="0"/>
        <w:autoSpaceDN w:val="0"/>
        <w:adjustRightInd w:val="0"/>
        <w:rPr>
          <w:rFonts w:ascii="Calibri" w:hAnsi="Calibri" w:cs="Courier New"/>
        </w:rPr>
      </w:pPr>
      <w:r w:rsidRPr="0047621C">
        <w:rPr>
          <w:rFonts w:ascii="Calibri" w:hAnsi="Calibri" w:cs="Courier New"/>
        </w:rPr>
        <w:t>A module that captures biochemical data (</w:t>
      </w:r>
      <w:r w:rsidR="0047621C" w:rsidRPr="0047621C">
        <w:rPr>
          <w:rFonts w:ascii="Calibri" w:hAnsi="Calibri" w:cs="Courier New"/>
        </w:rPr>
        <w:t xml:space="preserve">previously </w:t>
      </w:r>
      <w:r w:rsidR="006B771A">
        <w:rPr>
          <w:rFonts w:ascii="Calibri" w:hAnsi="Calibri" w:cs="Courier New"/>
        </w:rPr>
        <w:t>discussed with</w:t>
      </w:r>
      <w:r w:rsidR="00694414" w:rsidRPr="0047621C">
        <w:rPr>
          <w:rFonts w:ascii="Calibri" w:hAnsi="Calibri" w:cs="Courier New"/>
        </w:rPr>
        <w:t xml:space="preserve"> SC</w:t>
      </w:r>
      <w:r w:rsidRPr="0047621C">
        <w:rPr>
          <w:rFonts w:ascii="Calibri" w:hAnsi="Calibri" w:cs="Courier New"/>
        </w:rPr>
        <w:t>)</w:t>
      </w:r>
      <w:r w:rsidR="00501550" w:rsidRPr="0047621C">
        <w:rPr>
          <w:rFonts w:ascii="Calibri" w:hAnsi="Calibri" w:cs="Courier New"/>
        </w:rPr>
        <w:t xml:space="preserve">  </w:t>
      </w:r>
    </w:p>
    <w:p w:rsidR="00132BCE" w:rsidRPr="0047621C" w:rsidRDefault="0047621C" w:rsidP="0047621C">
      <w:pPr>
        <w:pStyle w:val="ListParagraph"/>
        <w:numPr>
          <w:ilvl w:val="0"/>
          <w:numId w:val="4"/>
        </w:numPr>
        <w:autoSpaceDE w:val="0"/>
        <w:autoSpaceDN w:val="0"/>
        <w:adjustRightInd w:val="0"/>
        <w:rPr>
          <w:rFonts w:ascii="Calibri" w:hAnsi="Calibri" w:cs="Courier New"/>
        </w:rPr>
      </w:pPr>
      <w:r w:rsidRPr="0047621C">
        <w:rPr>
          <w:rFonts w:ascii="Calibri" w:hAnsi="Calibri" w:cs="Courier New"/>
        </w:rPr>
        <w:t>Transition module (</w:t>
      </w:r>
      <w:r w:rsidR="00415624" w:rsidRPr="0047621C">
        <w:rPr>
          <w:rFonts w:ascii="Calibri" w:hAnsi="Calibri" w:cs="Courier New"/>
        </w:rPr>
        <w:t>Helena Gleeson</w:t>
      </w:r>
      <w:r w:rsidR="006B771A">
        <w:rPr>
          <w:rFonts w:ascii="Calibri" w:hAnsi="Calibri" w:cs="Courier New"/>
        </w:rPr>
        <w:t>, Leicester</w:t>
      </w:r>
      <w:r w:rsidRPr="0047621C">
        <w:rPr>
          <w:rFonts w:ascii="Calibri" w:hAnsi="Calibri" w:cs="Courier New"/>
        </w:rPr>
        <w:t>)</w:t>
      </w:r>
      <w:r w:rsidR="00415624" w:rsidRPr="0047621C">
        <w:rPr>
          <w:rFonts w:ascii="Calibri" w:hAnsi="Calibri" w:cs="Courier New"/>
        </w:rPr>
        <w:t xml:space="preserve"> to develop </w:t>
      </w:r>
      <w:r w:rsidR="00132BCE" w:rsidRPr="0047621C">
        <w:rPr>
          <w:rFonts w:ascii="Calibri" w:hAnsi="Calibri" w:cs="Courier New"/>
        </w:rPr>
        <w:t xml:space="preserve">a method </w:t>
      </w:r>
      <w:r w:rsidR="00415624" w:rsidRPr="0047621C">
        <w:rPr>
          <w:rFonts w:ascii="Calibri" w:hAnsi="Calibri" w:cs="Courier New"/>
        </w:rPr>
        <w:t>of capturing activity that is related to transfer of patients to adult care.</w:t>
      </w:r>
      <w:r w:rsidR="00501550" w:rsidRPr="0047621C">
        <w:rPr>
          <w:rFonts w:ascii="Calibri" w:hAnsi="Calibri" w:cs="Courier New"/>
        </w:rPr>
        <w:t xml:space="preserve">  </w:t>
      </w:r>
    </w:p>
    <w:p w:rsidR="0047621C" w:rsidRPr="0047621C" w:rsidRDefault="0047621C" w:rsidP="0047621C">
      <w:pPr>
        <w:pStyle w:val="ListParagraph"/>
        <w:numPr>
          <w:ilvl w:val="0"/>
          <w:numId w:val="4"/>
        </w:numPr>
        <w:autoSpaceDE w:val="0"/>
        <w:autoSpaceDN w:val="0"/>
        <w:adjustRightInd w:val="0"/>
        <w:rPr>
          <w:rFonts w:ascii="Calibri" w:hAnsi="Calibri" w:cs="Courier New"/>
        </w:rPr>
      </w:pPr>
      <w:r w:rsidRPr="0047621C">
        <w:rPr>
          <w:rFonts w:ascii="Calibri" w:hAnsi="Calibri" w:cs="Courier New"/>
        </w:rPr>
        <w:t>Longitudinal module for CAH medication (Richard Ross</w:t>
      </w:r>
      <w:r w:rsidR="00EE7D10">
        <w:rPr>
          <w:rFonts w:ascii="Calibri" w:hAnsi="Calibri" w:cs="Courier New"/>
        </w:rPr>
        <w:t>, Sheffield</w:t>
      </w:r>
      <w:r w:rsidRPr="0047621C">
        <w:rPr>
          <w:rFonts w:ascii="Calibri" w:hAnsi="Calibri" w:cs="Courier New"/>
        </w:rPr>
        <w:t>)</w:t>
      </w:r>
    </w:p>
    <w:p w:rsidR="00694414" w:rsidRDefault="00694414" w:rsidP="008A798D">
      <w:pPr>
        <w:autoSpaceDE w:val="0"/>
        <w:autoSpaceDN w:val="0"/>
        <w:adjustRightInd w:val="0"/>
        <w:rPr>
          <w:rFonts w:ascii="Calibri" w:hAnsi="Calibri" w:cs="Courier New"/>
        </w:rPr>
      </w:pPr>
    </w:p>
    <w:p w:rsidR="00694414" w:rsidRPr="00694414" w:rsidRDefault="00EB38E5" w:rsidP="008A798D">
      <w:pPr>
        <w:autoSpaceDE w:val="0"/>
        <w:autoSpaceDN w:val="0"/>
        <w:adjustRightInd w:val="0"/>
        <w:rPr>
          <w:rFonts w:ascii="Calibri" w:hAnsi="Calibri" w:cs="Courier New"/>
          <w:b/>
        </w:rPr>
      </w:pPr>
      <w:r>
        <w:rPr>
          <w:rFonts w:ascii="Calibri" w:hAnsi="Calibri" w:cs="Courier New"/>
          <w:b/>
        </w:rPr>
        <w:t xml:space="preserve">C. </w:t>
      </w:r>
      <w:r w:rsidR="0047621C">
        <w:rPr>
          <w:rFonts w:ascii="Calibri" w:hAnsi="Calibri" w:cs="Courier New"/>
          <w:b/>
        </w:rPr>
        <w:t>I-CAH Registry</w:t>
      </w:r>
    </w:p>
    <w:p w:rsidR="008A798D" w:rsidRPr="008A798D" w:rsidRDefault="0047621C" w:rsidP="008A798D">
      <w:pPr>
        <w:autoSpaceDE w:val="0"/>
        <w:autoSpaceDN w:val="0"/>
        <w:adjustRightInd w:val="0"/>
        <w:rPr>
          <w:rFonts w:ascii="Calibri" w:hAnsi="Calibri" w:cs="Courier New"/>
        </w:rPr>
      </w:pPr>
      <w:r>
        <w:rPr>
          <w:rFonts w:ascii="Calibri" w:hAnsi="Calibri" w:cs="Courier New"/>
        </w:rPr>
        <w:t xml:space="preserve">The I-CAH registry was launched on </w:t>
      </w:r>
      <w:r w:rsidR="00A32A5F">
        <w:rPr>
          <w:rFonts w:ascii="Calibri" w:hAnsi="Calibri" w:cs="Courier New"/>
        </w:rPr>
        <w:t xml:space="preserve">March </w:t>
      </w:r>
      <w:proofErr w:type="gramStart"/>
      <w:r w:rsidR="00A32A5F">
        <w:rPr>
          <w:rFonts w:ascii="Calibri" w:hAnsi="Calibri" w:cs="Courier New"/>
        </w:rPr>
        <w:t>3</w:t>
      </w:r>
      <w:r w:rsidR="00A32A5F" w:rsidRPr="00A32A5F">
        <w:rPr>
          <w:rFonts w:ascii="Calibri" w:hAnsi="Calibri" w:cs="Courier New"/>
          <w:vertAlign w:val="superscript"/>
        </w:rPr>
        <w:t>rd</w:t>
      </w:r>
      <w:r w:rsidR="00A32A5F">
        <w:rPr>
          <w:rFonts w:ascii="Calibri" w:hAnsi="Calibri" w:cs="Courier New"/>
        </w:rPr>
        <w:t xml:space="preserve"> </w:t>
      </w:r>
      <w:r w:rsidR="00A32A5F">
        <w:rPr>
          <w:rFonts w:ascii="Calibri" w:hAnsi="Calibri" w:cs="Courier New"/>
          <w:vertAlign w:val="superscript"/>
        </w:rPr>
        <w:t xml:space="preserve"> </w:t>
      </w:r>
      <w:r>
        <w:rPr>
          <w:rFonts w:ascii="Calibri" w:hAnsi="Calibri" w:cs="Courier New"/>
        </w:rPr>
        <w:t>2014</w:t>
      </w:r>
      <w:proofErr w:type="gramEnd"/>
      <w:r>
        <w:rPr>
          <w:rFonts w:ascii="Calibri" w:hAnsi="Calibri" w:cs="Courier New"/>
        </w:rPr>
        <w:t>.  This registry is hosted by the I-DSD registry and is essentially the same database behind a different front portal (</w:t>
      </w:r>
      <w:hyperlink r:id="rId7" w:history="1">
        <w:r w:rsidRPr="007901E0">
          <w:rPr>
            <w:rStyle w:val="Hyperlink"/>
            <w:rFonts w:ascii="Calibri" w:hAnsi="Calibri" w:cs="Courier New"/>
          </w:rPr>
          <w:t>www.-i-cah.org</w:t>
        </w:r>
      </w:hyperlink>
      <w:r>
        <w:rPr>
          <w:rFonts w:ascii="Calibri" w:hAnsi="Calibri" w:cs="Courier New"/>
        </w:rPr>
        <w:t xml:space="preserve">).  The I-CAH Registry SOP and Patient consent forms have been given </w:t>
      </w:r>
      <w:r w:rsidR="006B771A">
        <w:rPr>
          <w:rFonts w:ascii="Calibri" w:hAnsi="Calibri" w:cs="Courier New"/>
        </w:rPr>
        <w:t xml:space="preserve">Ethics </w:t>
      </w:r>
      <w:r>
        <w:rPr>
          <w:rFonts w:ascii="Calibri" w:hAnsi="Calibri" w:cs="Courier New"/>
        </w:rPr>
        <w:t xml:space="preserve">Approval and recruitment is now underway. Jillian will act as manager of the I-CAH Registry part-time </w:t>
      </w:r>
      <w:r w:rsidR="002D3C71">
        <w:rPr>
          <w:rFonts w:ascii="Calibri" w:hAnsi="Calibri" w:cs="Courier New"/>
        </w:rPr>
        <w:t>supported by separate funding</w:t>
      </w:r>
      <w:r w:rsidR="006B771A">
        <w:rPr>
          <w:rFonts w:ascii="Calibri" w:hAnsi="Calibri" w:cs="Courier New"/>
        </w:rPr>
        <w:t xml:space="preserve"> from I-CAH</w:t>
      </w:r>
      <w:r w:rsidR="002D3C71">
        <w:rPr>
          <w:rFonts w:ascii="Calibri" w:hAnsi="Calibri" w:cs="Courier New"/>
        </w:rPr>
        <w:t>.</w:t>
      </w:r>
    </w:p>
    <w:p w:rsidR="008A798D" w:rsidRPr="008A798D" w:rsidRDefault="008A798D" w:rsidP="008A798D">
      <w:pPr>
        <w:autoSpaceDE w:val="0"/>
        <w:autoSpaceDN w:val="0"/>
        <w:adjustRightInd w:val="0"/>
        <w:rPr>
          <w:rFonts w:ascii="Calibri" w:hAnsi="Calibri" w:cs="Courier New"/>
        </w:rPr>
      </w:pPr>
    </w:p>
    <w:p w:rsidR="008A798D" w:rsidRPr="00694414" w:rsidRDefault="00EB38E5" w:rsidP="008A798D">
      <w:pPr>
        <w:autoSpaceDE w:val="0"/>
        <w:autoSpaceDN w:val="0"/>
        <w:adjustRightInd w:val="0"/>
        <w:rPr>
          <w:rFonts w:ascii="Calibri" w:hAnsi="Calibri" w:cs="Courier New"/>
          <w:b/>
        </w:rPr>
      </w:pPr>
      <w:r>
        <w:rPr>
          <w:rFonts w:ascii="Calibri" w:hAnsi="Calibri" w:cs="Courier New"/>
          <w:b/>
        </w:rPr>
        <w:t xml:space="preserve">D. </w:t>
      </w:r>
      <w:r w:rsidR="00694414" w:rsidRPr="00694414">
        <w:rPr>
          <w:rFonts w:ascii="Calibri" w:hAnsi="Calibri" w:cs="Courier New"/>
          <w:b/>
        </w:rPr>
        <w:t>User roles and access</w:t>
      </w:r>
    </w:p>
    <w:p w:rsidR="008A798D" w:rsidRDefault="0047621C" w:rsidP="008A798D">
      <w:pPr>
        <w:autoSpaceDE w:val="0"/>
        <w:autoSpaceDN w:val="0"/>
        <w:adjustRightInd w:val="0"/>
        <w:rPr>
          <w:rFonts w:ascii="Calibri" w:hAnsi="Calibri" w:cs="Courier New"/>
        </w:rPr>
      </w:pPr>
      <w:r>
        <w:rPr>
          <w:rFonts w:ascii="Calibri" w:hAnsi="Calibri" w:cs="Courier New"/>
        </w:rPr>
        <w:t>In the past year we changed</w:t>
      </w:r>
      <w:r w:rsidR="008A798D" w:rsidRPr="008A798D">
        <w:rPr>
          <w:rFonts w:ascii="Calibri" w:hAnsi="Calibri" w:cs="Courier New"/>
        </w:rPr>
        <w:t xml:space="preserve"> the level of access users have </w:t>
      </w:r>
      <w:r>
        <w:rPr>
          <w:rFonts w:ascii="Calibri" w:hAnsi="Calibri" w:cs="Courier New"/>
        </w:rPr>
        <w:t>in order to</w:t>
      </w:r>
      <w:r w:rsidR="008A798D" w:rsidRPr="008A798D">
        <w:rPr>
          <w:rFonts w:ascii="Calibri" w:hAnsi="Calibri" w:cs="Courier New"/>
        </w:rPr>
        <w:t xml:space="preserve"> monitor </w:t>
      </w:r>
      <w:r>
        <w:rPr>
          <w:rFonts w:ascii="Calibri" w:hAnsi="Calibri" w:cs="Courier New"/>
        </w:rPr>
        <w:t>Registry</w:t>
      </w:r>
      <w:r w:rsidR="008A798D" w:rsidRPr="008A798D">
        <w:rPr>
          <w:rFonts w:ascii="Calibri" w:hAnsi="Calibri" w:cs="Courier New"/>
        </w:rPr>
        <w:t xml:space="preserve"> function as a platform for clinical networking and research. All</w:t>
      </w:r>
      <w:r>
        <w:rPr>
          <w:rFonts w:ascii="Calibri" w:hAnsi="Calibri" w:cs="Courier New"/>
        </w:rPr>
        <w:t xml:space="preserve"> active</w:t>
      </w:r>
      <w:r w:rsidR="008A798D" w:rsidRPr="008A798D">
        <w:rPr>
          <w:rFonts w:ascii="Calibri" w:hAnsi="Calibri" w:cs="Courier New"/>
        </w:rPr>
        <w:t xml:space="preserve"> registered users </w:t>
      </w:r>
      <w:r>
        <w:rPr>
          <w:rFonts w:ascii="Calibri" w:hAnsi="Calibri" w:cs="Courier New"/>
        </w:rPr>
        <w:t>are</w:t>
      </w:r>
      <w:r w:rsidR="008A798D" w:rsidRPr="008A798D">
        <w:rPr>
          <w:rFonts w:ascii="Calibri" w:hAnsi="Calibri" w:cs="Courier New"/>
        </w:rPr>
        <w:t xml:space="preserve"> able to access some of the core data. In addition, </w:t>
      </w:r>
      <w:r>
        <w:rPr>
          <w:rFonts w:ascii="Calibri" w:hAnsi="Calibri" w:cs="Courier New"/>
        </w:rPr>
        <w:t>those</w:t>
      </w:r>
      <w:r w:rsidR="008A798D" w:rsidRPr="008A798D">
        <w:rPr>
          <w:rFonts w:ascii="Calibri" w:hAnsi="Calibri" w:cs="Courier New"/>
        </w:rPr>
        <w:t xml:space="preserve"> who are contributing cases </w:t>
      </w:r>
      <w:r>
        <w:rPr>
          <w:rFonts w:ascii="Calibri" w:hAnsi="Calibri" w:cs="Courier New"/>
        </w:rPr>
        <w:t>can</w:t>
      </w:r>
      <w:r w:rsidR="008A798D" w:rsidRPr="008A798D">
        <w:rPr>
          <w:rFonts w:ascii="Calibri" w:hAnsi="Calibri" w:cs="Courier New"/>
        </w:rPr>
        <w:t xml:space="preserve"> access all the information on their cases.</w:t>
      </w:r>
      <w:r>
        <w:rPr>
          <w:rFonts w:ascii="Calibri" w:hAnsi="Calibri" w:cs="Courier New"/>
        </w:rPr>
        <w:t xml:space="preserve">  Access to more information on other cases is </w:t>
      </w:r>
      <w:r w:rsidR="008A798D" w:rsidRPr="008A798D">
        <w:rPr>
          <w:rFonts w:ascii="Calibri" w:hAnsi="Calibri" w:cs="Courier New"/>
        </w:rPr>
        <w:t>provide</w:t>
      </w:r>
      <w:r>
        <w:rPr>
          <w:rFonts w:ascii="Calibri" w:hAnsi="Calibri" w:cs="Courier New"/>
        </w:rPr>
        <w:t>d</w:t>
      </w:r>
      <w:r w:rsidR="008A798D" w:rsidRPr="008A798D">
        <w:rPr>
          <w:rFonts w:ascii="Calibri" w:hAnsi="Calibri" w:cs="Courier New"/>
        </w:rPr>
        <w:t xml:space="preserve"> for limited periods and for specific research projects. </w:t>
      </w:r>
      <w:r>
        <w:rPr>
          <w:rFonts w:ascii="Calibri" w:hAnsi="Calibri" w:cs="Courier New"/>
        </w:rPr>
        <w:t xml:space="preserve">Users who have become inactive (i.e. not logged in for 12 months or more) have had their access to data suspended.  These user’s profiles are retained in the User database for networking purposes. </w:t>
      </w:r>
      <w:r w:rsidRPr="0047621C">
        <w:rPr>
          <w:rFonts w:ascii="Calibri" w:hAnsi="Calibri" w:cs="Courier New"/>
        </w:rPr>
        <w:t xml:space="preserve"> </w:t>
      </w:r>
      <w:r>
        <w:rPr>
          <w:rFonts w:ascii="Calibri" w:hAnsi="Calibri" w:cs="Courier New"/>
        </w:rPr>
        <w:t>Information on the various roles and how to register for research access are available on the I-DSD website (</w:t>
      </w:r>
      <w:hyperlink r:id="rId8" w:history="1">
        <w:r w:rsidRPr="007901E0">
          <w:rPr>
            <w:rStyle w:val="Hyperlink"/>
            <w:rFonts w:ascii="Calibri" w:hAnsi="Calibri" w:cs="Courier New"/>
          </w:rPr>
          <w:t>www.gla.ac.uk/idsd</w:t>
        </w:r>
      </w:hyperlink>
      <w:r>
        <w:rPr>
          <w:rFonts w:ascii="Calibri" w:hAnsi="Calibri" w:cs="Courier New"/>
        </w:rPr>
        <w:t>).</w:t>
      </w:r>
      <w:r w:rsidR="00D44A86">
        <w:rPr>
          <w:rFonts w:ascii="Calibri" w:hAnsi="Calibri" w:cs="Courier New"/>
        </w:rPr>
        <w:t xml:space="preserve"> Research users need to provide a 6-monthly report or their access is suspended.</w:t>
      </w:r>
    </w:p>
    <w:p w:rsidR="00694414" w:rsidRDefault="00694414" w:rsidP="008A798D">
      <w:pPr>
        <w:autoSpaceDE w:val="0"/>
        <w:autoSpaceDN w:val="0"/>
        <w:adjustRightInd w:val="0"/>
        <w:rPr>
          <w:rFonts w:ascii="Calibri" w:hAnsi="Calibri" w:cs="Courier New"/>
        </w:rPr>
      </w:pPr>
    </w:p>
    <w:p w:rsidR="00D71A1E" w:rsidRPr="00D71A1E" w:rsidRDefault="00EB38E5" w:rsidP="008A798D">
      <w:pPr>
        <w:autoSpaceDE w:val="0"/>
        <w:autoSpaceDN w:val="0"/>
        <w:adjustRightInd w:val="0"/>
        <w:rPr>
          <w:rFonts w:ascii="Calibri" w:hAnsi="Calibri" w:cs="Courier New"/>
          <w:b/>
        </w:rPr>
      </w:pPr>
      <w:r>
        <w:rPr>
          <w:rFonts w:ascii="Calibri" w:hAnsi="Calibri" w:cs="Courier New"/>
          <w:b/>
        </w:rPr>
        <w:t xml:space="preserve">E. </w:t>
      </w:r>
      <w:r w:rsidR="00D71A1E" w:rsidRPr="00D71A1E">
        <w:rPr>
          <w:rFonts w:ascii="Calibri" w:hAnsi="Calibri" w:cs="Courier New"/>
          <w:b/>
        </w:rPr>
        <w:t>Terms and Conditions</w:t>
      </w:r>
    </w:p>
    <w:p w:rsidR="00D71A1E" w:rsidRDefault="00D71A1E" w:rsidP="008A798D">
      <w:pPr>
        <w:autoSpaceDE w:val="0"/>
        <w:autoSpaceDN w:val="0"/>
        <w:adjustRightInd w:val="0"/>
        <w:rPr>
          <w:rFonts w:ascii="Calibri" w:hAnsi="Calibri" w:cs="Courier New"/>
        </w:rPr>
      </w:pPr>
      <w:r>
        <w:rPr>
          <w:rFonts w:ascii="Calibri" w:hAnsi="Calibri" w:cs="Courier New"/>
        </w:rPr>
        <w:t xml:space="preserve">We are currently seeking legal advice on generating Terms and Conditions for using the Registry which includes clarification on aspects </w:t>
      </w:r>
      <w:r w:rsidR="002D3C71">
        <w:rPr>
          <w:rFonts w:ascii="Calibri" w:hAnsi="Calibri" w:cs="Courier New"/>
        </w:rPr>
        <w:t>of</w:t>
      </w:r>
      <w:r>
        <w:rPr>
          <w:rFonts w:ascii="Calibri" w:hAnsi="Calibri" w:cs="Courier New"/>
        </w:rPr>
        <w:t xml:space="preserve"> </w:t>
      </w:r>
      <w:r w:rsidR="002D3C71">
        <w:rPr>
          <w:rFonts w:ascii="Calibri" w:hAnsi="Calibri" w:cs="Courier New"/>
        </w:rPr>
        <w:t>o</w:t>
      </w:r>
      <w:r>
        <w:rPr>
          <w:rFonts w:ascii="Calibri" w:hAnsi="Calibri" w:cs="Courier New"/>
        </w:rPr>
        <w:t>wnership of data</w:t>
      </w:r>
      <w:r w:rsidR="002D3C71">
        <w:rPr>
          <w:rFonts w:ascii="Calibri" w:hAnsi="Calibri" w:cs="Courier New"/>
        </w:rPr>
        <w:t>. Our recommendation is that the data are owned by the following in order of priority - t</w:t>
      </w:r>
      <w:r>
        <w:rPr>
          <w:rFonts w:ascii="Calibri" w:hAnsi="Calibri" w:cs="Courier New"/>
        </w:rPr>
        <w:t>he patients themselves</w:t>
      </w:r>
      <w:proofErr w:type="gramStart"/>
      <w:r w:rsidR="002D3C71">
        <w:rPr>
          <w:rFonts w:ascii="Calibri" w:hAnsi="Calibri" w:cs="Courier New"/>
        </w:rPr>
        <w:t>;</w:t>
      </w:r>
      <w:r>
        <w:rPr>
          <w:rFonts w:ascii="Calibri" w:hAnsi="Calibri" w:cs="Courier New"/>
        </w:rPr>
        <w:t xml:space="preserve">  </w:t>
      </w:r>
      <w:r w:rsidR="002D3C71">
        <w:rPr>
          <w:rFonts w:ascii="Calibri" w:hAnsi="Calibri" w:cs="Courier New"/>
        </w:rPr>
        <w:t>t</w:t>
      </w:r>
      <w:r>
        <w:rPr>
          <w:rFonts w:ascii="Calibri" w:hAnsi="Calibri" w:cs="Courier New"/>
        </w:rPr>
        <w:t>he</w:t>
      </w:r>
      <w:proofErr w:type="gramEnd"/>
      <w:r>
        <w:rPr>
          <w:rFonts w:ascii="Calibri" w:hAnsi="Calibri" w:cs="Courier New"/>
        </w:rPr>
        <w:t xml:space="preserve"> </w:t>
      </w:r>
      <w:r w:rsidR="002D3C71">
        <w:rPr>
          <w:rFonts w:ascii="Calibri" w:hAnsi="Calibri" w:cs="Courier New"/>
        </w:rPr>
        <w:t xml:space="preserve">lead for the centre that are </w:t>
      </w:r>
      <w:r>
        <w:rPr>
          <w:rFonts w:ascii="Calibri" w:hAnsi="Calibri" w:cs="Courier New"/>
        </w:rPr>
        <w:t xml:space="preserve">uploading </w:t>
      </w:r>
      <w:r w:rsidR="002D3C71">
        <w:rPr>
          <w:rFonts w:ascii="Calibri" w:hAnsi="Calibri" w:cs="Courier New"/>
        </w:rPr>
        <w:t>data; t</w:t>
      </w:r>
      <w:r>
        <w:rPr>
          <w:rFonts w:ascii="Calibri" w:hAnsi="Calibri" w:cs="Courier New"/>
        </w:rPr>
        <w:t>he registry</w:t>
      </w:r>
      <w:r w:rsidR="00BF13C5">
        <w:rPr>
          <w:rFonts w:ascii="Calibri" w:hAnsi="Calibri" w:cs="Courier New"/>
        </w:rPr>
        <w:t xml:space="preserve"> host (</w:t>
      </w:r>
      <w:r>
        <w:rPr>
          <w:rFonts w:ascii="Calibri" w:hAnsi="Calibri" w:cs="Courier New"/>
        </w:rPr>
        <w:t>University of Glasgow</w:t>
      </w:r>
      <w:r w:rsidR="00BF13C5">
        <w:rPr>
          <w:rFonts w:ascii="Calibri" w:hAnsi="Calibri" w:cs="Courier New"/>
        </w:rPr>
        <w:t>)</w:t>
      </w:r>
      <w:r w:rsidR="002D3C71">
        <w:rPr>
          <w:rFonts w:ascii="Calibri" w:hAnsi="Calibri" w:cs="Courier New"/>
        </w:rPr>
        <w:t>.</w:t>
      </w:r>
      <w:r>
        <w:rPr>
          <w:rFonts w:ascii="Calibri" w:hAnsi="Calibri" w:cs="Courier New"/>
        </w:rPr>
        <w:t xml:space="preserve">  The new T&amp;Cs will also </w:t>
      </w:r>
      <w:r w:rsidR="002D3C71">
        <w:rPr>
          <w:rFonts w:ascii="Calibri" w:hAnsi="Calibri" w:cs="Courier New"/>
        </w:rPr>
        <w:t xml:space="preserve">clarify </w:t>
      </w:r>
      <w:r>
        <w:rPr>
          <w:rFonts w:ascii="Calibri" w:hAnsi="Calibri" w:cs="Courier New"/>
        </w:rPr>
        <w:t>the guidelines for authorship of papers that involve research using the registry data</w:t>
      </w:r>
      <w:r w:rsidR="00BF13C5">
        <w:rPr>
          <w:rFonts w:ascii="Calibri" w:hAnsi="Calibri" w:cs="Courier New"/>
        </w:rPr>
        <w:t xml:space="preserve"> with the recommendation to follow the guidelines of ICMJE (</w:t>
      </w:r>
      <w:hyperlink r:id="rId9" w:history="1">
        <w:r w:rsidR="00BF13C5" w:rsidRPr="007901E0">
          <w:rPr>
            <w:rStyle w:val="Hyperlink"/>
            <w:rFonts w:ascii="Calibri" w:hAnsi="Calibri" w:cs="Courier New"/>
          </w:rPr>
          <w:t>http://www.icmje.org/</w:t>
        </w:r>
      </w:hyperlink>
      <w:r w:rsidR="00BF13C5">
        <w:rPr>
          <w:rFonts w:ascii="Calibri" w:hAnsi="Calibri" w:cs="Courier New"/>
        </w:rPr>
        <w:t>)</w:t>
      </w:r>
      <w:r w:rsidR="002056C5">
        <w:rPr>
          <w:rFonts w:ascii="Calibri" w:hAnsi="Calibri" w:cs="Courier New"/>
        </w:rPr>
        <w:t>.</w:t>
      </w:r>
      <w:r>
        <w:rPr>
          <w:rFonts w:ascii="Calibri" w:hAnsi="Calibri" w:cs="Courier New"/>
        </w:rPr>
        <w:t xml:space="preserve">  </w:t>
      </w:r>
    </w:p>
    <w:p w:rsidR="00D71A1E" w:rsidRDefault="00D71A1E" w:rsidP="008A798D">
      <w:pPr>
        <w:autoSpaceDE w:val="0"/>
        <w:autoSpaceDN w:val="0"/>
        <w:adjustRightInd w:val="0"/>
        <w:rPr>
          <w:rFonts w:ascii="Calibri" w:hAnsi="Calibri" w:cs="Courier New"/>
        </w:rPr>
      </w:pPr>
    </w:p>
    <w:p w:rsidR="00E52728" w:rsidRPr="00E52728" w:rsidRDefault="00EB38E5" w:rsidP="008A798D">
      <w:pPr>
        <w:autoSpaceDE w:val="0"/>
        <w:autoSpaceDN w:val="0"/>
        <w:adjustRightInd w:val="0"/>
        <w:rPr>
          <w:rFonts w:ascii="Calibri" w:hAnsi="Calibri" w:cs="Courier New"/>
          <w:b/>
        </w:rPr>
      </w:pPr>
      <w:r>
        <w:rPr>
          <w:rFonts w:ascii="Calibri" w:hAnsi="Calibri" w:cs="Courier New"/>
          <w:b/>
        </w:rPr>
        <w:t xml:space="preserve">F. </w:t>
      </w:r>
      <w:r w:rsidR="00E52728" w:rsidRPr="00E52728">
        <w:rPr>
          <w:rFonts w:ascii="Calibri" w:hAnsi="Calibri" w:cs="Courier New"/>
          <w:b/>
        </w:rPr>
        <w:t>I-DSD Symposium</w:t>
      </w:r>
    </w:p>
    <w:p w:rsidR="00E52728" w:rsidRDefault="00E52728" w:rsidP="008A798D">
      <w:pPr>
        <w:autoSpaceDE w:val="0"/>
        <w:autoSpaceDN w:val="0"/>
        <w:adjustRightInd w:val="0"/>
        <w:rPr>
          <w:rFonts w:ascii="Calibri" w:hAnsi="Calibri" w:cs="Courier New"/>
        </w:rPr>
      </w:pPr>
      <w:r>
        <w:rPr>
          <w:rFonts w:ascii="Calibri" w:hAnsi="Calibri" w:cs="Courier New"/>
        </w:rPr>
        <w:t>The 5</w:t>
      </w:r>
      <w:r w:rsidRPr="00E52728">
        <w:rPr>
          <w:rFonts w:ascii="Calibri" w:hAnsi="Calibri" w:cs="Courier New"/>
          <w:vertAlign w:val="superscript"/>
        </w:rPr>
        <w:t>th</w:t>
      </w:r>
      <w:r>
        <w:rPr>
          <w:rFonts w:ascii="Calibri" w:hAnsi="Calibri" w:cs="Courier New"/>
        </w:rPr>
        <w:t xml:space="preserve"> I-DSD symposium will be held in Ghent </w:t>
      </w:r>
      <w:r w:rsidR="00EE7D10">
        <w:rPr>
          <w:rFonts w:ascii="Calibri" w:hAnsi="Calibri" w:cs="Courier New"/>
        </w:rPr>
        <w:t>on 11</w:t>
      </w:r>
      <w:r w:rsidR="00EE7D10" w:rsidRPr="00EE7D10">
        <w:rPr>
          <w:rFonts w:ascii="Calibri" w:hAnsi="Calibri" w:cs="Courier New"/>
          <w:vertAlign w:val="superscript"/>
        </w:rPr>
        <w:t>th</w:t>
      </w:r>
      <w:r w:rsidR="00EE7D10">
        <w:rPr>
          <w:rFonts w:ascii="Calibri" w:hAnsi="Calibri" w:cs="Courier New"/>
        </w:rPr>
        <w:t>-13</w:t>
      </w:r>
      <w:r w:rsidR="00EE7D10" w:rsidRPr="00EE7D10">
        <w:rPr>
          <w:rFonts w:ascii="Calibri" w:hAnsi="Calibri" w:cs="Courier New"/>
          <w:vertAlign w:val="superscript"/>
        </w:rPr>
        <w:t>th</w:t>
      </w:r>
      <w:r w:rsidR="00EE7D10">
        <w:rPr>
          <w:rFonts w:ascii="Calibri" w:hAnsi="Calibri" w:cs="Courier New"/>
        </w:rPr>
        <w:t xml:space="preserve"> </w:t>
      </w:r>
      <w:r>
        <w:rPr>
          <w:rFonts w:ascii="Calibri" w:hAnsi="Calibri" w:cs="Courier New"/>
        </w:rPr>
        <w:t xml:space="preserve">June 2015.  </w:t>
      </w:r>
      <w:r w:rsidR="00C20AE8">
        <w:rPr>
          <w:rFonts w:ascii="Calibri" w:hAnsi="Calibri" w:cs="Courier New"/>
        </w:rPr>
        <w:t xml:space="preserve">It is likely that this will be combined with a </w:t>
      </w:r>
      <w:proofErr w:type="spellStart"/>
      <w:r w:rsidR="00C20AE8">
        <w:rPr>
          <w:rFonts w:ascii="Calibri" w:hAnsi="Calibri" w:cs="Courier New"/>
        </w:rPr>
        <w:t>DSDnet</w:t>
      </w:r>
      <w:proofErr w:type="spellEnd"/>
      <w:r w:rsidR="00C20AE8">
        <w:rPr>
          <w:rFonts w:ascii="Calibri" w:hAnsi="Calibri" w:cs="Courier New"/>
        </w:rPr>
        <w:t xml:space="preserve"> training </w:t>
      </w:r>
      <w:r w:rsidR="00EE7D10">
        <w:rPr>
          <w:rFonts w:ascii="Calibri" w:hAnsi="Calibri" w:cs="Courier New"/>
        </w:rPr>
        <w:t>school</w:t>
      </w:r>
      <w:r w:rsidR="00C20AE8">
        <w:rPr>
          <w:rFonts w:ascii="Calibri" w:hAnsi="Calibri" w:cs="Courier New"/>
        </w:rPr>
        <w:t>.</w:t>
      </w:r>
      <w:r>
        <w:rPr>
          <w:rFonts w:ascii="Calibri" w:hAnsi="Calibri" w:cs="Courier New"/>
        </w:rPr>
        <w:t xml:space="preserve">  Martine Cools</w:t>
      </w:r>
      <w:r w:rsidR="002056C5">
        <w:rPr>
          <w:rFonts w:ascii="Calibri" w:hAnsi="Calibri" w:cs="Courier New"/>
        </w:rPr>
        <w:t xml:space="preserve">, Piet </w:t>
      </w:r>
      <w:proofErr w:type="spellStart"/>
      <w:r w:rsidR="002056C5">
        <w:rPr>
          <w:rFonts w:ascii="Calibri" w:hAnsi="Calibri" w:cs="Courier New"/>
        </w:rPr>
        <w:t>Hobeke</w:t>
      </w:r>
      <w:proofErr w:type="spellEnd"/>
      <w:r w:rsidR="002056C5">
        <w:rPr>
          <w:rFonts w:ascii="Calibri" w:hAnsi="Calibri" w:cs="Courier New"/>
        </w:rPr>
        <w:t xml:space="preserve"> </w:t>
      </w:r>
      <w:r>
        <w:rPr>
          <w:rFonts w:ascii="Calibri" w:hAnsi="Calibri" w:cs="Courier New"/>
        </w:rPr>
        <w:t xml:space="preserve">and </w:t>
      </w:r>
      <w:proofErr w:type="spellStart"/>
      <w:r>
        <w:rPr>
          <w:rFonts w:ascii="Calibri" w:hAnsi="Calibri" w:cs="Courier New"/>
        </w:rPr>
        <w:t>Leendert</w:t>
      </w:r>
      <w:proofErr w:type="spellEnd"/>
      <w:r>
        <w:rPr>
          <w:rFonts w:ascii="Calibri" w:hAnsi="Calibri" w:cs="Courier New"/>
        </w:rPr>
        <w:t xml:space="preserve"> Looijenga are the </w:t>
      </w:r>
      <w:r w:rsidR="00D44A86">
        <w:rPr>
          <w:rFonts w:ascii="Calibri" w:hAnsi="Calibri" w:cs="Courier New"/>
        </w:rPr>
        <w:t xml:space="preserve">local </w:t>
      </w:r>
      <w:r>
        <w:rPr>
          <w:rFonts w:ascii="Calibri" w:hAnsi="Calibri" w:cs="Courier New"/>
        </w:rPr>
        <w:t xml:space="preserve">organisers with support from the I-DSD project management office.  The structure of the symposium is being shaped and invited speakers identified.  As with the previous symposium, a workshop for new investigators is proposed as well as parallel session for patients, paramedical and surgeons.  </w:t>
      </w:r>
      <w:r w:rsidRPr="00504B57">
        <w:rPr>
          <w:rFonts w:ascii="Calibri" w:hAnsi="Calibri" w:cs="Courier New"/>
          <w:highlight w:val="yellow"/>
        </w:rPr>
        <w:t xml:space="preserve">A provisional programme </w:t>
      </w:r>
      <w:r w:rsidR="00C20AE8" w:rsidRPr="00504B57">
        <w:rPr>
          <w:rFonts w:ascii="Calibri" w:hAnsi="Calibri" w:cs="Courier New"/>
          <w:highlight w:val="yellow"/>
        </w:rPr>
        <w:t>is attached</w:t>
      </w:r>
      <w:r w:rsidRPr="00504B57">
        <w:rPr>
          <w:rFonts w:ascii="Calibri" w:hAnsi="Calibri" w:cs="Courier New"/>
          <w:highlight w:val="yellow"/>
        </w:rPr>
        <w:t xml:space="preserve"> to the SC for comment</w:t>
      </w:r>
      <w:r w:rsidR="002056C5" w:rsidRPr="00504B57">
        <w:rPr>
          <w:rFonts w:ascii="Calibri" w:hAnsi="Calibri" w:cs="Courier New"/>
          <w:highlight w:val="yellow"/>
        </w:rPr>
        <w:t xml:space="preserve"> before speakers are invited</w:t>
      </w:r>
    </w:p>
    <w:p w:rsidR="00E52728" w:rsidRPr="00E52728" w:rsidRDefault="00EB38E5" w:rsidP="008A798D">
      <w:pPr>
        <w:autoSpaceDE w:val="0"/>
        <w:autoSpaceDN w:val="0"/>
        <w:adjustRightInd w:val="0"/>
        <w:rPr>
          <w:rFonts w:ascii="Calibri" w:hAnsi="Calibri" w:cs="Courier New"/>
          <w:b/>
        </w:rPr>
      </w:pPr>
      <w:r>
        <w:rPr>
          <w:rFonts w:ascii="Calibri" w:hAnsi="Calibri" w:cs="Courier New"/>
          <w:b/>
        </w:rPr>
        <w:lastRenderedPageBreak/>
        <w:t xml:space="preserve">G. </w:t>
      </w:r>
      <w:r w:rsidR="00E52728" w:rsidRPr="00E52728">
        <w:rPr>
          <w:rFonts w:ascii="Calibri" w:hAnsi="Calibri" w:cs="Courier New"/>
          <w:b/>
        </w:rPr>
        <w:t>I-DSD Support Grants</w:t>
      </w:r>
    </w:p>
    <w:p w:rsidR="00C20AE8" w:rsidRDefault="00E52728" w:rsidP="008A798D">
      <w:pPr>
        <w:autoSpaceDE w:val="0"/>
        <w:autoSpaceDN w:val="0"/>
        <w:adjustRightInd w:val="0"/>
        <w:rPr>
          <w:rFonts w:ascii="Calibri" w:hAnsi="Calibri" w:cs="Courier New"/>
        </w:rPr>
      </w:pPr>
      <w:r>
        <w:rPr>
          <w:rFonts w:ascii="Calibri" w:hAnsi="Calibri" w:cs="Courier New"/>
        </w:rPr>
        <w:t xml:space="preserve">In a previous e-mail, the Steering Committee were informed of a small surplus of funding available through income from the Glasgow I-DSD symposium.  </w:t>
      </w:r>
      <w:r w:rsidR="00C20AE8">
        <w:rPr>
          <w:rFonts w:ascii="Calibri" w:hAnsi="Calibri" w:cs="Courier New"/>
        </w:rPr>
        <w:t xml:space="preserve">To promote the use of the I-DSD Registry, </w:t>
      </w:r>
      <w:r>
        <w:rPr>
          <w:rFonts w:ascii="Calibri" w:hAnsi="Calibri" w:cs="Courier New"/>
        </w:rPr>
        <w:t xml:space="preserve">these funds </w:t>
      </w:r>
      <w:r w:rsidR="00C20AE8">
        <w:rPr>
          <w:rFonts w:ascii="Calibri" w:hAnsi="Calibri" w:cs="Courier New"/>
        </w:rPr>
        <w:t xml:space="preserve">will be used to </w:t>
      </w:r>
      <w:r>
        <w:rPr>
          <w:rFonts w:ascii="Calibri" w:hAnsi="Calibri" w:cs="Courier New"/>
        </w:rPr>
        <w:t xml:space="preserve">support travel for individuals </w:t>
      </w:r>
      <w:r w:rsidR="00C20AE8">
        <w:rPr>
          <w:rFonts w:ascii="Calibri" w:hAnsi="Calibri" w:cs="Courier New"/>
        </w:rPr>
        <w:t>who use</w:t>
      </w:r>
      <w:r>
        <w:rPr>
          <w:rFonts w:ascii="Calibri" w:hAnsi="Calibri" w:cs="Courier New"/>
        </w:rPr>
        <w:t xml:space="preserve"> the I-DSD registry</w:t>
      </w:r>
      <w:r w:rsidR="00C20AE8">
        <w:rPr>
          <w:rFonts w:ascii="Calibri" w:hAnsi="Calibri" w:cs="Courier New"/>
        </w:rPr>
        <w:t xml:space="preserve"> for research</w:t>
      </w:r>
      <w:r>
        <w:rPr>
          <w:rFonts w:ascii="Calibri" w:hAnsi="Calibri" w:cs="Courier New"/>
        </w:rPr>
        <w:t xml:space="preserve">. Possibilities include giving a presentation of an I-DSD research study or to visit a </w:t>
      </w:r>
      <w:r w:rsidR="00C20AE8">
        <w:rPr>
          <w:rFonts w:ascii="Calibri" w:hAnsi="Calibri" w:cs="Courier New"/>
        </w:rPr>
        <w:t>centre</w:t>
      </w:r>
      <w:r>
        <w:rPr>
          <w:rFonts w:ascii="Calibri" w:hAnsi="Calibri" w:cs="Courier New"/>
        </w:rPr>
        <w:t xml:space="preserve"> to </w:t>
      </w:r>
      <w:r w:rsidR="002056C5">
        <w:rPr>
          <w:rFonts w:ascii="Calibri" w:hAnsi="Calibri" w:cs="Courier New"/>
        </w:rPr>
        <w:t xml:space="preserve">work on an I-DSD Registry </w:t>
      </w:r>
      <w:r w:rsidR="00C20AE8">
        <w:rPr>
          <w:rFonts w:ascii="Calibri" w:hAnsi="Calibri" w:cs="Courier New"/>
        </w:rPr>
        <w:t>r</w:t>
      </w:r>
      <w:r w:rsidR="002056C5">
        <w:rPr>
          <w:rFonts w:ascii="Calibri" w:hAnsi="Calibri" w:cs="Courier New"/>
        </w:rPr>
        <w:t>elated project</w:t>
      </w:r>
      <w:r>
        <w:rPr>
          <w:rFonts w:ascii="Calibri" w:hAnsi="Calibri" w:cs="Courier New"/>
        </w:rPr>
        <w:t xml:space="preserve"> (modules, patient access, website development, etc).  Grants will be limited to £500 (equivalent).  </w:t>
      </w:r>
    </w:p>
    <w:p w:rsidR="00E52728" w:rsidRDefault="00E52728" w:rsidP="008A798D">
      <w:pPr>
        <w:autoSpaceDE w:val="0"/>
        <w:autoSpaceDN w:val="0"/>
        <w:adjustRightInd w:val="0"/>
        <w:rPr>
          <w:rFonts w:ascii="Calibri" w:hAnsi="Calibri" w:cs="Courier New"/>
        </w:rPr>
      </w:pPr>
      <w:r w:rsidRPr="00504B57">
        <w:rPr>
          <w:rFonts w:ascii="Calibri" w:hAnsi="Calibri" w:cs="Courier New"/>
          <w:highlight w:val="yellow"/>
        </w:rPr>
        <w:t>We welcome volunteers from the Committee to become involved in</w:t>
      </w:r>
      <w:r w:rsidR="00C20AE8" w:rsidRPr="00504B57">
        <w:rPr>
          <w:rFonts w:ascii="Calibri" w:hAnsi="Calibri" w:cs="Courier New"/>
          <w:highlight w:val="yellow"/>
        </w:rPr>
        <w:t xml:space="preserve"> the review process of</w:t>
      </w:r>
      <w:r w:rsidRPr="00504B57">
        <w:rPr>
          <w:rFonts w:ascii="Calibri" w:hAnsi="Calibri" w:cs="Courier New"/>
          <w:highlight w:val="yellow"/>
        </w:rPr>
        <w:t xml:space="preserve"> this grant scheme</w:t>
      </w:r>
      <w:r w:rsidR="00C20AE8" w:rsidRPr="00504B57">
        <w:rPr>
          <w:rFonts w:ascii="Calibri" w:hAnsi="Calibri" w:cs="Courier New"/>
          <w:highlight w:val="yellow"/>
        </w:rPr>
        <w:t>.</w:t>
      </w:r>
    </w:p>
    <w:p w:rsidR="00694414" w:rsidRDefault="00694414" w:rsidP="00D71A1E">
      <w:pPr>
        <w:autoSpaceDE w:val="0"/>
        <w:autoSpaceDN w:val="0"/>
        <w:adjustRightInd w:val="0"/>
        <w:rPr>
          <w:rFonts w:ascii="Calibri" w:hAnsi="Calibri" w:cs="Courier New"/>
        </w:rPr>
      </w:pPr>
    </w:p>
    <w:p w:rsidR="00D71A1E" w:rsidRDefault="00EB38E5" w:rsidP="008A798D">
      <w:pPr>
        <w:autoSpaceDE w:val="0"/>
        <w:autoSpaceDN w:val="0"/>
        <w:adjustRightInd w:val="0"/>
        <w:rPr>
          <w:rFonts w:ascii="Calibri" w:hAnsi="Calibri" w:cs="Courier New"/>
          <w:b/>
        </w:rPr>
      </w:pPr>
      <w:r>
        <w:rPr>
          <w:rFonts w:ascii="Calibri" w:hAnsi="Calibri" w:cs="Courier New"/>
          <w:b/>
        </w:rPr>
        <w:t xml:space="preserve">H. </w:t>
      </w:r>
      <w:r w:rsidR="00D71A1E" w:rsidRPr="00D71A1E">
        <w:rPr>
          <w:rFonts w:ascii="Calibri" w:hAnsi="Calibri" w:cs="Courier New"/>
          <w:b/>
        </w:rPr>
        <w:t>Steering Committee</w:t>
      </w:r>
      <w:r w:rsidR="00D71A1E">
        <w:rPr>
          <w:rFonts w:ascii="Calibri" w:hAnsi="Calibri" w:cs="Courier New"/>
          <w:b/>
        </w:rPr>
        <w:t xml:space="preserve"> Tenure</w:t>
      </w:r>
    </w:p>
    <w:p w:rsidR="008400A4" w:rsidRPr="00476ED3" w:rsidRDefault="00D71A1E" w:rsidP="009504F7">
      <w:pPr>
        <w:rPr>
          <w:rFonts w:asciiTheme="minorHAnsi" w:hAnsiTheme="minorHAnsi" w:cstheme="minorHAnsi"/>
        </w:rPr>
      </w:pPr>
      <w:r w:rsidRPr="00476ED3">
        <w:rPr>
          <w:rFonts w:asciiTheme="minorHAnsi" w:hAnsiTheme="minorHAnsi" w:cstheme="minorHAnsi"/>
        </w:rPr>
        <w:t xml:space="preserve">Members </w:t>
      </w:r>
      <w:r w:rsidR="008400A4" w:rsidRPr="00476ED3">
        <w:rPr>
          <w:rFonts w:asciiTheme="minorHAnsi" w:hAnsiTheme="minorHAnsi" w:cstheme="minorHAnsi"/>
        </w:rPr>
        <w:t xml:space="preserve">who will </w:t>
      </w:r>
      <w:r w:rsidR="00C20AE8" w:rsidRPr="00476ED3">
        <w:rPr>
          <w:rFonts w:asciiTheme="minorHAnsi" w:hAnsiTheme="minorHAnsi" w:cstheme="minorHAnsi"/>
        </w:rPr>
        <w:t>demit</w:t>
      </w:r>
      <w:r w:rsidRPr="00476ED3">
        <w:rPr>
          <w:rFonts w:asciiTheme="minorHAnsi" w:hAnsiTheme="minorHAnsi" w:cstheme="minorHAnsi"/>
        </w:rPr>
        <w:t xml:space="preserve"> </w:t>
      </w:r>
      <w:r w:rsidR="00C20AE8" w:rsidRPr="00476ED3">
        <w:rPr>
          <w:rFonts w:asciiTheme="minorHAnsi" w:hAnsiTheme="minorHAnsi" w:cstheme="minorHAnsi"/>
        </w:rPr>
        <w:t xml:space="preserve">their post in </w:t>
      </w:r>
      <w:r w:rsidRPr="00476ED3">
        <w:rPr>
          <w:rFonts w:asciiTheme="minorHAnsi" w:hAnsiTheme="minorHAnsi" w:cstheme="minorHAnsi"/>
        </w:rPr>
        <w:t xml:space="preserve">the committee in 2014 are: </w:t>
      </w:r>
      <w:r w:rsidR="008400A4" w:rsidRPr="00476ED3">
        <w:rPr>
          <w:rFonts w:asciiTheme="minorHAnsi" w:hAnsiTheme="minorHAnsi" w:cstheme="minorHAnsi"/>
          <w:lang w:eastAsia="en-GB"/>
        </w:rPr>
        <w:t> </w:t>
      </w:r>
      <w:proofErr w:type="spellStart"/>
      <w:r w:rsidR="008400A4" w:rsidRPr="00476ED3">
        <w:rPr>
          <w:rFonts w:asciiTheme="minorHAnsi" w:hAnsiTheme="minorHAnsi" w:cstheme="minorHAnsi"/>
          <w:lang w:eastAsia="en-GB"/>
        </w:rPr>
        <w:t>Ieaun</w:t>
      </w:r>
      <w:proofErr w:type="spellEnd"/>
      <w:r w:rsidR="008400A4" w:rsidRPr="00476ED3">
        <w:rPr>
          <w:rFonts w:asciiTheme="minorHAnsi" w:hAnsiTheme="minorHAnsi" w:cstheme="minorHAnsi"/>
          <w:lang w:eastAsia="en-GB"/>
        </w:rPr>
        <w:t xml:space="preserve"> Hughes, </w:t>
      </w:r>
      <w:r w:rsidR="008B7120" w:rsidRPr="00476ED3">
        <w:rPr>
          <w:rFonts w:asciiTheme="minorHAnsi" w:hAnsiTheme="minorHAnsi" w:cstheme="minorHAnsi"/>
          <w:lang w:eastAsia="en-GB"/>
        </w:rPr>
        <w:t xml:space="preserve">Feyza </w:t>
      </w:r>
      <w:proofErr w:type="spellStart"/>
      <w:r w:rsidR="008B7120" w:rsidRPr="00476ED3">
        <w:rPr>
          <w:rFonts w:asciiTheme="minorHAnsi" w:hAnsiTheme="minorHAnsi" w:cstheme="minorHAnsi"/>
          <w:lang w:eastAsia="en-GB"/>
        </w:rPr>
        <w:t>Darendililer</w:t>
      </w:r>
      <w:proofErr w:type="spellEnd"/>
      <w:r w:rsidR="008400A4" w:rsidRPr="00476ED3">
        <w:rPr>
          <w:rFonts w:asciiTheme="minorHAnsi" w:hAnsiTheme="minorHAnsi" w:cstheme="minorHAnsi"/>
          <w:lang w:eastAsia="en-GB"/>
        </w:rPr>
        <w:t xml:space="preserve"> and Ellie Magritte</w:t>
      </w:r>
      <w:r w:rsidR="008B7120" w:rsidRPr="00476ED3">
        <w:rPr>
          <w:rFonts w:asciiTheme="minorHAnsi" w:hAnsiTheme="minorHAnsi" w:cstheme="minorHAnsi"/>
          <w:lang w:eastAsia="en-GB"/>
        </w:rPr>
        <w:t xml:space="preserve"> (</w:t>
      </w:r>
      <w:r w:rsidR="008400A4" w:rsidRPr="00476ED3">
        <w:rPr>
          <w:rFonts w:asciiTheme="minorHAnsi" w:hAnsiTheme="minorHAnsi" w:cstheme="minorHAnsi"/>
          <w:lang w:eastAsia="en-GB"/>
        </w:rPr>
        <w:t>all</w:t>
      </w:r>
      <w:r w:rsidR="008B7120" w:rsidRPr="00476ED3">
        <w:rPr>
          <w:rFonts w:asciiTheme="minorHAnsi" w:hAnsiTheme="minorHAnsi" w:cstheme="minorHAnsi"/>
          <w:lang w:eastAsia="en-GB"/>
        </w:rPr>
        <w:t xml:space="preserve"> May)</w:t>
      </w:r>
      <w:r w:rsidR="008B7120" w:rsidRPr="00476ED3">
        <w:rPr>
          <w:rFonts w:asciiTheme="minorHAnsi" w:hAnsiTheme="minorHAnsi" w:cstheme="minorHAnsi"/>
        </w:rPr>
        <w:t xml:space="preserve"> and David Sandberg (November).  </w:t>
      </w:r>
      <w:r w:rsidRPr="00476ED3">
        <w:rPr>
          <w:rFonts w:asciiTheme="minorHAnsi" w:hAnsiTheme="minorHAnsi" w:cstheme="minorHAnsi"/>
        </w:rPr>
        <w:t xml:space="preserve"> </w:t>
      </w:r>
      <w:r w:rsidR="008B7120" w:rsidRPr="00476ED3">
        <w:rPr>
          <w:rFonts w:asciiTheme="minorHAnsi" w:hAnsiTheme="minorHAnsi" w:cstheme="minorHAnsi"/>
        </w:rPr>
        <w:t xml:space="preserve">The committee was recently joined by new members, </w:t>
      </w:r>
      <w:proofErr w:type="spellStart"/>
      <w:r w:rsidR="008B7120" w:rsidRPr="00476ED3">
        <w:rPr>
          <w:rFonts w:asciiTheme="minorHAnsi" w:hAnsiTheme="minorHAnsi" w:cstheme="minorHAnsi"/>
        </w:rPr>
        <w:t>Leendert</w:t>
      </w:r>
      <w:proofErr w:type="spellEnd"/>
      <w:r w:rsidR="008B7120" w:rsidRPr="00476ED3">
        <w:rPr>
          <w:rFonts w:asciiTheme="minorHAnsi" w:hAnsiTheme="minorHAnsi" w:cstheme="minorHAnsi"/>
        </w:rPr>
        <w:t xml:space="preserve"> Looijenga, Alex Springer and Miriam Muscarella.  </w:t>
      </w:r>
      <w:r w:rsidR="00C20AE8" w:rsidRPr="00476ED3">
        <w:rPr>
          <w:rFonts w:asciiTheme="minorHAnsi" w:hAnsiTheme="minorHAnsi" w:cstheme="minorHAnsi"/>
        </w:rPr>
        <w:t>Others who have been identified for the future i</w:t>
      </w:r>
      <w:r w:rsidR="009504F7" w:rsidRPr="00476ED3">
        <w:rPr>
          <w:rFonts w:asciiTheme="minorHAnsi" w:hAnsiTheme="minorHAnsi" w:cstheme="minorHAnsi"/>
        </w:rPr>
        <w:t>n</w:t>
      </w:r>
      <w:r w:rsidR="00C20AE8" w:rsidRPr="00476ED3">
        <w:rPr>
          <w:rFonts w:asciiTheme="minorHAnsi" w:hAnsiTheme="minorHAnsi" w:cstheme="minorHAnsi"/>
        </w:rPr>
        <w:t>clude</w:t>
      </w:r>
      <w:r w:rsidRPr="00476ED3">
        <w:rPr>
          <w:rFonts w:asciiTheme="minorHAnsi" w:hAnsiTheme="minorHAnsi" w:cstheme="minorHAnsi"/>
        </w:rPr>
        <w:t xml:space="preserve">: </w:t>
      </w:r>
      <w:r w:rsidR="008B7120" w:rsidRPr="00476ED3">
        <w:rPr>
          <w:rFonts w:asciiTheme="minorHAnsi" w:hAnsiTheme="minorHAnsi" w:cstheme="minorHAnsi"/>
          <w:lang w:eastAsia="en-GB"/>
        </w:rPr>
        <w:t>Amy Wisniewski (Oklahoma City) (</w:t>
      </w:r>
      <w:r w:rsidR="007947C3" w:rsidRPr="00476ED3">
        <w:rPr>
          <w:rFonts w:asciiTheme="minorHAnsi" w:hAnsiTheme="minorHAnsi" w:cstheme="minorHAnsi"/>
          <w:lang w:eastAsia="en-GB"/>
        </w:rPr>
        <w:t xml:space="preserve">May) and Richard Ross (Sheffield) (Nov), </w:t>
      </w:r>
      <w:r w:rsidR="007947C3" w:rsidRPr="00476ED3">
        <w:rPr>
          <w:rFonts w:asciiTheme="minorHAnsi" w:eastAsia="Times New Roman" w:hAnsiTheme="minorHAnsi" w:cstheme="minorHAnsi"/>
          <w:bCs/>
          <w:iCs/>
          <w:color w:val="000000"/>
        </w:rPr>
        <w:t xml:space="preserve">Ken </w:t>
      </w:r>
      <w:proofErr w:type="spellStart"/>
      <w:r w:rsidR="007947C3" w:rsidRPr="00476ED3">
        <w:rPr>
          <w:rFonts w:asciiTheme="minorHAnsi" w:eastAsia="Times New Roman" w:hAnsiTheme="minorHAnsi" w:cstheme="minorHAnsi"/>
          <w:bCs/>
          <w:iCs/>
          <w:color w:val="000000"/>
        </w:rPr>
        <w:t>McElreavy</w:t>
      </w:r>
      <w:proofErr w:type="spellEnd"/>
      <w:r w:rsidR="007947C3" w:rsidRPr="00476ED3">
        <w:rPr>
          <w:rFonts w:asciiTheme="minorHAnsi" w:eastAsia="Times New Roman" w:hAnsiTheme="minorHAnsi" w:cstheme="minorHAnsi"/>
          <w:bCs/>
          <w:iCs/>
          <w:color w:val="000000"/>
        </w:rPr>
        <w:t xml:space="preserve"> (Paris), Carol Proctor (Parent) and</w:t>
      </w:r>
      <w:r w:rsidR="007947C3" w:rsidRPr="00476ED3">
        <w:rPr>
          <w:rFonts w:asciiTheme="minorHAnsi" w:hAnsiTheme="minorHAnsi" w:cstheme="minorHAnsi"/>
        </w:rPr>
        <w:t xml:space="preserve"> Selma Witchel (Pittsburgh)</w:t>
      </w:r>
      <w:r w:rsidR="00CA02F4">
        <w:rPr>
          <w:rFonts w:asciiTheme="minorHAnsi" w:hAnsiTheme="minorHAnsi" w:cstheme="minorHAnsi"/>
        </w:rPr>
        <w:t>.</w:t>
      </w:r>
    </w:p>
    <w:p w:rsidR="00D71A1E" w:rsidRPr="00D71A1E" w:rsidRDefault="00D71A1E" w:rsidP="008A798D">
      <w:pPr>
        <w:autoSpaceDE w:val="0"/>
        <w:autoSpaceDN w:val="0"/>
        <w:adjustRightInd w:val="0"/>
        <w:rPr>
          <w:rFonts w:ascii="Calibri" w:hAnsi="Calibri" w:cs="Courier New"/>
        </w:rPr>
      </w:pPr>
    </w:p>
    <w:p w:rsidR="00694414" w:rsidRPr="00D71A1E" w:rsidRDefault="00EB38E5" w:rsidP="008A798D">
      <w:pPr>
        <w:autoSpaceDE w:val="0"/>
        <w:autoSpaceDN w:val="0"/>
        <w:adjustRightInd w:val="0"/>
        <w:rPr>
          <w:rFonts w:ascii="Calibri" w:hAnsi="Calibri" w:cs="Courier New"/>
          <w:b/>
        </w:rPr>
      </w:pPr>
      <w:r>
        <w:rPr>
          <w:rFonts w:ascii="Calibri" w:hAnsi="Calibri" w:cs="Courier New"/>
          <w:b/>
        </w:rPr>
        <w:t xml:space="preserve">I. </w:t>
      </w:r>
      <w:r w:rsidR="00D71A1E" w:rsidRPr="00D71A1E">
        <w:rPr>
          <w:rFonts w:ascii="Calibri" w:hAnsi="Calibri" w:cs="Courier New"/>
          <w:b/>
        </w:rPr>
        <w:t>Steering Committee Meetings</w:t>
      </w:r>
    </w:p>
    <w:p w:rsidR="00D71A1E" w:rsidRDefault="00D71A1E" w:rsidP="008A798D">
      <w:pPr>
        <w:autoSpaceDE w:val="0"/>
        <w:autoSpaceDN w:val="0"/>
        <w:adjustRightInd w:val="0"/>
        <w:rPr>
          <w:rFonts w:ascii="Calibri" w:hAnsi="Calibri" w:cs="Courier New"/>
        </w:rPr>
      </w:pPr>
      <w:r>
        <w:rPr>
          <w:rFonts w:ascii="Calibri" w:hAnsi="Calibri" w:cs="Courier New"/>
        </w:rPr>
        <w:t xml:space="preserve">We intend to hold the next annual meeting in June 2014 (1 year on from the last meeting in Glasgow).  It is proposed that this </w:t>
      </w:r>
      <w:r w:rsidR="009504F7">
        <w:rPr>
          <w:rFonts w:ascii="Calibri" w:hAnsi="Calibri" w:cs="Courier New"/>
        </w:rPr>
        <w:t xml:space="preserve">will </w:t>
      </w:r>
      <w:r>
        <w:rPr>
          <w:rFonts w:ascii="Calibri" w:hAnsi="Calibri" w:cs="Courier New"/>
        </w:rPr>
        <w:t>be a telephone conference</w:t>
      </w:r>
      <w:r w:rsidR="00EB38E5">
        <w:rPr>
          <w:rFonts w:ascii="Calibri" w:hAnsi="Calibri" w:cs="Courier New"/>
        </w:rPr>
        <w:t xml:space="preserve"> and </w:t>
      </w:r>
      <w:r w:rsidR="008B0DB7" w:rsidRPr="008B0DB7">
        <w:rPr>
          <w:rFonts w:ascii="Calibri" w:hAnsi="Calibri" w:cs="Courier New"/>
          <w:highlight w:val="yellow"/>
        </w:rPr>
        <w:t>a doodle poll will be circulated</w:t>
      </w:r>
      <w:r w:rsidR="00EB38E5">
        <w:rPr>
          <w:rFonts w:ascii="Calibri" w:hAnsi="Calibri" w:cs="Courier New"/>
        </w:rPr>
        <w:t>.</w:t>
      </w:r>
      <w:r>
        <w:rPr>
          <w:rFonts w:ascii="Calibri" w:hAnsi="Calibri" w:cs="Courier New"/>
        </w:rPr>
        <w:t xml:space="preserve"> There are also opportunities for </w:t>
      </w:r>
      <w:r w:rsidR="009504F7">
        <w:rPr>
          <w:rFonts w:ascii="Calibri" w:hAnsi="Calibri" w:cs="Courier New"/>
        </w:rPr>
        <w:t>some members of</w:t>
      </w:r>
      <w:r>
        <w:rPr>
          <w:rFonts w:ascii="Calibri" w:hAnsi="Calibri" w:cs="Courier New"/>
        </w:rPr>
        <w:t xml:space="preserve"> the committee to meet informally at upcoming conferences, such as ENDO in Chicago in June and ESPE in Dublin in September.</w:t>
      </w:r>
    </w:p>
    <w:p w:rsidR="002056C5" w:rsidRDefault="002056C5" w:rsidP="008A798D">
      <w:pPr>
        <w:autoSpaceDE w:val="0"/>
        <w:autoSpaceDN w:val="0"/>
        <w:adjustRightInd w:val="0"/>
        <w:rPr>
          <w:rFonts w:ascii="Calibri" w:hAnsi="Calibri" w:cs="Courier New"/>
        </w:rPr>
      </w:pPr>
    </w:p>
    <w:p w:rsidR="002056C5" w:rsidRPr="008B2D05" w:rsidRDefault="008B0DB7" w:rsidP="008A798D">
      <w:pPr>
        <w:autoSpaceDE w:val="0"/>
        <w:autoSpaceDN w:val="0"/>
        <w:adjustRightInd w:val="0"/>
        <w:rPr>
          <w:rFonts w:asciiTheme="minorHAnsi" w:hAnsiTheme="minorHAnsi" w:cs="Courier New"/>
          <w:b/>
        </w:rPr>
      </w:pPr>
      <w:r w:rsidRPr="008B0DB7">
        <w:rPr>
          <w:rFonts w:asciiTheme="minorHAnsi" w:hAnsiTheme="minorHAnsi" w:cs="Courier New"/>
          <w:b/>
        </w:rPr>
        <w:t xml:space="preserve">J. </w:t>
      </w:r>
      <w:proofErr w:type="spellStart"/>
      <w:r w:rsidRPr="008B0DB7">
        <w:rPr>
          <w:rFonts w:asciiTheme="minorHAnsi" w:hAnsiTheme="minorHAnsi" w:cs="Courier New"/>
          <w:b/>
        </w:rPr>
        <w:t>DSDnet</w:t>
      </w:r>
      <w:proofErr w:type="spellEnd"/>
    </w:p>
    <w:p w:rsidR="002056C5" w:rsidRPr="008B2D05" w:rsidRDefault="008B0DB7" w:rsidP="008A798D">
      <w:pPr>
        <w:autoSpaceDE w:val="0"/>
        <w:autoSpaceDN w:val="0"/>
        <w:adjustRightInd w:val="0"/>
        <w:rPr>
          <w:rFonts w:asciiTheme="minorHAnsi" w:hAnsiTheme="minorHAnsi" w:cs="Courier New"/>
        </w:rPr>
      </w:pPr>
      <w:r w:rsidRPr="008B0DB7">
        <w:rPr>
          <w:rFonts w:asciiTheme="minorHAnsi" w:hAnsiTheme="minorHAnsi" w:cs="Courier New"/>
        </w:rPr>
        <w:t xml:space="preserve">Olaf Hiort is chairing a new COST action on DSD. Further details of the action can be accessed at </w:t>
      </w:r>
      <w:hyperlink r:id="rId10" w:history="1">
        <w:r w:rsidRPr="008B0DB7">
          <w:rPr>
            <w:rStyle w:val="Hyperlink"/>
            <w:rFonts w:asciiTheme="minorHAnsi" w:hAnsiTheme="minorHAnsi" w:cs="Courier New"/>
          </w:rPr>
          <w:t>www.cost.eu/domains_actions/bmbs/Actions/BM1303</w:t>
        </w:r>
      </w:hyperlink>
      <w:r w:rsidRPr="008B0DB7">
        <w:rPr>
          <w:rFonts w:asciiTheme="minorHAnsi" w:hAnsiTheme="minorHAnsi" w:cs="Courier New"/>
        </w:rPr>
        <w:t>. The I-DSD Registry will be closely linked to this action and the two will complement each other.</w:t>
      </w:r>
    </w:p>
    <w:p w:rsidR="00E20F89" w:rsidRPr="008B2D05" w:rsidRDefault="00E20F89" w:rsidP="008A798D">
      <w:pPr>
        <w:autoSpaceDE w:val="0"/>
        <w:autoSpaceDN w:val="0"/>
        <w:adjustRightInd w:val="0"/>
        <w:rPr>
          <w:rFonts w:asciiTheme="minorHAnsi" w:hAnsiTheme="minorHAnsi" w:cs="Courier New"/>
        </w:rPr>
      </w:pPr>
    </w:p>
    <w:p w:rsidR="00E20F89" w:rsidRPr="00F64F19" w:rsidRDefault="008B0DB7" w:rsidP="008A798D">
      <w:pPr>
        <w:autoSpaceDE w:val="0"/>
        <w:autoSpaceDN w:val="0"/>
        <w:adjustRightInd w:val="0"/>
        <w:rPr>
          <w:rFonts w:asciiTheme="minorHAnsi" w:hAnsiTheme="minorHAnsi" w:cs="Courier New"/>
          <w:b/>
        </w:rPr>
      </w:pPr>
      <w:r w:rsidRPr="00F64F19">
        <w:rPr>
          <w:rFonts w:asciiTheme="minorHAnsi" w:hAnsiTheme="minorHAnsi" w:cs="Courier New"/>
          <w:b/>
        </w:rPr>
        <w:t>K. NICHD Workshop ‘Growing Up with DSD’</w:t>
      </w:r>
    </w:p>
    <w:p w:rsidR="00917117" w:rsidRDefault="008B0DB7" w:rsidP="00E20F89">
      <w:pPr>
        <w:rPr>
          <w:rFonts w:asciiTheme="minorHAnsi" w:hAnsiTheme="minorHAnsi"/>
          <w:iCs/>
        </w:rPr>
      </w:pPr>
      <w:r w:rsidRPr="008B0DB7">
        <w:rPr>
          <w:rFonts w:asciiTheme="minorHAnsi" w:hAnsiTheme="minorHAnsi"/>
          <w:iCs/>
        </w:rPr>
        <w:t xml:space="preserve">NICHD in the USA is holding a Workshop on DSD supported by the Endocrine Society.  The purpose and scope includes identifying gaps in knowledge about the effects of DSD in affected individuals and above all, to identify research questions that will lead to a scientific evidence base.  The Workshop is not intended as another Consensus meeting or to issue Guidelines. A multi-disciplinary group of clinical and research experts and members of advocacy groups will participate.  The </w:t>
      </w:r>
      <w:proofErr w:type="gramStart"/>
      <w:r w:rsidRPr="008B0DB7">
        <w:rPr>
          <w:rFonts w:asciiTheme="minorHAnsi" w:hAnsiTheme="minorHAnsi"/>
          <w:iCs/>
        </w:rPr>
        <w:t>participants  include</w:t>
      </w:r>
      <w:proofErr w:type="gramEnd"/>
      <w:r w:rsidRPr="008B0DB7">
        <w:rPr>
          <w:rFonts w:asciiTheme="minorHAnsi" w:hAnsiTheme="minorHAnsi"/>
          <w:iCs/>
        </w:rPr>
        <w:t xml:space="preserve"> two members of the I-DSD Steering Committee.- David Sandberg and Ieuan Hughes</w:t>
      </w:r>
      <w:r w:rsidR="00917117">
        <w:rPr>
          <w:rFonts w:asciiTheme="minorHAnsi" w:hAnsiTheme="minorHAnsi"/>
          <w:iCs/>
        </w:rPr>
        <w:t>.</w:t>
      </w:r>
    </w:p>
    <w:p w:rsidR="00917117" w:rsidRDefault="00917117" w:rsidP="00E20F89">
      <w:pPr>
        <w:rPr>
          <w:rFonts w:asciiTheme="minorHAnsi" w:hAnsiTheme="minorHAnsi"/>
          <w:iCs/>
        </w:rPr>
      </w:pPr>
    </w:p>
    <w:p w:rsidR="00014610" w:rsidRPr="000B3CE0" w:rsidRDefault="00014610" w:rsidP="00E20F89">
      <w:pPr>
        <w:rPr>
          <w:rFonts w:asciiTheme="minorHAnsi" w:hAnsiTheme="minorHAnsi" w:cstheme="minorHAnsi"/>
          <w:b/>
          <w:iCs/>
        </w:rPr>
      </w:pPr>
      <w:r w:rsidRPr="000B3CE0">
        <w:rPr>
          <w:rFonts w:asciiTheme="minorHAnsi" w:hAnsiTheme="minorHAnsi" w:cstheme="minorHAnsi"/>
          <w:b/>
          <w:iCs/>
        </w:rPr>
        <w:t xml:space="preserve">L. </w:t>
      </w:r>
      <w:r w:rsidR="000B3CE0" w:rsidRPr="000B3CE0">
        <w:rPr>
          <w:rFonts w:asciiTheme="minorHAnsi" w:hAnsiTheme="minorHAnsi" w:cstheme="minorHAnsi"/>
          <w:b/>
          <w:iCs/>
        </w:rPr>
        <w:t>Rare Disease Registries</w:t>
      </w:r>
    </w:p>
    <w:p w:rsidR="00E20F89" w:rsidRPr="000B3CE0" w:rsidRDefault="000B3CE0" w:rsidP="00E20F89">
      <w:pPr>
        <w:rPr>
          <w:rFonts w:asciiTheme="minorHAnsi" w:hAnsiTheme="minorHAnsi" w:cstheme="minorHAnsi"/>
          <w:iCs/>
        </w:rPr>
      </w:pPr>
      <w:r w:rsidRPr="000B3CE0">
        <w:rPr>
          <w:rStyle w:val="apple-style-span"/>
          <w:rFonts w:asciiTheme="minorHAnsi" w:eastAsia="Times New Roman" w:hAnsiTheme="minorHAnsi" w:cstheme="minorHAnsi"/>
          <w:color w:val="000000"/>
        </w:rPr>
        <w:t>The EPIRARE project (</w:t>
      </w:r>
      <w:hyperlink r:id="rId11" w:history="1">
        <w:r w:rsidRPr="00956D03">
          <w:rPr>
            <w:rStyle w:val="Hyperlink"/>
            <w:rFonts w:asciiTheme="minorHAnsi" w:eastAsia="Times New Roman" w:hAnsiTheme="minorHAnsi" w:cstheme="minorHAnsi"/>
            <w:iCs/>
          </w:rPr>
          <w:t>www.epirare.eu</w:t>
        </w:r>
      </w:hyperlink>
      <w:r w:rsidRPr="000B3CE0">
        <w:rPr>
          <w:rStyle w:val="apple-style-span"/>
          <w:rFonts w:asciiTheme="minorHAnsi" w:eastAsia="Times New Roman" w:hAnsiTheme="minorHAnsi" w:cstheme="minorHAnsi"/>
          <w:color w:val="000000"/>
        </w:rPr>
        <w:t>) that was looking at an EU Platform for Rare Diseases is now close to completion. Through its activities with its members over the past 3 years, its final deliverables will published on its website in March 2014</w:t>
      </w:r>
    </w:p>
    <w:p w:rsidR="00E52728" w:rsidRPr="008B2D05" w:rsidRDefault="00E52728" w:rsidP="008A798D">
      <w:pPr>
        <w:autoSpaceDE w:val="0"/>
        <w:autoSpaceDN w:val="0"/>
        <w:adjustRightInd w:val="0"/>
        <w:rPr>
          <w:rFonts w:asciiTheme="minorHAnsi" w:hAnsiTheme="minorHAnsi" w:cs="Courier New"/>
        </w:rPr>
      </w:pPr>
    </w:p>
    <w:p w:rsidR="00E52728" w:rsidRPr="008B2D05" w:rsidRDefault="000B3CE0" w:rsidP="00E52728">
      <w:pPr>
        <w:autoSpaceDE w:val="0"/>
        <w:autoSpaceDN w:val="0"/>
        <w:adjustRightInd w:val="0"/>
        <w:rPr>
          <w:rFonts w:asciiTheme="minorHAnsi" w:hAnsiTheme="minorHAnsi" w:cs="Courier New"/>
          <w:b/>
        </w:rPr>
      </w:pPr>
      <w:r>
        <w:rPr>
          <w:rFonts w:asciiTheme="minorHAnsi" w:hAnsiTheme="minorHAnsi" w:cs="Courier New"/>
          <w:b/>
        </w:rPr>
        <w:t>M</w:t>
      </w:r>
      <w:r w:rsidR="008B0DB7" w:rsidRPr="008B0DB7">
        <w:rPr>
          <w:rFonts w:asciiTheme="minorHAnsi" w:hAnsiTheme="minorHAnsi" w:cs="Courier New"/>
          <w:b/>
        </w:rPr>
        <w:t>. Other planned activities</w:t>
      </w:r>
    </w:p>
    <w:p w:rsidR="00B246AD" w:rsidRPr="008B2D05" w:rsidRDefault="008B0DB7">
      <w:pPr>
        <w:autoSpaceDE w:val="0"/>
        <w:autoSpaceDN w:val="0"/>
        <w:adjustRightInd w:val="0"/>
        <w:rPr>
          <w:rFonts w:asciiTheme="minorHAnsi" w:hAnsiTheme="minorHAnsi" w:cs="Courier New"/>
        </w:rPr>
      </w:pPr>
      <w:r w:rsidRPr="008B0DB7">
        <w:rPr>
          <w:rFonts w:asciiTheme="minorHAnsi" w:hAnsiTheme="minorHAnsi" w:cs="Courier New"/>
        </w:rPr>
        <w:t>A spring newsletter will be issued in March 2014 and will highlight some of the above activities.</w:t>
      </w:r>
    </w:p>
    <w:p w:rsidR="00D71A1E" w:rsidRPr="008B2D05" w:rsidRDefault="00D71A1E" w:rsidP="008A798D">
      <w:pPr>
        <w:autoSpaceDE w:val="0"/>
        <w:autoSpaceDN w:val="0"/>
        <w:adjustRightInd w:val="0"/>
        <w:rPr>
          <w:rFonts w:asciiTheme="minorHAnsi" w:hAnsiTheme="minorHAnsi" w:cs="Courier New"/>
        </w:rPr>
      </w:pPr>
    </w:p>
    <w:p w:rsidR="008A798D" w:rsidRPr="008B2D05" w:rsidRDefault="008B0DB7" w:rsidP="008A798D">
      <w:pPr>
        <w:autoSpaceDE w:val="0"/>
        <w:autoSpaceDN w:val="0"/>
        <w:adjustRightInd w:val="0"/>
        <w:rPr>
          <w:rFonts w:asciiTheme="minorHAnsi" w:hAnsiTheme="minorHAnsi" w:cs="Courier New"/>
        </w:rPr>
      </w:pPr>
      <w:r w:rsidRPr="008B0DB7">
        <w:rPr>
          <w:rFonts w:asciiTheme="minorHAnsi" w:hAnsiTheme="minorHAnsi" w:cs="Courier New"/>
        </w:rPr>
        <w:t xml:space="preserve">If anybody wants more details on any of these projects or wants to be involved, then please get in touch with me. </w:t>
      </w:r>
    </w:p>
    <w:p w:rsidR="008A798D" w:rsidRPr="008B2D05" w:rsidRDefault="008A798D">
      <w:pPr>
        <w:rPr>
          <w:rFonts w:asciiTheme="minorHAnsi" w:hAnsiTheme="minorHAnsi"/>
        </w:rPr>
      </w:pPr>
    </w:p>
    <w:p w:rsidR="00501550" w:rsidRPr="008B2D05" w:rsidRDefault="008B0DB7">
      <w:pPr>
        <w:rPr>
          <w:rFonts w:asciiTheme="minorHAnsi" w:hAnsiTheme="minorHAnsi"/>
        </w:rPr>
      </w:pPr>
      <w:bookmarkStart w:id="0" w:name="_GoBack"/>
      <w:r w:rsidRPr="008B0DB7">
        <w:rPr>
          <w:rFonts w:asciiTheme="minorHAnsi" w:hAnsiTheme="minorHAnsi"/>
        </w:rPr>
        <w:t>Best Regards</w:t>
      </w:r>
    </w:p>
    <w:bookmarkEnd w:id="0"/>
    <w:p w:rsidR="000834F2" w:rsidRPr="00501550" w:rsidRDefault="000834F2">
      <w:pPr>
        <w:rPr>
          <w:rFonts w:ascii="Calibri" w:hAnsi="Calibri"/>
        </w:rPr>
      </w:pPr>
    </w:p>
    <w:p w:rsidR="00501550" w:rsidRPr="00501550" w:rsidRDefault="00501550">
      <w:pPr>
        <w:rPr>
          <w:rFonts w:ascii="Calibri" w:hAnsi="Calibri"/>
        </w:rPr>
      </w:pPr>
      <w:r w:rsidRPr="00501550">
        <w:rPr>
          <w:rFonts w:ascii="Calibri" w:hAnsi="Calibri"/>
        </w:rPr>
        <w:t>Jillian Bryce</w:t>
      </w:r>
    </w:p>
    <w:sectPr w:rsidR="00501550" w:rsidRPr="00501550" w:rsidSect="000834F2">
      <w:pgSz w:w="12240" w:h="15840"/>
      <w:pgMar w:top="1440" w:right="1041"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9CD"/>
    <w:multiLevelType w:val="hybridMultilevel"/>
    <w:tmpl w:val="DAA236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854BAC"/>
    <w:multiLevelType w:val="hybridMultilevel"/>
    <w:tmpl w:val="8A9AC6DC"/>
    <w:lvl w:ilvl="0" w:tplc="A986EE4C">
      <w:start w:val="3"/>
      <w:numFmt w:val="bullet"/>
      <w:lvlText w:val="-"/>
      <w:lvlJc w:val="left"/>
      <w:pPr>
        <w:ind w:left="720" w:hanging="360"/>
      </w:pPr>
      <w:rPr>
        <w:rFonts w:ascii="Calibri" w:eastAsia="MS Mincho"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350B9"/>
    <w:multiLevelType w:val="hybridMultilevel"/>
    <w:tmpl w:val="2F9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41E1C"/>
    <w:multiLevelType w:val="hybridMultilevel"/>
    <w:tmpl w:val="4586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characterSpacingControl w:val="doNotCompress"/>
  <w:compat>
    <w:useFELayout/>
  </w:compat>
  <w:rsids>
    <w:rsidRoot w:val="008A798D"/>
    <w:rsid w:val="00014610"/>
    <w:rsid w:val="000834F2"/>
    <w:rsid w:val="000B3CE0"/>
    <w:rsid w:val="000E4565"/>
    <w:rsid w:val="00132BCE"/>
    <w:rsid w:val="00151A47"/>
    <w:rsid w:val="001C0B8A"/>
    <w:rsid w:val="002056C5"/>
    <w:rsid w:val="002D3C71"/>
    <w:rsid w:val="00335067"/>
    <w:rsid w:val="00415624"/>
    <w:rsid w:val="0047075F"/>
    <w:rsid w:val="0047621C"/>
    <w:rsid w:val="00476ED3"/>
    <w:rsid w:val="0048093F"/>
    <w:rsid w:val="00501550"/>
    <w:rsid w:val="00504B57"/>
    <w:rsid w:val="00694414"/>
    <w:rsid w:val="006B5342"/>
    <w:rsid w:val="006B771A"/>
    <w:rsid w:val="007122C9"/>
    <w:rsid w:val="00766ED5"/>
    <w:rsid w:val="007947C3"/>
    <w:rsid w:val="007A16F6"/>
    <w:rsid w:val="008400A4"/>
    <w:rsid w:val="00880229"/>
    <w:rsid w:val="008A798D"/>
    <w:rsid w:val="008B0DB7"/>
    <w:rsid w:val="008B2D05"/>
    <w:rsid w:val="008B7120"/>
    <w:rsid w:val="00917117"/>
    <w:rsid w:val="00922C7E"/>
    <w:rsid w:val="009504F7"/>
    <w:rsid w:val="00960D09"/>
    <w:rsid w:val="00977B17"/>
    <w:rsid w:val="009964DF"/>
    <w:rsid w:val="00997ED0"/>
    <w:rsid w:val="009D0F30"/>
    <w:rsid w:val="00A32A5F"/>
    <w:rsid w:val="00A416C8"/>
    <w:rsid w:val="00A9441B"/>
    <w:rsid w:val="00B246AD"/>
    <w:rsid w:val="00B4132A"/>
    <w:rsid w:val="00B45F86"/>
    <w:rsid w:val="00BF13C5"/>
    <w:rsid w:val="00C20AE8"/>
    <w:rsid w:val="00CA02F4"/>
    <w:rsid w:val="00CD7EB4"/>
    <w:rsid w:val="00D44A86"/>
    <w:rsid w:val="00D71A1E"/>
    <w:rsid w:val="00D941FF"/>
    <w:rsid w:val="00DB0A0E"/>
    <w:rsid w:val="00DC6A5E"/>
    <w:rsid w:val="00E20F89"/>
    <w:rsid w:val="00E52728"/>
    <w:rsid w:val="00EA4516"/>
    <w:rsid w:val="00EB38E5"/>
    <w:rsid w:val="00ED02E0"/>
    <w:rsid w:val="00EE7D10"/>
    <w:rsid w:val="00F155BA"/>
    <w:rsid w:val="00F36DC8"/>
    <w:rsid w:val="00F563E2"/>
    <w:rsid w:val="00F64F19"/>
    <w:rsid w:val="00FF3D1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DB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ld">
    <w:name w:val="Standard Bold"/>
    <w:basedOn w:val="Normal"/>
    <w:rsid w:val="00CD7EB4"/>
    <w:pPr>
      <w:jc w:val="both"/>
    </w:pPr>
    <w:rPr>
      <w:rFonts w:ascii="Arial Narrow" w:eastAsia="Calibri" w:hAnsi="Arial Narrow"/>
      <w:b/>
      <w:sz w:val="22"/>
      <w:szCs w:val="22"/>
      <w:lang w:eastAsia="en-US"/>
    </w:rPr>
  </w:style>
  <w:style w:type="character" w:styleId="Hyperlink">
    <w:name w:val="Hyperlink"/>
    <w:rsid w:val="00415624"/>
    <w:rPr>
      <w:color w:val="0000FF"/>
      <w:u w:val="single"/>
    </w:rPr>
  </w:style>
  <w:style w:type="character" w:styleId="CommentReference">
    <w:name w:val="annotation reference"/>
    <w:rsid w:val="00977B17"/>
    <w:rPr>
      <w:sz w:val="18"/>
      <w:szCs w:val="18"/>
    </w:rPr>
  </w:style>
  <w:style w:type="paragraph" w:styleId="CommentText">
    <w:name w:val="annotation text"/>
    <w:basedOn w:val="Normal"/>
    <w:link w:val="CommentTextChar"/>
    <w:rsid w:val="00977B17"/>
  </w:style>
  <w:style w:type="character" w:customStyle="1" w:styleId="CommentTextChar">
    <w:name w:val="Comment Text Char"/>
    <w:link w:val="CommentText"/>
    <w:rsid w:val="00977B17"/>
    <w:rPr>
      <w:sz w:val="24"/>
      <w:szCs w:val="24"/>
      <w:lang w:eastAsia="ja-JP"/>
    </w:rPr>
  </w:style>
  <w:style w:type="paragraph" w:styleId="CommentSubject">
    <w:name w:val="annotation subject"/>
    <w:basedOn w:val="CommentText"/>
    <w:next w:val="CommentText"/>
    <w:link w:val="CommentSubjectChar"/>
    <w:rsid w:val="00977B17"/>
    <w:rPr>
      <w:b/>
      <w:bCs/>
      <w:sz w:val="20"/>
      <w:szCs w:val="20"/>
    </w:rPr>
  </w:style>
  <w:style w:type="character" w:customStyle="1" w:styleId="CommentSubjectChar">
    <w:name w:val="Comment Subject Char"/>
    <w:link w:val="CommentSubject"/>
    <w:rsid w:val="00977B17"/>
    <w:rPr>
      <w:b/>
      <w:bCs/>
      <w:sz w:val="24"/>
      <w:szCs w:val="24"/>
      <w:lang w:eastAsia="ja-JP"/>
    </w:rPr>
  </w:style>
  <w:style w:type="paragraph" w:styleId="BalloonText">
    <w:name w:val="Balloon Text"/>
    <w:basedOn w:val="Normal"/>
    <w:link w:val="BalloonTextChar"/>
    <w:rsid w:val="00977B17"/>
    <w:rPr>
      <w:rFonts w:ascii="Lucida Grande" w:hAnsi="Lucida Grande" w:cs="Lucida Grande"/>
      <w:sz w:val="18"/>
      <w:szCs w:val="18"/>
    </w:rPr>
  </w:style>
  <w:style w:type="character" w:customStyle="1" w:styleId="BalloonTextChar">
    <w:name w:val="Balloon Text Char"/>
    <w:link w:val="BalloonText"/>
    <w:rsid w:val="00977B17"/>
    <w:rPr>
      <w:rFonts w:ascii="Lucida Grande" w:hAnsi="Lucida Grande" w:cs="Lucida Grande"/>
      <w:sz w:val="18"/>
      <w:szCs w:val="18"/>
      <w:lang w:eastAsia="ja-JP"/>
    </w:rPr>
  </w:style>
  <w:style w:type="character" w:styleId="Emphasis">
    <w:name w:val="Emphasis"/>
    <w:basedOn w:val="DefaultParagraphFont"/>
    <w:uiPriority w:val="20"/>
    <w:qFormat/>
    <w:rsid w:val="00F155BA"/>
    <w:rPr>
      <w:i/>
      <w:iCs/>
    </w:rPr>
  </w:style>
  <w:style w:type="character" w:styleId="FollowedHyperlink">
    <w:name w:val="FollowedHyperlink"/>
    <w:basedOn w:val="DefaultParagraphFont"/>
    <w:rsid w:val="00F155BA"/>
    <w:rPr>
      <w:color w:val="800080" w:themeColor="followedHyperlink"/>
      <w:u w:val="single"/>
    </w:rPr>
  </w:style>
  <w:style w:type="paragraph" w:styleId="ListParagraph">
    <w:name w:val="List Paragraph"/>
    <w:basedOn w:val="Normal"/>
    <w:uiPriority w:val="34"/>
    <w:qFormat/>
    <w:rsid w:val="00F563E2"/>
    <w:pPr>
      <w:ind w:left="720"/>
      <w:contextualSpacing/>
    </w:pPr>
  </w:style>
  <w:style w:type="character" w:customStyle="1" w:styleId="apple-converted-space">
    <w:name w:val="apple-converted-space"/>
    <w:basedOn w:val="DefaultParagraphFont"/>
    <w:rsid w:val="009D0F30"/>
  </w:style>
  <w:style w:type="character" w:customStyle="1" w:styleId="apple-style-span">
    <w:name w:val="apple-style-span"/>
    <w:basedOn w:val="DefaultParagraphFont"/>
    <w:rsid w:val="000B3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ld">
    <w:name w:val="Standard Bold"/>
    <w:basedOn w:val="Normal"/>
    <w:rsid w:val="00CD7EB4"/>
    <w:pPr>
      <w:jc w:val="both"/>
    </w:pPr>
    <w:rPr>
      <w:rFonts w:ascii="Arial Narrow" w:eastAsia="Calibri" w:hAnsi="Arial Narrow"/>
      <w:b/>
      <w:sz w:val="22"/>
      <w:szCs w:val="22"/>
      <w:lang w:eastAsia="en-US"/>
    </w:rPr>
  </w:style>
  <w:style w:type="character" w:styleId="Hyperlink">
    <w:name w:val="Hyperlink"/>
    <w:rsid w:val="00415624"/>
    <w:rPr>
      <w:color w:val="0000FF"/>
      <w:u w:val="single"/>
    </w:rPr>
  </w:style>
  <w:style w:type="character" w:styleId="CommentReference">
    <w:name w:val="annotation reference"/>
    <w:rsid w:val="00977B17"/>
    <w:rPr>
      <w:sz w:val="18"/>
      <w:szCs w:val="18"/>
    </w:rPr>
  </w:style>
  <w:style w:type="paragraph" w:styleId="CommentText">
    <w:name w:val="annotation text"/>
    <w:basedOn w:val="Normal"/>
    <w:link w:val="CommentTextChar"/>
    <w:rsid w:val="00977B17"/>
  </w:style>
  <w:style w:type="character" w:customStyle="1" w:styleId="CommentTextChar">
    <w:name w:val="Comment Text Char"/>
    <w:link w:val="CommentText"/>
    <w:rsid w:val="00977B17"/>
    <w:rPr>
      <w:sz w:val="24"/>
      <w:szCs w:val="24"/>
      <w:lang w:eastAsia="ja-JP"/>
    </w:rPr>
  </w:style>
  <w:style w:type="paragraph" w:styleId="CommentSubject">
    <w:name w:val="annotation subject"/>
    <w:basedOn w:val="CommentText"/>
    <w:next w:val="CommentText"/>
    <w:link w:val="CommentSubjectChar"/>
    <w:rsid w:val="00977B17"/>
    <w:rPr>
      <w:b/>
      <w:bCs/>
      <w:sz w:val="20"/>
      <w:szCs w:val="20"/>
    </w:rPr>
  </w:style>
  <w:style w:type="character" w:customStyle="1" w:styleId="CommentSubjectChar">
    <w:name w:val="Comment Subject Char"/>
    <w:link w:val="CommentSubject"/>
    <w:rsid w:val="00977B17"/>
    <w:rPr>
      <w:b/>
      <w:bCs/>
      <w:sz w:val="24"/>
      <w:szCs w:val="24"/>
      <w:lang w:eastAsia="ja-JP"/>
    </w:rPr>
  </w:style>
  <w:style w:type="paragraph" w:styleId="BalloonText">
    <w:name w:val="Balloon Text"/>
    <w:basedOn w:val="Normal"/>
    <w:link w:val="BalloonTextChar"/>
    <w:rsid w:val="00977B17"/>
    <w:rPr>
      <w:rFonts w:ascii="Lucida Grande" w:hAnsi="Lucida Grande" w:cs="Lucida Grande"/>
      <w:sz w:val="18"/>
      <w:szCs w:val="18"/>
    </w:rPr>
  </w:style>
  <w:style w:type="character" w:customStyle="1" w:styleId="BalloonTextChar">
    <w:name w:val="Balloon Text Char"/>
    <w:link w:val="BalloonText"/>
    <w:rsid w:val="00977B17"/>
    <w:rPr>
      <w:rFonts w:ascii="Lucida Grande" w:hAnsi="Lucida Grande" w:cs="Lucida Grande"/>
      <w:sz w:val="18"/>
      <w:szCs w:val="18"/>
      <w:lang w:eastAsia="ja-JP"/>
    </w:rPr>
  </w:style>
  <w:style w:type="character" w:styleId="Emphasis">
    <w:name w:val="Emphasis"/>
    <w:basedOn w:val="DefaultParagraphFont"/>
    <w:uiPriority w:val="20"/>
    <w:qFormat/>
    <w:rsid w:val="00F155BA"/>
    <w:rPr>
      <w:i/>
      <w:iCs/>
    </w:rPr>
  </w:style>
  <w:style w:type="character" w:styleId="FollowedHyperlink">
    <w:name w:val="FollowedHyperlink"/>
    <w:basedOn w:val="DefaultParagraphFont"/>
    <w:rsid w:val="00F155BA"/>
    <w:rPr>
      <w:color w:val="800080" w:themeColor="followedHyperlink"/>
      <w:u w:val="single"/>
    </w:rPr>
  </w:style>
  <w:style w:type="paragraph" w:styleId="ListParagraph">
    <w:name w:val="List Paragraph"/>
    <w:basedOn w:val="Normal"/>
    <w:uiPriority w:val="34"/>
    <w:qFormat/>
    <w:rsid w:val="00F563E2"/>
    <w:pPr>
      <w:ind w:left="720"/>
      <w:contextualSpacing/>
    </w:pPr>
  </w:style>
  <w:style w:type="character" w:customStyle="1" w:styleId="apple-converted-space">
    <w:name w:val="apple-converted-space"/>
    <w:basedOn w:val="DefaultParagraphFont"/>
    <w:rsid w:val="009D0F30"/>
  </w:style>
</w:styles>
</file>

<file path=word/webSettings.xml><?xml version="1.0" encoding="utf-8"?>
<w:webSettings xmlns:r="http://schemas.openxmlformats.org/officeDocument/2006/relationships" xmlns:w="http://schemas.openxmlformats.org/wordprocessingml/2006/main">
  <w:divs>
    <w:div w:id="394360204">
      <w:bodyDiv w:val="1"/>
      <w:marLeft w:val="0"/>
      <w:marRight w:val="0"/>
      <w:marTop w:val="0"/>
      <w:marBottom w:val="0"/>
      <w:divBdr>
        <w:top w:val="none" w:sz="0" w:space="0" w:color="auto"/>
        <w:left w:val="none" w:sz="0" w:space="0" w:color="auto"/>
        <w:bottom w:val="none" w:sz="0" w:space="0" w:color="auto"/>
        <w:right w:val="none" w:sz="0" w:space="0" w:color="auto"/>
      </w:divBdr>
    </w:div>
    <w:div w:id="952782904">
      <w:bodyDiv w:val="1"/>
      <w:marLeft w:val="0"/>
      <w:marRight w:val="0"/>
      <w:marTop w:val="0"/>
      <w:marBottom w:val="0"/>
      <w:divBdr>
        <w:top w:val="none" w:sz="0" w:space="0" w:color="auto"/>
        <w:left w:val="none" w:sz="0" w:space="0" w:color="auto"/>
        <w:bottom w:val="none" w:sz="0" w:space="0" w:color="auto"/>
        <w:right w:val="none" w:sz="0" w:space="0" w:color="auto"/>
      </w:divBdr>
    </w:div>
    <w:div w:id="19256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a.ac.uk/id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a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cem.endojournals.org/content/early/2013/12/03/jc.2013-2918.full.pdf+html" TargetMode="External"/><Relationship Id="rId11" Type="http://schemas.openxmlformats.org/officeDocument/2006/relationships/hyperlink" Target="http://www.epirare.eu" TargetMode="External"/><Relationship Id="rId5" Type="http://schemas.openxmlformats.org/officeDocument/2006/relationships/webSettings" Target="webSettings.xml"/><Relationship Id="rId10" Type="http://schemas.openxmlformats.org/officeDocument/2006/relationships/hyperlink" Target="http://www.cost.eu/domains_actions/bmbs/Actions/BM1303"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0E63C-7A41-42AC-AA7B-6C0B1C2E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1398</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I-DSD Steering Committee Update   January 2013</vt:lpstr>
    </vt:vector>
  </TitlesOfParts>
  <Company>University of Glasgow</Company>
  <LinksUpToDate>false</LinksUpToDate>
  <CharactersWithSpaces>9299</CharactersWithSpaces>
  <SharedDoc>false</SharedDoc>
  <HLinks>
    <vt:vector size="6" baseType="variant">
      <vt:variant>
        <vt:i4>6357118</vt:i4>
      </vt:variant>
      <vt:variant>
        <vt:i4>0</vt:i4>
      </vt:variant>
      <vt:variant>
        <vt:i4>0</vt:i4>
      </vt:variant>
      <vt:variant>
        <vt:i4>5</vt:i4>
      </vt:variant>
      <vt:variant>
        <vt:lpwstr>https://macross.nesc.gla.ac.uk/idsd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I-DSD Steering Committee Update   January 2013</dc:title>
  <dc:creator>Jillian Bryce</dc:creator>
  <cp:lastModifiedBy>Jillian Bryce</cp:lastModifiedBy>
  <cp:revision>4</cp:revision>
  <dcterms:created xsi:type="dcterms:W3CDTF">2014-03-12T10:07:00Z</dcterms:created>
  <dcterms:modified xsi:type="dcterms:W3CDTF">2014-03-12T10:28:00Z</dcterms:modified>
</cp:coreProperties>
</file>