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10C04" w:rsidRDefault="00310C04" w:rsidP="00C21748">
      <w:pPr>
        <w:jc w:val="both"/>
        <w:outlineLvl w:val="0"/>
        <w:rPr>
          <w:rFonts w:cs="Arial"/>
          <w:b/>
          <w:bCs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42"/>
        <w:gridCol w:w="1260"/>
      </w:tblGrid>
      <w:tr w:rsidR="00C44683" w:rsidRPr="007D71DE" w14:paraId="52C24F9D" w14:textId="77777777" w:rsidTr="008E2FD2">
        <w:tc>
          <w:tcPr>
            <w:tcW w:w="9402" w:type="dxa"/>
            <w:gridSpan w:val="2"/>
            <w:shd w:val="clear" w:color="auto" w:fill="auto"/>
          </w:tcPr>
          <w:p w14:paraId="09029835" w14:textId="77777777" w:rsidR="00C44683" w:rsidRPr="00DA4529" w:rsidRDefault="001E6E3E" w:rsidP="00C44683">
            <w:pPr>
              <w:pStyle w:val="Heading1"/>
              <w:rPr>
                <w:sz w:val="32"/>
              </w:rPr>
            </w:pPr>
            <w:r w:rsidRPr="00DA4529">
              <w:t xml:space="preserve">AHRC </w:t>
            </w:r>
            <w:r w:rsidR="00C44683" w:rsidRPr="00DA4529">
              <w:t xml:space="preserve">IAA Fund Aims and </w:t>
            </w:r>
            <w:r w:rsidRPr="00DA4529">
              <w:t>A</w:t>
            </w:r>
            <w:r w:rsidR="00C44683" w:rsidRPr="00DA4529">
              <w:t xml:space="preserve">ssessment </w:t>
            </w:r>
            <w:r w:rsidRPr="00DA4529">
              <w:t>C</w:t>
            </w:r>
            <w:r w:rsidR="00C44683" w:rsidRPr="00DA4529">
              <w:t xml:space="preserve">riteria </w:t>
            </w:r>
            <w:r w:rsidRPr="00DA4529">
              <w:t>S</w:t>
            </w:r>
            <w:r w:rsidR="00C44683" w:rsidRPr="00DA4529">
              <w:t>coring</w:t>
            </w:r>
          </w:p>
        </w:tc>
      </w:tr>
      <w:tr w:rsidR="001E6E3E" w:rsidRPr="007D71DE" w14:paraId="38B35EC6" w14:textId="77777777" w:rsidTr="008E2FD2">
        <w:tc>
          <w:tcPr>
            <w:tcW w:w="9402" w:type="dxa"/>
            <w:gridSpan w:val="2"/>
            <w:shd w:val="clear" w:color="auto" w:fill="auto"/>
          </w:tcPr>
          <w:p w14:paraId="6A69F940" w14:textId="084DDB76" w:rsidR="001E6E3E" w:rsidRPr="00DA4529" w:rsidRDefault="001E6E3E" w:rsidP="001E6E3E">
            <w:pPr>
              <w:pStyle w:val="Heading3"/>
            </w:pPr>
            <w:r w:rsidRPr="00DA4529">
              <w:t>5 = highly fundable</w:t>
            </w:r>
            <w:r w:rsidR="00C52988" w:rsidRPr="00DA4529">
              <w:t xml:space="preserve">  </w:t>
            </w:r>
            <w:r w:rsidRPr="00DA4529">
              <w:t xml:space="preserve"> 4 = fundable </w:t>
            </w:r>
            <w:r w:rsidR="00C52988" w:rsidRPr="00DA4529">
              <w:t xml:space="preserve">  </w:t>
            </w:r>
            <w:r w:rsidRPr="00DA4529">
              <w:t>3 = fundable subject to conditions/further information</w:t>
            </w:r>
            <w:r w:rsidRPr="00DA4529">
              <w:br/>
              <w:t xml:space="preserve">2 = unfundable in present form </w:t>
            </w:r>
            <w:r w:rsidR="00C52988" w:rsidRPr="00DA4529">
              <w:t xml:space="preserve">  </w:t>
            </w:r>
            <w:r w:rsidRPr="00DA4529">
              <w:t xml:space="preserve">1 = </w:t>
            </w:r>
            <w:r w:rsidR="0025292A" w:rsidRPr="00DA4529">
              <w:t xml:space="preserve">essentially unfundable </w:t>
            </w:r>
          </w:p>
        </w:tc>
      </w:tr>
      <w:tr w:rsidR="0060733F" w:rsidRPr="007D71DE" w14:paraId="0F8DEB6E" w14:textId="77777777" w:rsidTr="008E2FD2">
        <w:tc>
          <w:tcPr>
            <w:tcW w:w="9402" w:type="dxa"/>
            <w:gridSpan w:val="2"/>
            <w:shd w:val="clear" w:color="auto" w:fill="auto"/>
          </w:tcPr>
          <w:p w14:paraId="317E5799" w14:textId="7B78BAD1" w:rsidR="0060733F" w:rsidRPr="00DA4529" w:rsidRDefault="60524B29" w:rsidP="00C44683">
            <w:pPr>
              <w:pStyle w:val="Heading2"/>
            </w:pPr>
            <w:r>
              <w:t>Essential</w:t>
            </w:r>
            <w:r w:rsidR="3B15F18D">
              <w:t xml:space="preserve"> </w:t>
            </w:r>
            <w:r w:rsidR="00654CF0">
              <w:t>criteria</w:t>
            </w:r>
            <w:r w:rsidR="3B15F18D">
              <w:t xml:space="preserve"> </w:t>
            </w:r>
          </w:p>
        </w:tc>
      </w:tr>
      <w:tr w:rsidR="00647C71" w:rsidRPr="007D71DE" w14:paraId="3CEF18CA" w14:textId="77777777" w:rsidTr="008E2FD2">
        <w:tc>
          <w:tcPr>
            <w:tcW w:w="8142" w:type="dxa"/>
            <w:shd w:val="clear" w:color="auto" w:fill="auto"/>
          </w:tcPr>
          <w:p w14:paraId="056BD969" w14:textId="733A0013" w:rsidR="00647C71" w:rsidRPr="00FA6F63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</w:rPr>
            </w:pPr>
            <w:r>
              <w:rPr>
                <w:rFonts w:cs="Arial"/>
                <w:szCs w:val="22"/>
              </w:rPr>
              <w:t>S</w:t>
            </w:r>
            <w:r w:rsidRPr="007D71DE">
              <w:rPr>
                <w:rFonts w:cs="Arial"/>
                <w:szCs w:val="22"/>
              </w:rPr>
              <w:t xml:space="preserve">cope for </w:t>
            </w:r>
            <w:r>
              <w:rPr>
                <w:rFonts w:cs="Arial"/>
                <w:szCs w:val="22"/>
              </w:rPr>
              <w:t>intended (impact/partnership)</w:t>
            </w:r>
            <w:r w:rsidRPr="007D71DE">
              <w:rPr>
                <w:rFonts w:cs="Arial"/>
                <w:szCs w:val="22"/>
              </w:rPr>
              <w:t xml:space="preserve"> outcomes realistic</w:t>
            </w:r>
            <w:r>
              <w:rPr>
                <w:rFonts w:cs="Arial"/>
                <w:szCs w:val="22"/>
              </w:rPr>
              <w:t xml:space="preserve">, </w:t>
            </w:r>
            <w:r w:rsidRPr="007D71DE">
              <w:rPr>
                <w:rFonts w:cs="Arial"/>
                <w:szCs w:val="22"/>
              </w:rPr>
              <w:t>and clearly outlined</w:t>
            </w:r>
          </w:p>
        </w:tc>
        <w:tc>
          <w:tcPr>
            <w:tcW w:w="1260" w:type="dxa"/>
            <w:shd w:val="clear" w:color="auto" w:fill="auto"/>
          </w:tcPr>
          <w:p w14:paraId="07A464BD" w14:textId="1321CE8B" w:rsidR="00647C71" w:rsidRPr="0025292A" w:rsidRDefault="00647C71" w:rsidP="00647C71">
            <w:pPr>
              <w:jc w:val="both"/>
              <w:outlineLvl w:val="0"/>
              <w:rPr>
                <w:rFonts w:cs="Arial"/>
                <w:szCs w:val="22"/>
              </w:rPr>
            </w:pPr>
            <w:r w:rsidRPr="0025292A">
              <w:rPr>
                <w:rFonts w:cs="Arial"/>
                <w:szCs w:val="22"/>
              </w:rPr>
              <w:t>1 2 3 4 5</w:t>
            </w:r>
          </w:p>
        </w:tc>
      </w:tr>
      <w:tr w:rsidR="00647C71" w:rsidRPr="007D71DE" w14:paraId="6FEE5538" w14:textId="77777777" w:rsidTr="008E2FD2">
        <w:tc>
          <w:tcPr>
            <w:tcW w:w="8142" w:type="dxa"/>
            <w:shd w:val="clear" w:color="auto" w:fill="auto"/>
          </w:tcPr>
          <w:p w14:paraId="7B3300BB" w14:textId="1D392061" w:rsidR="00647C71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 w:rsidRPr="39E479E1">
              <w:rPr>
                <w:rFonts w:cs="Arial"/>
              </w:rPr>
              <w:t xml:space="preserve">Link </w:t>
            </w:r>
            <w:r>
              <w:rPr>
                <w:rFonts w:cs="Arial"/>
              </w:rPr>
              <w:t>to</w:t>
            </w:r>
            <w:r w:rsidRPr="39E479E1">
              <w:rPr>
                <w:rFonts w:cs="Arial"/>
              </w:rPr>
              <w:t xml:space="preserve"> the </w:t>
            </w:r>
            <w:r w:rsidR="007F564E">
              <w:rPr>
                <w:rFonts w:cs="Arial"/>
              </w:rPr>
              <w:t>underpinning research</w:t>
            </w:r>
            <w:r w:rsidRPr="39E479E1">
              <w:rPr>
                <w:rFonts w:cs="Arial"/>
              </w:rPr>
              <w:t xml:space="preserve"> is apparent, relevant</w:t>
            </w:r>
            <w:r w:rsidR="00910226">
              <w:rPr>
                <w:rFonts w:cs="Arial"/>
              </w:rPr>
              <w:t>,</w:t>
            </w:r>
            <w:r w:rsidRPr="39E479E1">
              <w:rPr>
                <w:rFonts w:cs="Arial"/>
              </w:rPr>
              <w:t xml:space="preserve"> and appropriate</w:t>
            </w:r>
          </w:p>
        </w:tc>
        <w:tc>
          <w:tcPr>
            <w:tcW w:w="1260" w:type="dxa"/>
            <w:shd w:val="clear" w:color="auto" w:fill="auto"/>
          </w:tcPr>
          <w:p w14:paraId="6EAFF8F2" w14:textId="6BDCF682" w:rsidR="00647C71" w:rsidRPr="0025292A" w:rsidRDefault="00647C71" w:rsidP="00647C71">
            <w:pPr>
              <w:jc w:val="both"/>
              <w:outlineLvl w:val="0"/>
              <w:rPr>
                <w:rFonts w:cs="Arial"/>
                <w:szCs w:val="22"/>
              </w:rPr>
            </w:pPr>
            <w:r w:rsidRPr="0025292A">
              <w:rPr>
                <w:rFonts w:cs="Arial"/>
                <w:szCs w:val="22"/>
              </w:rPr>
              <w:t>1 2 3 4 5</w:t>
            </w:r>
          </w:p>
        </w:tc>
      </w:tr>
      <w:tr w:rsidR="00647C71" w:rsidRPr="007D71DE" w14:paraId="6E69AAE6" w14:textId="77777777" w:rsidTr="008E2FD2">
        <w:tc>
          <w:tcPr>
            <w:tcW w:w="8142" w:type="dxa"/>
            <w:shd w:val="clear" w:color="auto" w:fill="auto"/>
          </w:tcPr>
          <w:p w14:paraId="2A55091F" w14:textId="0E951C37" w:rsidR="00647C71" w:rsidRPr="00FA6F63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Pr="007D71DE">
              <w:rPr>
                <w:rFonts w:cs="Arial"/>
                <w:szCs w:val="22"/>
              </w:rPr>
              <w:t>quality, sustainability</w:t>
            </w:r>
            <w:r w:rsidR="00910226">
              <w:rPr>
                <w:rFonts w:cs="Arial"/>
                <w:szCs w:val="22"/>
              </w:rPr>
              <w:t>,</w:t>
            </w:r>
            <w:r w:rsidRPr="007D71DE">
              <w:rPr>
                <w:rFonts w:cs="Arial"/>
                <w:szCs w:val="22"/>
              </w:rPr>
              <w:t xml:space="preserve"> and responsible innovation </w:t>
            </w:r>
            <w:r>
              <w:rPr>
                <w:rFonts w:cs="Arial"/>
                <w:szCs w:val="22"/>
              </w:rPr>
              <w:t>are well-</w:t>
            </w:r>
            <w:r w:rsidRPr="007D71DE">
              <w:rPr>
                <w:rFonts w:cs="Arial"/>
                <w:szCs w:val="22"/>
              </w:rPr>
              <w:t>considered</w:t>
            </w:r>
          </w:p>
        </w:tc>
        <w:tc>
          <w:tcPr>
            <w:tcW w:w="1260" w:type="dxa"/>
            <w:shd w:val="clear" w:color="auto" w:fill="auto"/>
          </w:tcPr>
          <w:p w14:paraId="233FA4D7" w14:textId="77777777" w:rsidR="00647C71" w:rsidRPr="0025292A" w:rsidRDefault="00647C71" w:rsidP="00647C71">
            <w:pPr>
              <w:jc w:val="both"/>
              <w:outlineLvl w:val="0"/>
              <w:rPr>
                <w:rFonts w:cs="Arial"/>
                <w:szCs w:val="22"/>
              </w:rPr>
            </w:pPr>
            <w:r w:rsidRPr="0025292A">
              <w:rPr>
                <w:rFonts w:cs="Arial"/>
                <w:szCs w:val="22"/>
              </w:rPr>
              <w:t>1 2 3 4 5</w:t>
            </w:r>
          </w:p>
        </w:tc>
      </w:tr>
      <w:tr w:rsidR="00647C71" w:rsidRPr="007D71DE" w14:paraId="3C8F94BC" w14:textId="77777777" w:rsidTr="008E2FD2">
        <w:tc>
          <w:tcPr>
            <w:tcW w:w="8142" w:type="dxa"/>
            <w:shd w:val="clear" w:color="auto" w:fill="auto"/>
          </w:tcPr>
          <w:p w14:paraId="6B3DBC49" w14:textId="77777777" w:rsidR="00647C71" w:rsidRPr="00FA6F63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Pr="007D71DE">
              <w:rPr>
                <w:rFonts w:cs="Arial"/>
                <w:szCs w:val="22"/>
              </w:rPr>
              <w:t>ngagement activities appropriate</w:t>
            </w:r>
            <w:r>
              <w:rPr>
                <w:rFonts w:cs="Arial"/>
                <w:szCs w:val="22"/>
              </w:rPr>
              <w:t xml:space="preserve"> and well-planned</w:t>
            </w:r>
          </w:p>
        </w:tc>
        <w:tc>
          <w:tcPr>
            <w:tcW w:w="1260" w:type="dxa"/>
            <w:shd w:val="clear" w:color="auto" w:fill="auto"/>
          </w:tcPr>
          <w:p w14:paraId="4E55E059" w14:textId="77777777" w:rsidR="00647C71" w:rsidRPr="0025292A" w:rsidRDefault="00647C71" w:rsidP="00647C71">
            <w:pPr>
              <w:jc w:val="both"/>
              <w:outlineLvl w:val="0"/>
              <w:rPr>
                <w:rFonts w:ascii="Segoe UI Symbol" w:hAnsi="Segoe UI Symbol" w:cs="Segoe UI Symbol"/>
                <w:color w:val="202124"/>
                <w:sz w:val="21"/>
                <w:szCs w:val="21"/>
                <w:shd w:val="clear" w:color="auto" w:fill="FFFFFF"/>
              </w:rPr>
            </w:pPr>
            <w:r w:rsidRPr="0025292A">
              <w:rPr>
                <w:rFonts w:cs="Arial"/>
                <w:szCs w:val="22"/>
              </w:rPr>
              <w:t>1 2 3 4 5</w:t>
            </w:r>
          </w:p>
        </w:tc>
      </w:tr>
      <w:tr w:rsidR="00647C71" w:rsidRPr="007D71DE" w14:paraId="14A9E855" w14:textId="77777777" w:rsidTr="008E2FD2">
        <w:tc>
          <w:tcPr>
            <w:tcW w:w="8142" w:type="dxa"/>
            <w:shd w:val="clear" w:color="auto" w:fill="auto"/>
          </w:tcPr>
          <w:p w14:paraId="619DDD2D" w14:textId="77777777" w:rsidR="00647C71" w:rsidRPr="007D71DE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Appropriate degree/type of collaboration and/or co-creation with partners</w:t>
            </w:r>
          </w:p>
        </w:tc>
        <w:tc>
          <w:tcPr>
            <w:tcW w:w="1260" w:type="dxa"/>
            <w:shd w:val="clear" w:color="auto" w:fill="auto"/>
          </w:tcPr>
          <w:p w14:paraId="67067F46" w14:textId="77777777" w:rsidR="00647C71" w:rsidRPr="0025292A" w:rsidRDefault="00647C71" w:rsidP="00647C71">
            <w:pPr>
              <w:jc w:val="both"/>
              <w:outlineLvl w:val="0"/>
              <w:rPr>
                <w:rFonts w:cs="Arial"/>
                <w:szCs w:val="22"/>
              </w:rPr>
            </w:pPr>
            <w:r w:rsidRPr="0025292A">
              <w:rPr>
                <w:rFonts w:cs="Arial"/>
                <w:szCs w:val="22"/>
              </w:rPr>
              <w:t>1 2 3 4 5</w:t>
            </w:r>
          </w:p>
        </w:tc>
      </w:tr>
      <w:tr w:rsidR="00647C71" w:rsidRPr="007D71DE" w14:paraId="480086C2" w14:textId="77777777" w:rsidTr="008E2FD2">
        <w:tc>
          <w:tcPr>
            <w:tcW w:w="8142" w:type="dxa"/>
            <w:shd w:val="clear" w:color="auto" w:fill="auto"/>
          </w:tcPr>
          <w:p w14:paraId="0E865307" w14:textId="77777777" w:rsidR="00647C71" w:rsidRPr="007D71DE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Activities achievable and appropriately resourced in relation to time and budget</w:t>
            </w:r>
          </w:p>
        </w:tc>
        <w:tc>
          <w:tcPr>
            <w:tcW w:w="1260" w:type="dxa"/>
            <w:shd w:val="clear" w:color="auto" w:fill="auto"/>
          </w:tcPr>
          <w:p w14:paraId="226F17A8" w14:textId="77777777" w:rsidR="00647C71" w:rsidRPr="0025292A" w:rsidRDefault="00647C71" w:rsidP="00647C71">
            <w:pPr>
              <w:jc w:val="both"/>
              <w:outlineLvl w:val="0"/>
              <w:rPr>
                <w:rFonts w:ascii="Segoe UI Symbol" w:hAnsi="Segoe UI Symbol" w:cs="Segoe UI Symbol"/>
                <w:color w:val="202124"/>
                <w:sz w:val="21"/>
                <w:szCs w:val="21"/>
                <w:shd w:val="clear" w:color="auto" w:fill="FFFFFF"/>
              </w:rPr>
            </w:pPr>
            <w:r w:rsidRPr="0025292A">
              <w:rPr>
                <w:rFonts w:cs="Arial"/>
                <w:szCs w:val="22"/>
              </w:rPr>
              <w:t>1 2 3 4 5</w:t>
            </w:r>
          </w:p>
        </w:tc>
      </w:tr>
      <w:tr w:rsidR="00647C71" w:rsidRPr="007D71DE" w14:paraId="4995A926" w14:textId="77777777" w:rsidTr="008E2FD2">
        <w:tc>
          <w:tcPr>
            <w:tcW w:w="8142" w:type="dxa"/>
            <w:shd w:val="clear" w:color="auto" w:fill="auto"/>
          </w:tcPr>
          <w:p w14:paraId="4E64BAE9" w14:textId="5F4BBC85" w:rsidR="00647C71" w:rsidRPr="00DA4529" w:rsidRDefault="00647C71" w:rsidP="00647C71">
            <w:pPr>
              <w:pStyle w:val="Heading3"/>
            </w:pPr>
            <w:r>
              <w:t xml:space="preserve">Total score </w:t>
            </w:r>
          </w:p>
        </w:tc>
        <w:tc>
          <w:tcPr>
            <w:tcW w:w="1260" w:type="dxa"/>
            <w:shd w:val="clear" w:color="auto" w:fill="auto"/>
          </w:tcPr>
          <w:p w14:paraId="0A37501D" w14:textId="77777777" w:rsidR="00647C71" w:rsidRPr="00C52988" w:rsidRDefault="00647C71" w:rsidP="00647C71">
            <w:pPr>
              <w:jc w:val="both"/>
              <w:outlineLvl w:val="0"/>
              <w:rPr>
                <w:rFonts w:cs="Arial"/>
                <w:b/>
                <w:bCs/>
                <w:sz w:val="24"/>
              </w:rPr>
            </w:pPr>
          </w:p>
        </w:tc>
      </w:tr>
      <w:tr w:rsidR="00647C71" w:rsidRPr="007D71DE" w14:paraId="3A6712D4" w14:textId="77777777" w:rsidTr="008E2FD2">
        <w:tc>
          <w:tcPr>
            <w:tcW w:w="9402" w:type="dxa"/>
            <w:gridSpan w:val="2"/>
            <w:shd w:val="clear" w:color="auto" w:fill="auto"/>
          </w:tcPr>
          <w:p w14:paraId="174AFAC0" w14:textId="77777777" w:rsidR="00647C71" w:rsidRPr="00DA4529" w:rsidRDefault="00647C71" w:rsidP="00647C71">
            <w:pPr>
              <w:pStyle w:val="Heading3"/>
              <w:rPr>
                <w:shd w:val="clear" w:color="auto" w:fill="FFFFFF"/>
              </w:rPr>
            </w:pPr>
            <w:r w:rsidRPr="00DA4529">
              <w:rPr>
                <w:shd w:val="clear" w:color="auto" w:fill="FFFFFF"/>
              </w:rPr>
              <w:t xml:space="preserve">Minimum of 3 in </w:t>
            </w:r>
            <w:r w:rsidRPr="00DA4529">
              <w:rPr>
                <w:u w:val="single"/>
                <w:shd w:val="clear" w:color="auto" w:fill="FFFFFF"/>
              </w:rPr>
              <w:t>each</w:t>
            </w:r>
            <w:r w:rsidRPr="00DA4529">
              <w:rPr>
                <w:shd w:val="clear" w:color="auto" w:fill="FFFFFF"/>
              </w:rPr>
              <w:t xml:space="preserve"> element is required for eligibility. Highlight/bold selection.</w:t>
            </w:r>
          </w:p>
        </w:tc>
      </w:tr>
      <w:tr w:rsidR="00647C71" w:rsidRPr="007D71DE" w14:paraId="7FF742C2" w14:textId="77777777" w:rsidTr="008E2FD2">
        <w:tc>
          <w:tcPr>
            <w:tcW w:w="9402" w:type="dxa"/>
            <w:gridSpan w:val="2"/>
            <w:shd w:val="clear" w:color="auto" w:fill="auto"/>
          </w:tcPr>
          <w:p w14:paraId="072BDAAA" w14:textId="77414C08" w:rsidR="00647C71" w:rsidRPr="00DA4529" w:rsidRDefault="00654CF0" w:rsidP="00647C71">
            <w:pPr>
              <w:pStyle w:val="Heading2"/>
            </w:pPr>
            <w:r>
              <w:t>AHRC IAA priorities</w:t>
            </w:r>
          </w:p>
        </w:tc>
      </w:tr>
      <w:tr w:rsidR="00647C71" w:rsidRPr="007D71DE" w14:paraId="5FBA6E2B" w14:textId="77777777" w:rsidTr="008E2FD2">
        <w:tc>
          <w:tcPr>
            <w:tcW w:w="8142" w:type="dxa"/>
            <w:shd w:val="clear" w:color="auto" w:fill="auto"/>
          </w:tcPr>
          <w:p w14:paraId="14CBB191" w14:textId="09681106" w:rsidR="00647C71" w:rsidRPr="007D71DE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 w:rsidRPr="007D71DE">
              <w:rPr>
                <w:rFonts w:cs="Arial"/>
                <w:szCs w:val="22"/>
              </w:rPr>
              <w:t>Potential for new, expanded</w:t>
            </w:r>
            <w:r w:rsidR="00910226">
              <w:rPr>
                <w:rFonts w:cs="Arial"/>
                <w:szCs w:val="22"/>
              </w:rPr>
              <w:t>,</w:t>
            </w:r>
            <w:r w:rsidRPr="007D71DE">
              <w:rPr>
                <w:rFonts w:cs="Arial"/>
                <w:szCs w:val="22"/>
              </w:rPr>
              <w:t xml:space="preserve"> or deepened partnerships</w:t>
            </w:r>
          </w:p>
        </w:tc>
        <w:tc>
          <w:tcPr>
            <w:tcW w:w="1260" w:type="dxa"/>
            <w:shd w:val="clear" w:color="auto" w:fill="auto"/>
          </w:tcPr>
          <w:p w14:paraId="7B691C31" w14:textId="7940FFEB" w:rsidR="00647C71" w:rsidRPr="0025292A" w:rsidRDefault="007F564E" w:rsidP="00647C71">
            <w:pPr>
              <w:jc w:val="both"/>
              <w:outlineLvl w:val="0"/>
              <w:rPr>
                <w:rFonts w:cs="Arial"/>
                <w:szCs w:val="22"/>
              </w:rPr>
            </w:pPr>
            <w:r>
              <w:rPr>
                <w:rFonts w:cs="Segoe UI Symbol"/>
                <w:color w:val="202124"/>
                <w:szCs w:val="21"/>
                <w:shd w:val="clear" w:color="auto" w:fill="FFFFFF"/>
              </w:rPr>
              <w:t>Y/N</w:t>
            </w:r>
            <w:r w:rsidR="00647C71" w:rsidRPr="0025292A">
              <w:rPr>
                <w:rFonts w:cs="Arial"/>
                <w:szCs w:val="22"/>
              </w:rPr>
              <w:t xml:space="preserve"> </w:t>
            </w:r>
          </w:p>
        </w:tc>
      </w:tr>
      <w:tr w:rsidR="00647C71" w:rsidRPr="007D71DE" w14:paraId="123E1304" w14:textId="77777777" w:rsidTr="008E2FD2">
        <w:tc>
          <w:tcPr>
            <w:tcW w:w="8142" w:type="dxa"/>
            <w:shd w:val="clear" w:color="auto" w:fill="auto"/>
          </w:tcPr>
          <w:p w14:paraId="6837257F" w14:textId="61C04031" w:rsidR="00647C71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</w:rPr>
            </w:pPr>
            <w:r w:rsidRPr="39E479E1">
              <w:rPr>
                <w:rFonts w:cs="Arial"/>
              </w:rPr>
              <w:t xml:space="preserve">Proposal outlines innovative </w:t>
            </w:r>
            <w:r w:rsidR="00654CF0">
              <w:rPr>
                <w:rFonts w:cs="Arial"/>
              </w:rPr>
              <w:t>approach or engagement</w:t>
            </w:r>
            <w:r w:rsidRPr="39E479E1">
              <w:rPr>
                <w:rFonts w:cs="Arial"/>
              </w:rPr>
              <w:t xml:space="preserve"> activity</w:t>
            </w:r>
          </w:p>
        </w:tc>
        <w:tc>
          <w:tcPr>
            <w:tcW w:w="1260" w:type="dxa"/>
            <w:shd w:val="clear" w:color="auto" w:fill="auto"/>
          </w:tcPr>
          <w:p w14:paraId="57ABFC22" w14:textId="71740804" w:rsidR="00647C71" w:rsidRPr="0025292A" w:rsidRDefault="007F564E" w:rsidP="00647C71">
            <w:pPr>
              <w:jc w:val="both"/>
              <w:outlineLvl w:val="0"/>
              <w:rPr>
                <w:rFonts w:ascii="Segoe UI Symbol" w:hAnsi="Segoe UI Symbol" w:cs="Segoe UI Symbo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cs="Segoe UI Symbol"/>
                <w:color w:val="202124"/>
                <w:szCs w:val="21"/>
                <w:shd w:val="clear" w:color="auto" w:fill="FFFFFF"/>
              </w:rPr>
              <w:t>Y/N</w:t>
            </w:r>
          </w:p>
        </w:tc>
      </w:tr>
      <w:tr w:rsidR="00647C71" w:rsidRPr="007D71DE" w14:paraId="221C7FCD" w14:textId="77777777" w:rsidTr="008E2FD2">
        <w:trPr>
          <w:trHeight w:val="70"/>
        </w:trPr>
        <w:tc>
          <w:tcPr>
            <w:tcW w:w="8142" w:type="dxa"/>
            <w:shd w:val="clear" w:color="auto" w:fill="auto"/>
          </w:tcPr>
          <w:p w14:paraId="69009AA7" w14:textId="77777777" w:rsidR="00647C71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Potential for impact in one of the following areas: commercialisation/policy/education </w:t>
            </w:r>
          </w:p>
        </w:tc>
        <w:tc>
          <w:tcPr>
            <w:tcW w:w="1260" w:type="dxa"/>
            <w:shd w:val="clear" w:color="auto" w:fill="auto"/>
          </w:tcPr>
          <w:p w14:paraId="3CD37BC9" w14:textId="390FD192" w:rsidR="00647C71" w:rsidRPr="0025292A" w:rsidRDefault="007F564E" w:rsidP="00647C71">
            <w:pPr>
              <w:jc w:val="both"/>
              <w:outlineLvl w:val="0"/>
              <w:rPr>
                <w:rFonts w:ascii="Segoe UI Symbol" w:hAnsi="Segoe UI Symbol" w:cs="Segoe UI Symbo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cs="Segoe UI Symbol"/>
                <w:color w:val="202124"/>
                <w:szCs w:val="21"/>
                <w:shd w:val="clear" w:color="auto" w:fill="FFFFFF"/>
              </w:rPr>
              <w:t>Y/N</w:t>
            </w:r>
            <w:r w:rsidR="00647C71" w:rsidRPr="0025292A">
              <w:rPr>
                <w:rFonts w:cs="Arial"/>
                <w:szCs w:val="22"/>
              </w:rPr>
              <w:t xml:space="preserve"> </w:t>
            </w:r>
          </w:p>
        </w:tc>
      </w:tr>
      <w:tr w:rsidR="00647C71" w:rsidRPr="007D71DE" w14:paraId="58BB50F8" w14:textId="77777777" w:rsidTr="008E2FD2">
        <w:tc>
          <w:tcPr>
            <w:tcW w:w="8142" w:type="dxa"/>
            <w:shd w:val="clear" w:color="auto" w:fill="auto"/>
          </w:tcPr>
          <w:p w14:paraId="1F8D4B8B" w14:textId="77777777" w:rsidR="00647C71" w:rsidRDefault="00647C71" w:rsidP="00647C71">
            <w:pPr>
              <w:pStyle w:val="ListParagraph"/>
              <w:spacing w:before="120" w:after="160" w:line="276" w:lineRule="auto"/>
              <w:ind w:left="0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Led by Early Career Researcher (8 years from PhD or up to Lecturer role)</w:t>
            </w:r>
          </w:p>
        </w:tc>
        <w:tc>
          <w:tcPr>
            <w:tcW w:w="1260" w:type="dxa"/>
            <w:shd w:val="clear" w:color="auto" w:fill="auto"/>
          </w:tcPr>
          <w:p w14:paraId="467D1FDD" w14:textId="07CCD82A" w:rsidR="00647C71" w:rsidRPr="0025292A" w:rsidRDefault="007F564E" w:rsidP="00647C71">
            <w:pPr>
              <w:jc w:val="both"/>
              <w:outlineLvl w:val="0"/>
              <w:rPr>
                <w:rFonts w:cs="Arial"/>
                <w:szCs w:val="22"/>
              </w:rPr>
            </w:pPr>
            <w:r>
              <w:rPr>
                <w:rFonts w:cs="Segoe UI Symbol"/>
                <w:color w:val="202124"/>
                <w:szCs w:val="21"/>
                <w:shd w:val="clear" w:color="auto" w:fill="FFFFFF"/>
              </w:rPr>
              <w:t>Y/N</w:t>
            </w:r>
          </w:p>
        </w:tc>
      </w:tr>
      <w:tr w:rsidR="00647C71" w:rsidRPr="007D71DE" w14:paraId="0A617057" w14:textId="77777777" w:rsidTr="008E2FD2">
        <w:tc>
          <w:tcPr>
            <w:tcW w:w="9402" w:type="dxa"/>
            <w:gridSpan w:val="2"/>
            <w:shd w:val="clear" w:color="auto" w:fill="auto"/>
          </w:tcPr>
          <w:p w14:paraId="45A04E7C" w14:textId="11F7B49A" w:rsidR="00647C71" w:rsidRPr="00DA4529" w:rsidRDefault="00647C71" w:rsidP="00647C71">
            <w:pPr>
              <w:pStyle w:val="Heading3"/>
            </w:pPr>
            <w:r w:rsidRPr="00DA4529">
              <w:t xml:space="preserve">These elements </w:t>
            </w:r>
            <w:r w:rsidR="00A723C1">
              <w:t>address</w:t>
            </w:r>
            <w:r w:rsidRPr="00DA4529">
              <w:t xml:space="preserve"> key priorities of the UofG AHRC IAA. </w:t>
            </w:r>
            <w:r w:rsidR="000827E5">
              <w:t xml:space="preserve">Although </w:t>
            </w:r>
            <w:r w:rsidR="00F4506C">
              <w:t>captured</w:t>
            </w:r>
            <w:r w:rsidR="00DC1E2F">
              <w:t xml:space="preserve"> as</w:t>
            </w:r>
            <w:r w:rsidR="000827E5">
              <w:t xml:space="preserve"> Y/N</w:t>
            </w:r>
            <w:r w:rsidR="00C54BB6">
              <w:t xml:space="preserve"> these</w:t>
            </w:r>
            <w:r w:rsidR="00DC1E2F">
              <w:t xml:space="preserve"> considerations</w:t>
            </w:r>
            <w:r w:rsidR="00C54BB6">
              <w:t xml:space="preserve"> should be weighed carefully in the </w:t>
            </w:r>
            <w:r w:rsidR="008C3365">
              <w:t>overall</w:t>
            </w:r>
            <w:r w:rsidR="00C54BB6">
              <w:t xml:space="preserve"> discussion. </w:t>
            </w:r>
          </w:p>
        </w:tc>
      </w:tr>
      <w:tr w:rsidR="00647C71" w:rsidRPr="007D71DE" w14:paraId="2336B5CC" w14:textId="77777777" w:rsidTr="008E2FD2">
        <w:tc>
          <w:tcPr>
            <w:tcW w:w="9402" w:type="dxa"/>
            <w:gridSpan w:val="2"/>
            <w:shd w:val="clear" w:color="auto" w:fill="auto"/>
          </w:tcPr>
          <w:p w14:paraId="06E5450A" w14:textId="77777777" w:rsidR="00647C71" w:rsidRPr="00DA4529" w:rsidRDefault="00647C71" w:rsidP="00647C71">
            <w:pPr>
              <w:pStyle w:val="Heading2"/>
            </w:pPr>
            <w:r w:rsidRPr="00DA4529">
              <w:t>Comments:</w:t>
            </w:r>
          </w:p>
          <w:p w14:paraId="6A05A809" w14:textId="77777777" w:rsidR="00647C71" w:rsidRDefault="00647C71" w:rsidP="00647C71">
            <w:pPr>
              <w:jc w:val="both"/>
              <w:outlineLvl w:val="0"/>
              <w:rPr>
                <w:rFonts w:cs="Arial"/>
                <w:b/>
                <w:bCs/>
                <w:szCs w:val="22"/>
              </w:rPr>
            </w:pPr>
          </w:p>
          <w:p w14:paraId="5A39BBE3" w14:textId="77777777" w:rsidR="00647C71" w:rsidRDefault="00647C71" w:rsidP="00647C71">
            <w:pPr>
              <w:jc w:val="both"/>
              <w:outlineLvl w:val="0"/>
              <w:rPr>
                <w:rFonts w:cs="Arial"/>
                <w:b/>
                <w:bCs/>
                <w:szCs w:val="22"/>
              </w:rPr>
            </w:pPr>
          </w:p>
          <w:p w14:paraId="41C8F396" w14:textId="77777777" w:rsidR="00647C71" w:rsidRDefault="00647C71" w:rsidP="00647C71">
            <w:pPr>
              <w:jc w:val="both"/>
              <w:outlineLvl w:val="0"/>
              <w:rPr>
                <w:rFonts w:cs="Arial"/>
                <w:b/>
                <w:bCs/>
                <w:szCs w:val="22"/>
              </w:rPr>
            </w:pPr>
          </w:p>
        </w:tc>
      </w:tr>
    </w:tbl>
    <w:p w14:paraId="72A3D3EC" w14:textId="77777777" w:rsidR="00C21748" w:rsidRPr="00C21748" w:rsidRDefault="00C21748" w:rsidP="0025292A"/>
    <w:sectPr w:rsidR="00C21748" w:rsidRPr="00C21748" w:rsidSect="00D609A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8F2D" w14:textId="77777777" w:rsidR="000815F3" w:rsidRDefault="000815F3">
      <w:r>
        <w:separator/>
      </w:r>
    </w:p>
  </w:endnote>
  <w:endnote w:type="continuationSeparator" w:id="0">
    <w:p w14:paraId="05288F9F" w14:textId="77777777" w:rsidR="000815F3" w:rsidRDefault="0008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115D" w14:textId="77777777" w:rsidR="000815F3" w:rsidRDefault="000815F3">
      <w:r>
        <w:separator/>
      </w:r>
    </w:p>
  </w:footnote>
  <w:footnote w:type="continuationSeparator" w:id="0">
    <w:p w14:paraId="17E8BE08" w14:textId="77777777" w:rsidR="000815F3" w:rsidRDefault="0008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18pt" o:bullet="t">
        <v:imagedata r:id="rId1" o:title="embellishment_x_small"/>
      </v:shape>
    </w:pict>
  </w:numPicBullet>
  <w:numPicBullet w:numPicBulletId="1">
    <w:pict>
      <v:shape id="_x0000_i1027" type="#_x0000_t75" style="width:36.75pt;height:21.75pt" o:bullet="t">
        <v:imagedata r:id="rId2" o:title="embellishment_small"/>
      </v:shape>
    </w:pict>
  </w:numPicBullet>
  <w:abstractNum w:abstractNumId="0" w15:restartNumberingAfterBreak="0">
    <w:nsid w:val="FFFFFF1D"/>
    <w:multiLevelType w:val="multilevel"/>
    <w:tmpl w:val="BDE8F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371D7"/>
    <w:multiLevelType w:val="hybridMultilevel"/>
    <w:tmpl w:val="2F34568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878"/>
    <w:multiLevelType w:val="hybridMultilevel"/>
    <w:tmpl w:val="319807FE"/>
    <w:lvl w:ilvl="0" w:tplc="91BE9F0E">
      <w:start w:val="1"/>
      <w:numFmt w:val="bullet"/>
      <w:lvlText w:val=""/>
      <w:lvlPicBulletId w:val="1"/>
      <w:lvlJc w:val="left"/>
      <w:pPr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4A4C"/>
    <w:multiLevelType w:val="hybridMultilevel"/>
    <w:tmpl w:val="19B69DCC"/>
    <w:lvl w:ilvl="0" w:tplc="080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56E062E"/>
    <w:multiLevelType w:val="hybridMultilevel"/>
    <w:tmpl w:val="36D0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31573"/>
    <w:multiLevelType w:val="hybridMultilevel"/>
    <w:tmpl w:val="32F6504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061D"/>
    <w:multiLevelType w:val="multilevel"/>
    <w:tmpl w:val="CAA6B9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1767D"/>
    <w:multiLevelType w:val="hybridMultilevel"/>
    <w:tmpl w:val="F1CA9782"/>
    <w:lvl w:ilvl="0" w:tplc="559E13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952E4"/>
    <w:multiLevelType w:val="hybridMultilevel"/>
    <w:tmpl w:val="5AA0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B4F67"/>
    <w:multiLevelType w:val="hybridMultilevel"/>
    <w:tmpl w:val="C3529F5C"/>
    <w:lvl w:ilvl="0" w:tplc="B178B412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5778"/>
    <w:multiLevelType w:val="multilevel"/>
    <w:tmpl w:val="C3529F5C"/>
    <w:lvl w:ilvl="0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C0AEB"/>
    <w:multiLevelType w:val="multilevel"/>
    <w:tmpl w:val="B2F02B7C"/>
    <w:lvl w:ilvl="0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4088A"/>
    <w:multiLevelType w:val="multilevel"/>
    <w:tmpl w:val="562676C6"/>
    <w:lvl w:ilvl="0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3324"/>
    <w:multiLevelType w:val="hybridMultilevel"/>
    <w:tmpl w:val="562676C6"/>
    <w:lvl w:ilvl="0" w:tplc="B178B412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4EE6"/>
    <w:multiLevelType w:val="hybridMultilevel"/>
    <w:tmpl w:val="9DC40A70"/>
    <w:lvl w:ilvl="0" w:tplc="4D947A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7D60"/>
    <w:multiLevelType w:val="hybridMultilevel"/>
    <w:tmpl w:val="53E2585A"/>
    <w:lvl w:ilvl="0" w:tplc="53CE5F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01D4"/>
    <w:multiLevelType w:val="hybridMultilevel"/>
    <w:tmpl w:val="A98A8AD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E345C"/>
    <w:multiLevelType w:val="hybridMultilevel"/>
    <w:tmpl w:val="8DCC69E2"/>
    <w:lvl w:ilvl="0" w:tplc="09685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57F66"/>
    <w:multiLevelType w:val="multilevel"/>
    <w:tmpl w:val="8FF40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3E03A1"/>
    <w:multiLevelType w:val="multilevel"/>
    <w:tmpl w:val="B8A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43894"/>
    <w:multiLevelType w:val="hybridMultilevel"/>
    <w:tmpl w:val="7AE8AA48"/>
    <w:lvl w:ilvl="0" w:tplc="559E13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1846"/>
    <w:multiLevelType w:val="hybridMultilevel"/>
    <w:tmpl w:val="F676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01D61"/>
    <w:multiLevelType w:val="hybridMultilevel"/>
    <w:tmpl w:val="925A2CDE"/>
    <w:lvl w:ilvl="0" w:tplc="91BE9F0E">
      <w:start w:val="1"/>
      <w:numFmt w:val="bullet"/>
      <w:lvlText w:val=""/>
      <w:lvlPicBulletId w:val="1"/>
      <w:lvlJc w:val="left"/>
      <w:pPr>
        <w:ind w:left="720" w:hanging="43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44854"/>
    <w:multiLevelType w:val="hybridMultilevel"/>
    <w:tmpl w:val="F41C9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C16475"/>
    <w:multiLevelType w:val="multilevel"/>
    <w:tmpl w:val="F676D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554E"/>
    <w:multiLevelType w:val="multilevel"/>
    <w:tmpl w:val="9B325F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B66A50"/>
    <w:multiLevelType w:val="hybridMultilevel"/>
    <w:tmpl w:val="90FA49A8"/>
    <w:lvl w:ilvl="0" w:tplc="8E7CCBC8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15A44"/>
    <w:multiLevelType w:val="hybridMultilevel"/>
    <w:tmpl w:val="64FC9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76178"/>
    <w:multiLevelType w:val="hybridMultilevel"/>
    <w:tmpl w:val="1B86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C270D"/>
    <w:multiLevelType w:val="hybridMultilevel"/>
    <w:tmpl w:val="B248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F4DD3"/>
    <w:multiLevelType w:val="hybridMultilevel"/>
    <w:tmpl w:val="CAA6B9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57302"/>
    <w:multiLevelType w:val="hybridMultilevel"/>
    <w:tmpl w:val="B2F02B7C"/>
    <w:lvl w:ilvl="0" w:tplc="B178B412">
      <w:start w:val="1"/>
      <w:numFmt w:val="bullet"/>
      <w:lvlText w:val=""/>
      <w:lvlPicBulletId w:val="0"/>
      <w:lvlJc w:val="left"/>
      <w:pPr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B5D31"/>
    <w:multiLevelType w:val="multilevel"/>
    <w:tmpl w:val="2F3456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9651D"/>
    <w:multiLevelType w:val="hybridMultilevel"/>
    <w:tmpl w:val="8FB2037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204AA"/>
    <w:multiLevelType w:val="hybridMultilevel"/>
    <w:tmpl w:val="36AE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A569F"/>
    <w:multiLevelType w:val="hybridMultilevel"/>
    <w:tmpl w:val="BC6AA0F2"/>
    <w:lvl w:ilvl="0" w:tplc="8E7CCBC8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07E14"/>
    <w:multiLevelType w:val="hybridMultilevel"/>
    <w:tmpl w:val="19F4E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F334A"/>
    <w:multiLevelType w:val="multilevel"/>
    <w:tmpl w:val="CA9C3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3E95DB3"/>
    <w:multiLevelType w:val="hybridMultilevel"/>
    <w:tmpl w:val="07CA75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4B62F82"/>
    <w:multiLevelType w:val="hybridMultilevel"/>
    <w:tmpl w:val="B3484A4E"/>
    <w:lvl w:ilvl="0" w:tplc="CA9E95B2">
      <w:start w:val="1"/>
      <w:numFmt w:val="bullet"/>
      <w:lvlText w:val=""/>
      <w:lvlPicBulletId w:val="1"/>
      <w:lvlJc w:val="left"/>
      <w:pPr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57391"/>
    <w:multiLevelType w:val="hybridMultilevel"/>
    <w:tmpl w:val="C36A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24B89"/>
    <w:multiLevelType w:val="hybridMultilevel"/>
    <w:tmpl w:val="E99E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81261"/>
    <w:multiLevelType w:val="hybridMultilevel"/>
    <w:tmpl w:val="A31A9B54"/>
    <w:lvl w:ilvl="0" w:tplc="559E13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11226">
    <w:abstractNumId w:val="26"/>
  </w:num>
  <w:num w:numId="2" w16cid:durableId="1849060265">
    <w:abstractNumId w:val="35"/>
  </w:num>
  <w:num w:numId="3" w16cid:durableId="1965112657">
    <w:abstractNumId w:val="5"/>
  </w:num>
  <w:num w:numId="4" w16cid:durableId="592976007">
    <w:abstractNumId w:val="33"/>
  </w:num>
  <w:num w:numId="5" w16cid:durableId="652222505">
    <w:abstractNumId w:val="3"/>
  </w:num>
  <w:num w:numId="6" w16cid:durableId="1265117916">
    <w:abstractNumId w:val="1"/>
  </w:num>
  <w:num w:numId="7" w16cid:durableId="756175192">
    <w:abstractNumId w:val="16"/>
  </w:num>
  <w:num w:numId="8" w16cid:durableId="1761222363">
    <w:abstractNumId w:val="18"/>
  </w:num>
  <w:num w:numId="9" w16cid:durableId="389158610">
    <w:abstractNumId w:val="19"/>
  </w:num>
  <w:num w:numId="10" w16cid:durableId="956109805">
    <w:abstractNumId w:val="15"/>
  </w:num>
  <w:num w:numId="11" w16cid:durableId="1890218902">
    <w:abstractNumId w:val="30"/>
  </w:num>
  <w:num w:numId="12" w16cid:durableId="1847985552">
    <w:abstractNumId w:val="21"/>
  </w:num>
  <w:num w:numId="13" w16cid:durableId="166100407">
    <w:abstractNumId w:val="24"/>
  </w:num>
  <w:num w:numId="14" w16cid:durableId="656423968">
    <w:abstractNumId w:val="9"/>
  </w:num>
  <w:num w:numId="15" w16cid:durableId="260529511">
    <w:abstractNumId w:val="6"/>
  </w:num>
  <w:num w:numId="16" w16cid:durableId="1237201896">
    <w:abstractNumId w:val="13"/>
  </w:num>
  <w:num w:numId="17" w16cid:durableId="240601192">
    <w:abstractNumId w:val="32"/>
  </w:num>
  <w:num w:numId="18" w16cid:durableId="1058093623">
    <w:abstractNumId w:val="31"/>
  </w:num>
  <w:num w:numId="19" w16cid:durableId="218635907">
    <w:abstractNumId w:val="10"/>
  </w:num>
  <w:num w:numId="20" w16cid:durableId="976649230">
    <w:abstractNumId w:val="39"/>
  </w:num>
  <w:num w:numId="21" w16cid:durableId="1191839347">
    <w:abstractNumId w:val="11"/>
  </w:num>
  <w:num w:numId="22" w16cid:durableId="1514609973">
    <w:abstractNumId w:val="2"/>
  </w:num>
  <w:num w:numId="23" w16cid:durableId="712971726">
    <w:abstractNumId w:val="12"/>
  </w:num>
  <w:num w:numId="24" w16cid:durableId="618338890">
    <w:abstractNumId w:val="22"/>
  </w:num>
  <w:num w:numId="25" w16cid:durableId="1297373882">
    <w:abstractNumId w:val="0"/>
  </w:num>
  <w:num w:numId="26" w16cid:durableId="637223154">
    <w:abstractNumId w:val="29"/>
  </w:num>
  <w:num w:numId="27" w16cid:durableId="280142">
    <w:abstractNumId w:val="41"/>
  </w:num>
  <w:num w:numId="28" w16cid:durableId="1046413668">
    <w:abstractNumId w:val="17"/>
  </w:num>
  <w:num w:numId="29" w16cid:durableId="1440829629">
    <w:abstractNumId w:val="36"/>
  </w:num>
  <w:num w:numId="30" w16cid:durableId="337274888">
    <w:abstractNumId w:val="42"/>
  </w:num>
  <w:num w:numId="31" w16cid:durableId="2129080915">
    <w:abstractNumId w:val="37"/>
  </w:num>
  <w:num w:numId="32" w16cid:durableId="250436962">
    <w:abstractNumId w:val="7"/>
  </w:num>
  <w:num w:numId="33" w16cid:durableId="1097483757">
    <w:abstractNumId w:val="27"/>
  </w:num>
  <w:num w:numId="34" w16cid:durableId="1686205161">
    <w:abstractNumId w:val="20"/>
  </w:num>
  <w:num w:numId="35" w16cid:durableId="463693010">
    <w:abstractNumId w:val="14"/>
  </w:num>
  <w:num w:numId="36" w16cid:durableId="1469323131">
    <w:abstractNumId w:val="25"/>
  </w:num>
  <w:num w:numId="37" w16cid:durableId="437873469">
    <w:abstractNumId w:val="23"/>
  </w:num>
  <w:num w:numId="38" w16cid:durableId="1917976581">
    <w:abstractNumId w:val="34"/>
  </w:num>
  <w:num w:numId="39" w16cid:durableId="659845926">
    <w:abstractNumId w:val="40"/>
  </w:num>
  <w:num w:numId="40" w16cid:durableId="1710951207">
    <w:abstractNumId w:val="28"/>
  </w:num>
  <w:num w:numId="41" w16cid:durableId="721711885">
    <w:abstractNumId w:val="38"/>
  </w:num>
  <w:num w:numId="42" w16cid:durableId="373115449">
    <w:abstractNumId w:val="8"/>
  </w:num>
  <w:num w:numId="43" w16cid:durableId="211289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09"/>
    <w:rsid w:val="00000DC3"/>
    <w:rsid w:val="00002A6D"/>
    <w:rsid w:val="00003EBC"/>
    <w:rsid w:val="0001393B"/>
    <w:rsid w:val="0002544C"/>
    <w:rsid w:val="000271A6"/>
    <w:rsid w:val="00033013"/>
    <w:rsid w:val="00035533"/>
    <w:rsid w:val="00067396"/>
    <w:rsid w:val="000756D5"/>
    <w:rsid w:val="000815F3"/>
    <w:rsid w:val="000827E5"/>
    <w:rsid w:val="00097192"/>
    <w:rsid w:val="000A1CBC"/>
    <w:rsid w:val="000A60CD"/>
    <w:rsid w:val="000C022D"/>
    <w:rsid w:val="000C09CC"/>
    <w:rsid w:val="000C22A7"/>
    <w:rsid w:val="000C7A28"/>
    <w:rsid w:val="000D1904"/>
    <w:rsid w:val="00100C4C"/>
    <w:rsid w:val="00104239"/>
    <w:rsid w:val="0010664E"/>
    <w:rsid w:val="00116F4F"/>
    <w:rsid w:val="00120F55"/>
    <w:rsid w:val="001408DD"/>
    <w:rsid w:val="001627BE"/>
    <w:rsid w:val="00166BF6"/>
    <w:rsid w:val="0017615A"/>
    <w:rsid w:val="00182749"/>
    <w:rsid w:val="00187368"/>
    <w:rsid w:val="00193696"/>
    <w:rsid w:val="001A6976"/>
    <w:rsid w:val="001D26F2"/>
    <w:rsid w:val="001D67BA"/>
    <w:rsid w:val="001E2A40"/>
    <w:rsid w:val="001E3C24"/>
    <w:rsid w:val="001E6E3E"/>
    <w:rsid w:val="001F001F"/>
    <w:rsid w:val="001F26AE"/>
    <w:rsid w:val="001F7CBC"/>
    <w:rsid w:val="00200A9B"/>
    <w:rsid w:val="0020181F"/>
    <w:rsid w:val="00211B0B"/>
    <w:rsid w:val="00212264"/>
    <w:rsid w:val="002137D4"/>
    <w:rsid w:val="00223799"/>
    <w:rsid w:val="00232333"/>
    <w:rsid w:val="0025111E"/>
    <w:rsid w:val="0025292A"/>
    <w:rsid w:val="002862B0"/>
    <w:rsid w:val="002B71D5"/>
    <w:rsid w:val="002C4218"/>
    <w:rsid w:val="002C4361"/>
    <w:rsid w:val="002D3257"/>
    <w:rsid w:val="002D6616"/>
    <w:rsid w:val="002E4B22"/>
    <w:rsid w:val="002E6926"/>
    <w:rsid w:val="002E741D"/>
    <w:rsid w:val="002F35FB"/>
    <w:rsid w:val="002F76FC"/>
    <w:rsid w:val="00303E1E"/>
    <w:rsid w:val="0030464A"/>
    <w:rsid w:val="00305988"/>
    <w:rsid w:val="00310C04"/>
    <w:rsid w:val="003343C3"/>
    <w:rsid w:val="00337AD6"/>
    <w:rsid w:val="003424E9"/>
    <w:rsid w:val="00352873"/>
    <w:rsid w:val="00352C5B"/>
    <w:rsid w:val="00353309"/>
    <w:rsid w:val="003639E3"/>
    <w:rsid w:val="00381BDA"/>
    <w:rsid w:val="00384871"/>
    <w:rsid w:val="00387966"/>
    <w:rsid w:val="00387FE5"/>
    <w:rsid w:val="00390D5A"/>
    <w:rsid w:val="003A3959"/>
    <w:rsid w:val="003A56A1"/>
    <w:rsid w:val="003B5850"/>
    <w:rsid w:val="003C0565"/>
    <w:rsid w:val="003F0119"/>
    <w:rsid w:val="003F254E"/>
    <w:rsid w:val="00410A0F"/>
    <w:rsid w:val="00414FA4"/>
    <w:rsid w:val="0043132D"/>
    <w:rsid w:val="00432C10"/>
    <w:rsid w:val="00434FF1"/>
    <w:rsid w:val="004377EB"/>
    <w:rsid w:val="00460F54"/>
    <w:rsid w:val="004657CE"/>
    <w:rsid w:val="0047162A"/>
    <w:rsid w:val="00473C86"/>
    <w:rsid w:val="00476403"/>
    <w:rsid w:val="00483432"/>
    <w:rsid w:val="00495659"/>
    <w:rsid w:val="004973D3"/>
    <w:rsid w:val="004A1744"/>
    <w:rsid w:val="004A40B3"/>
    <w:rsid w:val="004B5E8F"/>
    <w:rsid w:val="004C01B9"/>
    <w:rsid w:val="004D1DFC"/>
    <w:rsid w:val="004E0331"/>
    <w:rsid w:val="004F15DD"/>
    <w:rsid w:val="004F1642"/>
    <w:rsid w:val="00505871"/>
    <w:rsid w:val="00507F6E"/>
    <w:rsid w:val="005309BE"/>
    <w:rsid w:val="005322E2"/>
    <w:rsid w:val="00532B3B"/>
    <w:rsid w:val="005723D0"/>
    <w:rsid w:val="005D6552"/>
    <w:rsid w:val="005E561E"/>
    <w:rsid w:val="005F2D6C"/>
    <w:rsid w:val="0060733F"/>
    <w:rsid w:val="00610879"/>
    <w:rsid w:val="00610DF6"/>
    <w:rsid w:val="00612369"/>
    <w:rsid w:val="006200E4"/>
    <w:rsid w:val="0062378B"/>
    <w:rsid w:val="00625E9D"/>
    <w:rsid w:val="00631734"/>
    <w:rsid w:val="006378FF"/>
    <w:rsid w:val="00647C71"/>
    <w:rsid w:val="00652856"/>
    <w:rsid w:val="00654CF0"/>
    <w:rsid w:val="00655659"/>
    <w:rsid w:val="00656DF2"/>
    <w:rsid w:val="00657D5C"/>
    <w:rsid w:val="00660CA9"/>
    <w:rsid w:val="006921B9"/>
    <w:rsid w:val="006A3978"/>
    <w:rsid w:val="006A5E60"/>
    <w:rsid w:val="006A6DFA"/>
    <w:rsid w:val="006A7C47"/>
    <w:rsid w:val="006A7FB2"/>
    <w:rsid w:val="006A7FB7"/>
    <w:rsid w:val="006C0202"/>
    <w:rsid w:val="006C3235"/>
    <w:rsid w:val="006D4716"/>
    <w:rsid w:val="00714E27"/>
    <w:rsid w:val="00717BC2"/>
    <w:rsid w:val="00723C34"/>
    <w:rsid w:val="00727423"/>
    <w:rsid w:val="00736600"/>
    <w:rsid w:val="00740D6D"/>
    <w:rsid w:val="00753591"/>
    <w:rsid w:val="00757559"/>
    <w:rsid w:val="00757B8F"/>
    <w:rsid w:val="00773D99"/>
    <w:rsid w:val="0077646C"/>
    <w:rsid w:val="007805FE"/>
    <w:rsid w:val="007948BE"/>
    <w:rsid w:val="00797C92"/>
    <w:rsid w:val="007B6B95"/>
    <w:rsid w:val="007B7415"/>
    <w:rsid w:val="007C043C"/>
    <w:rsid w:val="007C33AC"/>
    <w:rsid w:val="007D21E5"/>
    <w:rsid w:val="007D25FA"/>
    <w:rsid w:val="007D71DE"/>
    <w:rsid w:val="007E7C73"/>
    <w:rsid w:val="007F46B5"/>
    <w:rsid w:val="007F564E"/>
    <w:rsid w:val="007F759D"/>
    <w:rsid w:val="00802040"/>
    <w:rsid w:val="00802A95"/>
    <w:rsid w:val="00803C1F"/>
    <w:rsid w:val="00804F0C"/>
    <w:rsid w:val="00810054"/>
    <w:rsid w:val="00812A93"/>
    <w:rsid w:val="008173C3"/>
    <w:rsid w:val="00831DD0"/>
    <w:rsid w:val="00836C27"/>
    <w:rsid w:val="00855F10"/>
    <w:rsid w:val="00874E0F"/>
    <w:rsid w:val="00893942"/>
    <w:rsid w:val="008A20F0"/>
    <w:rsid w:val="008C3365"/>
    <w:rsid w:val="008D017E"/>
    <w:rsid w:val="008E2FD2"/>
    <w:rsid w:val="008E6C3E"/>
    <w:rsid w:val="008E7AC8"/>
    <w:rsid w:val="008F2CED"/>
    <w:rsid w:val="00907322"/>
    <w:rsid w:val="00910226"/>
    <w:rsid w:val="00914D5C"/>
    <w:rsid w:val="009171E0"/>
    <w:rsid w:val="00920CE6"/>
    <w:rsid w:val="0092395A"/>
    <w:rsid w:val="00924164"/>
    <w:rsid w:val="00924E43"/>
    <w:rsid w:val="00931321"/>
    <w:rsid w:val="009430C8"/>
    <w:rsid w:val="009646C0"/>
    <w:rsid w:val="0096627B"/>
    <w:rsid w:val="00966B1A"/>
    <w:rsid w:val="00976C7C"/>
    <w:rsid w:val="00977B20"/>
    <w:rsid w:val="00985DFD"/>
    <w:rsid w:val="009B7BDF"/>
    <w:rsid w:val="009D0AAA"/>
    <w:rsid w:val="009D7AF6"/>
    <w:rsid w:val="009E0C23"/>
    <w:rsid w:val="009E0EB0"/>
    <w:rsid w:val="009E22A9"/>
    <w:rsid w:val="009E6395"/>
    <w:rsid w:val="009F015C"/>
    <w:rsid w:val="009F0D5C"/>
    <w:rsid w:val="009F488C"/>
    <w:rsid w:val="00A17814"/>
    <w:rsid w:val="00A22668"/>
    <w:rsid w:val="00A230DE"/>
    <w:rsid w:val="00A24A05"/>
    <w:rsid w:val="00A32360"/>
    <w:rsid w:val="00A475F4"/>
    <w:rsid w:val="00A56548"/>
    <w:rsid w:val="00A64825"/>
    <w:rsid w:val="00A67EFA"/>
    <w:rsid w:val="00A70377"/>
    <w:rsid w:val="00A723C1"/>
    <w:rsid w:val="00A84600"/>
    <w:rsid w:val="00A9534D"/>
    <w:rsid w:val="00AA4DFC"/>
    <w:rsid w:val="00AB1535"/>
    <w:rsid w:val="00AB1B0A"/>
    <w:rsid w:val="00AC44E7"/>
    <w:rsid w:val="00AD6FDB"/>
    <w:rsid w:val="00AE148D"/>
    <w:rsid w:val="00AF3ED8"/>
    <w:rsid w:val="00B04CC2"/>
    <w:rsid w:val="00B1180B"/>
    <w:rsid w:val="00B1190F"/>
    <w:rsid w:val="00B135F9"/>
    <w:rsid w:val="00B24D57"/>
    <w:rsid w:val="00B25D47"/>
    <w:rsid w:val="00B27DA0"/>
    <w:rsid w:val="00B4581D"/>
    <w:rsid w:val="00B52040"/>
    <w:rsid w:val="00B55792"/>
    <w:rsid w:val="00B62373"/>
    <w:rsid w:val="00B629F7"/>
    <w:rsid w:val="00B6333A"/>
    <w:rsid w:val="00B6432F"/>
    <w:rsid w:val="00B84326"/>
    <w:rsid w:val="00BB00E4"/>
    <w:rsid w:val="00BB5E1A"/>
    <w:rsid w:val="00BC191A"/>
    <w:rsid w:val="00BC616B"/>
    <w:rsid w:val="00BE2270"/>
    <w:rsid w:val="00BE278B"/>
    <w:rsid w:val="00BF6297"/>
    <w:rsid w:val="00BF6721"/>
    <w:rsid w:val="00C10233"/>
    <w:rsid w:val="00C129A1"/>
    <w:rsid w:val="00C20830"/>
    <w:rsid w:val="00C21748"/>
    <w:rsid w:val="00C31A1C"/>
    <w:rsid w:val="00C3425E"/>
    <w:rsid w:val="00C44683"/>
    <w:rsid w:val="00C52988"/>
    <w:rsid w:val="00C5382D"/>
    <w:rsid w:val="00C54BB6"/>
    <w:rsid w:val="00C6009E"/>
    <w:rsid w:val="00C66922"/>
    <w:rsid w:val="00C81E5F"/>
    <w:rsid w:val="00C82532"/>
    <w:rsid w:val="00C91657"/>
    <w:rsid w:val="00CB0B46"/>
    <w:rsid w:val="00CB1654"/>
    <w:rsid w:val="00CB630F"/>
    <w:rsid w:val="00CB6B66"/>
    <w:rsid w:val="00CD3149"/>
    <w:rsid w:val="00CF0C81"/>
    <w:rsid w:val="00D0008A"/>
    <w:rsid w:val="00D06EA6"/>
    <w:rsid w:val="00D117AB"/>
    <w:rsid w:val="00D50096"/>
    <w:rsid w:val="00D609A1"/>
    <w:rsid w:val="00D66F53"/>
    <w:rsid w:val="00D722F3"/>
    <w:rsid w:val="00D81478"/>
    <w:rsid w:val="00D9073C"/>
    <w:rsid w:val="00D90CB1"/>
    <w:rsid w:val="00DA35A7"/>
    <w:rsid w:val="00DA4529"/>
    <w:rsid w:val="00DC1E2F"/>
    <w:rsid w:val="00DC7B3D"/>
    <w:rsid w:val="00DE78EC"/>
    <w:rsid w:val="00DF1B78"/>
    <w:rsid w:val="00DF59FB"/>
    <w:rsid w:val="00E00812"/>
    <w:rsid w:val="00E0277B"/>
    <w:rsid w:val="00E42145"/>
    <w:rsid w:val="00E5259F"/>
    <w:rsid w:val="00E54FA4"/>
    <w:rsid w:val="00E56735"/>
    <w:rsid w:val="00E624D9"/>
    <w:rsid w:val="00E80246"/>
    <w:rsid w:val="00E873E7"/>
    <w:rsid w:val="00E91B01"/>
    <w:rsid w:val="00E96126"/>
    <w:rsid w:val="00EA144B"/>
    <w:rsid w:val="00EA53B0"/>
    <w:rsid w:val="00EC0DA4"/>
    <w:rsid w:val="00EC0FF5"/>
    <w:rsid w:val="00EC1DA1"/>
    <w:rsid w:val="00ED1ACF"/>
    <w:rsid w:val="00ED799B"/>
    <w:rsid w:val="00EE4B8D"/>
    <w:rsid w:val="00EF259A"/>
    <w:rsid w:val="00EF5C6F"/>
    <w:rsid w:val="00F00485"/>
    <w:rsid w:val="00F20027"/>
    <w:rsid w:val="00F348A6"/>
    <w:rsid w:val="00F4506C"/>
    <w:rsid w:val="00F7750D"/>
    <w:rsid w:val="00F867F0"/>
    <w:rsid w:val="00F874A9"/>
    <w:rsid w:val="00FA6F63"/>
    <w:rsid w:val="00FD00CB"/>
    <w:rsid w:val="00FD3A84"/>
    <w:rsid w:val="00FD493B"/>
    <w:rsid w:val="00FD6809"/>
    <w:rsid w:val="00FF40D7"/>
    <w:rsid w:val="00FF6DB4"/>
    <w:rsid w:val="01E63CFD"/>
    <w:rsid w:val="02B35B62"/>
    <w:rsid w:val="0A1038BB"/>
    <w:rsid w:val="1C7216CA"/>
    <w:rsid w:val="2E37BF54"/>
    <w:rsid w:val="39E479E1"/>
    <w:rsid w:val="3B15F18D"/>
    <w:rsid w:val="459985A0"/>
    <w:rsid w:val="60524B29"/>
    <w:rsid w:val="6418C1FC"/>
    <w:rsid w:val="6D425AE3"/>
    <w:rsid w:val="749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424DE8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83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52988"/>
    <w:pPr>
      <w:keepNext/>
      <w:spacing w:before="120"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5292A"/>
    <w:pPr>
      <w:keepNext/>
      <w:spacing w:before="120" w:after="120"/>
      <w:outlineLvl w:val="1"/>
    </w:pPr>
    <w:rPr>
      <w:b/>
      <w:bCs/>
      <w:iCs/>
      <w:sz w:val="25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E6E3E"/>
    <w:pPr>
      <w:keepNext/>
      <w:spacing w:before="240" w:after="60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3293"/>
    <w:rPr>
      <w:color w:val="0000FF"/>
      <w:u w:val="single"/>
    </w:rPr>
  </w:style>
  <w:style w:type="paragraph" w:styleId="Header">
    <w:name w:val="header"/>
    <w:basedOn w:val="Normal"/>
    <w:rsid w:val="006323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23E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2303F6"/>
    <w:rPr>
      <w:color w:val="800080"/>
      <w:u w:val="single"/>
    </w:rPr>
  </w:style>
  <w:style w:type="character" w:styleId="PageNumber">
    <w:name w:val="page number"/>
    <w:basedOn w:val="DefaultParagraphFont"/>
    <w:rsid w:val="007454ED"/>
  </w:style>
  <w:style w:type="table" w:styleId="TableGrid">
    <w:name w:val="Table Grid"/>
    <w:basedOn w:val="TableNormal"/>
    <w:uiPriority w:val="39"/>
    <w:rsid w:val="000A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14F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14FA4"/>
    <w:rPr>
      <w:rFonts w:ascii="Lucida Grande" w:hAnsi="Lucida Grande"/>
      <w:sz w:val="18"/>
      <w:szCs w:val="1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03EBC"/>
    <w:rPr>
      <w:rFonts w:ascii="Calibri" w:eastAsia="Calibri" w:hAnsi="Calibri" w:cs="Calibri"/>
      <w:szCs w:val="22"/>
      <w:lang w:eastAsia="en-US"/>
    </w:rPr>
  </w:style>
  <w:style w:type="character" w:customStyle="1" w:styleId="PlainTextChar">
    <w:name w:val="Plain Text Char"/>
    <w:link w:val="PlainText"/>
    <w:uiPriority w:val="99"/>
    <w:rsid w:val="00003EB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72"/>
    <w:qFormat/>
    <w:rsid w:val="001E3C24"/>
    <w:pPr>
      <w:ind w:left="720"/>
    </w:pPr>
  </w:style>
  <w:style w:type="character" w:styleId="CommentReference">
    <w:name w:val="annotation reference"/>
    <w:rsid w:val="00914D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4D5C"/>
  </w:style>
  <w:style w:type="paragraph" w:styleId="CommentSubject">
    <w:name w:val="annotation subject"/>
    <w:basedOn w:val="CommentText"/>
    <w:next w:val="CommentText"/>
    <w:link w:val="CommentSubjectChar"/>
    <w:rsid w:val="00914D5C"/>
    <w:rPr>
      <w:b/>
      <w:bCs/>
    </w:rPr>
  </w:style>
  <w:style w:type="character" w:customStyle="1" w:styleId="CommentSubjectChar">
    <w:name w:val="Comment Subject Char"/>
    <w:link w:val="CommentSubject"/>
    <w:rsid w:val="00914D5C"/>
    <w:rPr>
      <w:b/>
      <w:bCs/>
    </w:rPr>
  </w:style>
  <w:style w:type="paragraph" w:styleId="ListParagraph">
    <w:name w:val="List Paragraph"/>
    <w:basedOn w:val="Normal"/>
    <w:uiPriority w:val="34"/>
    <w:qFormat/>
    <w:rsid w:val="00D81478"/>
    <w:pPr>
      <w:ind w:left="720"/>
    </w:pPr>
  </w:style>
  <w:style w:type="paragraph" w:customStyle="1" w:styleId="Default">
    <w:name w:val="Default"/>
    <w:rsid w:val="00C21748"/>
    <w:pPr>
      <w:autoSpaceDE w:val="0"/>
      <w:autoSpaceDN w:val="0"/>
      <w:adjustRightInd w:val="0"/>
    </w:pPr>
    <w:rPr>
      <w:rFonts w:ascii="Calibri" w:eastAsia="DengXian" w:hAnsi="Calibri" w:cs="Calibri"/>
      <w:color w:val="000000"/>
      <w:sz w:val="24"/>
      <w:szCs w:val="24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656DF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310C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2Char">
    <w:name w:val="Heading 2 Char"/>
    <w:link w:val="Heading2"/>
    <w:rsid w:val="0025292A"/>
    <w:rPr>
      <w:rFonts w:ascii="Arial" w:eastAsia="Times New Roman" w:hAnsi="Arial" w:cs="Times New Roman"/>
      <w:b/>
      <w:bCs/>
      <w:iCs/>
      <w:sz w:val="25"/>
      <w:szCs w:val="28"/>
    </w:rPr>
  </w:style>
  <w:style w:type="character" w:customStyle="1" w:styleId="Heading1Char">
    <w:name w:val="Heading 1 Char"/>
    <w:link w:val="Heading1"/>
    <w:rsid w:val="00C52988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rsid w:val="001E6E3E"/>
    <w:rPr>
      <w:rFonts w:ascii="Arial" w:eastAsia="Times New Roman" w:hAnsi="Arial" w:cs="Times New Roman"/>
      <w:bCs/>
      <w:i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9607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066">
                  <w:marLeft w:val="2216"/>
                  <w:marRight w:val="2003"/>
                  <w:marTop w:val="0"/>
                  <w:marBottom w:val="0"/>
                  <w:divBdr>
                    <w:top w:val="single" w:sz="24" w:space="1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11B4FA17AEB4F93E4A7818827A35C" ma:contentTypeVersion="4" ma:contentTypeDescription="Create a new document." ma:contentTypeScope="" ma:versionID="7d314bdaf5b2a551bc34dcd5b42a6a04">
  <xsd:schema xmlns:xsd="http://www.w3.org/2001/XMLSchema" xmlns:xs="http://www.w3.org/2001/XMLSchema" xmlns:p="http://schemas.microsoft.com/office/2006/metadata/properties" xmlns:ns2="cddfd7e1-493d-435c-bc21-04f0faababca" targetNamespace="http://schemas.microsoft.com/office/2006/metadata/properties" ma:root="true" ma:fieldsID="201540b115cce9cd45581b987ae0a651" ns2:_="">
    <xsd:import namespace="cddfd7e1-493d-435c-bc21-04f0faaba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d7e1-493d-435c-bc21-04f0faaba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CC6B-410A-40A1-B3C7-61A4F2024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d7e1-493d-435c-bc21-04f0faaba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FD194-8C9C-4451-8B54-DE3A2EB47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BDAF6-BCBE-4B34-9F93-8A1CE1DE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2023-04-20T13:36:00Z</dcterms:created>
  <dcterms:modified xsi:type="dcterms:W3CDTF">2023-04-20T13:38:00Z</dcterms:modified>
</cp:coreProperties>
</file>