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3947D" w14:textId="3B3202A9" w:rsidR="00D03930" w:rsidRDefault="00621DD8">
      <w:r>
        <w:rPr>
          <w:noProof/>
        </w:rPr>
        <w:drawing>
          <wp:inline distT="0" distB="0" distL="0" distR="0" wp14:anchorId="089CE464" wp14:editId="7828A8ED">
            <wp:extent cx="1625876" cy="502920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0236" cy="50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A20C4" w14:textId="1E87C710" w:rsidR="00621DD8" w:rsidRDefault="00621DD8"/>
    <w:p w14:paraId="77CFC00D" w14:textId="0EB744F1" w:rsidR="00621DD8" w:rsidRPr="00621DD8" w:rsidRDefault="00621DD8" w:rsidP="00621DD8">
      <w:pPr>
        <w:jc w:val="center"/>
        <w:rPr>
          <w:b/>
          <w:bCs/>
          <w:sz w:val="32"/>
          <w:szCs w:val="32"/>
        </w:rPr>
      </w:pPr>
      <w:r w:rsidRPr="00621DD8">
        <w:rPr>
          <w:b/>
          <w:bCs/>
          <w:sz w:val="32"/>
          <w:szCs w:val="32"/>
        </w:rPr>
        <w:t>Admission of candidates wit</w:t>
      </w:r>
      <w:r>
        <w:rPr>
          <w:b/>
          <w:bCs/>
          <w:sz w:val="32"/>
          <w:szCs w:val="32"/>
        </w:rPr>
        <w:t>h</w:t>
      </w:r>
      <w:r w:rsidR="003C77ED">
        <w:rPr>
          <w:b/>
          <w:bCs/>
          <w:sz w:val="32"/>
          <w:szCs w:val="32"/>
        </w:rPr>
        <w:t xml:space="preserve"> a qualification in Counselling Psychology to: </w:t>
      </w:r>
      <w:r>
        <w:rPr>
          <w:b/>
          <w:bCs/>
          <w:sz w:val="32"/>
          <w:szCs w:val="32"/>
        </w:rPr>
        <w:t xml:space="preserve"> </w:t>
      </w:r>
    </w:p>
    <w:p w14:paraId="1DDED1A9" w14:textId="408635EE" w:rsidR="00621DD8" w:rsidRPr="00621DD8" w:rsidRDefault="00621DD8" w:rsidP="00621DD8">
      <w:pPr>
        <w:jc w:val="center"/>
        <w:rPr>
          <w:b/>
          <w:bCs/>
          <w:sz w:val="32"/>
          <w:szCs w:val="32"/>
        </w:rPr>
      </w:pPr>
      <w:r w:rsidRPr="00621DD8">
        <w:rPr>
          <w:b/>
          <w:bCs/>
          <w:sz w:val="32"/>
          <w:szCs w:val="32"/>
        </w:rPr>
        <w:t>PgDip Clinical Neuropsychology</w:t>
      </w:r>
    </w:p>
    <w:p w14:paraId="59EC6BB4" w14:textId="081E0449" w:rsidR="00621DD8" w:rsidRPr="00621DD8" w:rsidRDefault="00621DD8" w:rsidP="00621DD8">
      <w:pPr>
        <w:jc w:val="center"/>
        <w:rPr>
          <w:b/>
          <w:bCs/>
          <w:sz w:val="32"/>
          <w:szCs w:val="32"/>
        </w:rPr>
      </w:pPr>
      <w:r w:rsidRPr="00621DD8">
        <w:rPr>
          <w:b/>
          <w:bCs/>
          <w:sz w:val="32"/>
          <w:szCs w:val="32"/>
        </w:rPr>
        <w:t>MSc Clinical Neuropsychology</w:t>
      </w:r>
    </w:p>
    <w:p w14:paraId="0297075E" w14:textId="574C6634" w:rsidR="00621DD8" w:rsidRPr="00621DD8" w:rsidRDefault="00621DD8" w:rsidP="00621DD8">
      <w:pPr>
        <w:jc w:val="center"/>
        <w:rPr>
          <w:b/>
          <w:bCs/>
          <w:sz w:val="32"/>
          <w:szCs w:val="32"/>
        </w:rPr>
      </w:pPr>
      <w:r w:rsidRPr="00621DD8">
        <w:rPr>
          <w:b/>
          <w:bCs/>
          <w:sz w:val="32"/>
          <w:szCs w:val="32"/>
        </w:rPr>
        <w:t>MSc Clinical Neuropsychology Knowledge &amp; Practice</w:t>
      </w:r>
    </w:p>
    <w:p w14:paraId="30DD42C4" w14:textId="33571CDD" w:rsidR="00621DD8" w:rsidRDefault="00621DD8"/>
    <w:p w14:paraId="64F56274" w14:textId="77777777" w:rsidR="00621DD8" w:rsidRPr="00882238" w:rsidRDefault="00621DD8" w:rsidP="00621DD8">
      <w:pPr>
        <w:rPr>
          <w:b/>
          <w:bCs/>
        </w:rPr>
      </w:pPr>
      <w:r w:rsidRPr="00882238">
        <w:rPr>
          <w:b/>
          <w:bCs/>
        </w:rPr>
        <w:t xml:space="preserve">Generic Competencies </w:t>
      </w:r>
      <w:r>
        <w:rPr>
          <w:b/>
          <w:bCs/>
        </w:rPr>
        <w:t xml:space="preserve">in </w:t>
      </w:r>
      <w:r w:rsidRPr="00882238">
        <w:rPr>
          <w:b/>
          <w:bCs/>
        </w:rPr>
        <w:t xml:space="preserve">Clinical Neuropsychology </w:t>
      </w:r>
    </w:p>
    <w:p w14:paraId="34CEEDE2" w14:textId="417C971F" w:rsidR="00621DD8" w:rsidRDefault="00BD2954" w:rsidP="00621DD8">
      <w:r>
        <w:t>To</w:t>
      </w:r>
      <w:r w:rsidR="00621DD8">
        <w:t xml:space="preserve"> be eligible for specialist training in Clinical Neuropsychology that is accredited by the </w:t>
      </w:r>
      <w:r w:rsidR="006E0508">
        <w:t>British Psychological Society</w:t>
      </w:r>
      <w:r w:rsidR="00621DD8">
        <w:t>, applicants need to</w:t>
      </w:r>
      <w:r w:rsidR="00CD58F5">
        <w:t xml:space="preserve"> have a qualification in Counselling Psychology (</w:t>
      </w:r>
      <w:r w:rsidR="00A86B41">
        <w:t>e.g. Doctorate in Counselling Psychology</w:t>
      </w:r>
      <w:r w:rsidR="005B56C5">
        <w:t>)</w:t>
      </w:r>
      <w:r w:rsidR="00A86B41">
        <w:t xml:space="preserve"> that confers eligibility for </w:t>
      </w:r>
      <w:r w:rsidR="00DF7D57">
        <w:t>registration</w:t>
      </w:r>
      <w:r w:rsidR="00A86B41">
        <w:t xml:space="preserve"> with the UK Health and </w:t>
      </w:r>
      <w:r w:rsidR="00DF7D57">
        <w:t xml:space="preserve">Care Professions Council as a Health Psychologist. </w:t>
      </w:r>
      <w:r w:rsidR="009B282B">
        <w:t xml:space="preserve">Applicants must demonstrate </w:t>
      </w:r>
      <w:r w:rsidR="00621DD8">
        <w:t xml:space="preserve">Generic Competencies in Clinical Neuropsychology. These competencies were established by the Professional Standards Unit </w:t>
      </w:r>
      <w:r w:rsidR="00A2226D">
        <w:t xml:space="preserve">(PSU) </w:t>
      </w:r>
      <w:r w:rsidR="00621DD8">
        <w:t>of the BPS Division of Neuropsychology.</w:t>
      </w:r>
      <w:r w:rsidR="00A42F40">
        <w:t xml:space="preserve"> </w:t>
      </w:r>
      <w:r w:rsidR="00245F84">
        <w:t xml:space="preserve">Some of these generic competencies are not </w:t>
      </w:r>
      <w:r w:rsidR="005B4C9B">
        <w:t xml:space="preserve">explicitly reflected in Counselling Psychology Doctorate </w:t>
      </w:r>
      <w:r w:rsidR="00FE63AF">
        <w:t>training programmes</w:t>
      </w:r>
      <w:r w:rsidR="002A6FBF">
        <w:t xml:space="preserve">. </w:t>
      </w:r>
      <w:r w:rsidR="00AB7785">
        <w:t xml:space="preserve">However, it is recognised that candidates may have developed these competencies through </w:t>
      </w:r>
      <w:r w:rsidR="007D5774">
        <w:t>continuing</w:t>
      </w:r>
      <w:r w:rsidR="00A803BB">
        <w:t xml:space="preserve"> professional development </w:t>
      </w:r>
      <w:r w:rsidR="00A516CF">
        <w:t xml:space="preserve">training </w:t>
      </w:r>
      <w:r w:rsidR="00AB7785">
        <w:t xml:space="preserve">and/or experience. </w:t>
      </w:r>
    </w:p>
    <w:p w14:paraId="0188C69B" w14:textId="4A431B23" w:rsidR="00621DD8" w:rsidRDefault="004E7322" w:rsidP="00621DD8">
      <w:r>
        <w:rPr>
          <w:color w:val="000000" w:themeColor="text1"/>
        </w:rPr>
        <w:t>If you are an a</w:t>
      </w:r>
      <w:r w:rsidR="00621DD8" w:rsidRPr="5E3C0884">
        <w:rPr>
          <w:color w:val="000000" w:themeColor="text1"/>
        </w:rPr>
        <w:t xml:space="preserve">pplicant from </w:t>
      </w:r>
      <w:r>
        <w:rPr>
          <w:color w:val="000000" w:themeColor="text1"/>
        </w:rPr>
        <w:t xml:space="preserve">a </w:t>
      </w:r>
      <w:r w:rsidR="00621DD8" w:rsidRPr="5E3C0884">
        <w:rPr>
          <w:color w:val="000000" w:themeColor="text1"/>
        </w:rPr>
        <w:t>Counselling Psychology background</w:t>
      </w:r>
      <w:r>
        <w:rPr>
          <w:color w:val="000000" w:themeColor="text1"/>
        </w:rPr>
        <w:t xml:space="preserve"> we ask </w:t>
      </w:r>
      <w:r w:rsidR="004E70E8">
        <w:rPr>
          <w:color w:val="000000" w:themeColor="text1"/>
        </w:rPr>
        <w:t>that</w:t>
      </w:r>
      <w:r w:rsidR="00621DD8" w:rsidRPr="5E3C0884">
        <w:rPr>
          <w:color w:val="000000" w:themeColor="text1"/>
        </w:rPr>
        <w:t xml:space="preserve"> use the checklist below to indicate that </w:t>
      </w:r>
      <w:r w:rsidR="004E70E8">
        <w:rPr>
          <w:color w:val="000000" w:themeColor="text1"/>
        </w:rPr>
        <w:t>you</w:t>
      </w:r>
      <w:r w:rsidR="00621DD8" w:rsidRPr="5E3C0884">
        <w:rPr>
          <w:color w:val="000000" w:themeColor="text1"/>
        </w:rPr>
        <w:t xml:space="preserve"> have met all the required </w:t>
      </w:r>
      <w:r w:rsidR="0053489F">
        <w:rPr>
          <w:color w:val="000000" w:themeColor="text1"/>
        </w:rPr>
        <w:t>generic</w:t>
      </w:r>
      <w:r w:rsidR="0053489F" w:rsidRPr="5E3C0884">
        <w:rPr>
          <w:color w:val="000000" w:themeColor="text1"/>
        </w:rPr>
        <w:t xml:space="preserve"> </w:t>
      </w:r>
      <w:r w:rsidR="00621DD8" w:rsidRPr="5E3C0884">
        <w:rPr>
          <w:color w:val="000000" w:themeColor="text1"/>
        </w:rPr>
        <w:t>competenc</w:t>
      </w:r>
      <w:r w:rsidR="00621DD8">
        <w:t xml:space="preserve">ies. In addition, please use the text box at the bottom of the document to provide a brief description of how you have met these requirements (c.500 words). </w:t>
      </w:r>
    </w:p>
    <w:p w14:paraId="7737D111" w14:textId="77777777" w:rsidR="00621DD8" w:rsidRDefault="00621DD8" w:rsidP="00621DD8">
      <w:r w:rsidRPr="00A723F0">
        <w:rPr>
          <w:b/>
          <w:bCs/>
        </w:rPr>
        <w:t>Generic Competencies in Clinical Neuropsychology</w:t>
      </w:r>
      <w:r w:rsidRPr="001E777B">
        <w:t xml:space="preserve"> </w:t>
      </w:r>
    </w:p>
    <w:p w14:paraId="335C7230" w14:textId="77777777" w:rsidR="00621DD8" w:rsidRDefault="00621DD8" w:rsidP="00621DD8">
      <w:r>
        <w:t>Please check each box to indicate attainment of the following ten competencies</w:t>
      </w:r>
    </w:p>
    <w:p w14:paraId="7C9567F0" w14:textId="77777777" w:rsidR="00621DD8" w:rsidRPr="00A723F0" w:rsidRDefault="006E0508" w:rsidP="00621DD8">
      <w:pPr>
        <w:rPr>
          <w:b/>
          <w:bCs/>
        </w:rPr>
      </w:pPr>
      <w:r>
        <w:rPr>
          <w:noProof/>
        </w:rPr>
        <w:pict w14:anchorId="50C54FE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7157"/>
        <w:gridCol w:w="1366"/>
      </w:tblGrid>
      <w:tr w:rsidR="00621DD8" w14:paraId="5C012663" w14:textId="77777777" w:rsidTr="0016296F">
        <w:tc>
          <w:tcPr>
            <w:tcW w:w="493" w:type="dxa"/>
          </w:tcPr>
          <w:p w14:paraId="0AC14D7D" w14:textId="77777777" w:rsidR="00621DD8" w:rsidRPr="004F6FA5" w:rsidRDefault="00621DD8" w:rsidP="0016296F">
            <w:pPr>
              <w:rPr>
                <w:rFonts w:asciiTheme="majorHAnsi" w:hAnsiTheme="majorHAnsi"/>
              </w:rPr>
            </w:pPr>
            <w:r w:rsidRPr="004F6FA5">
              <w:rPr>
                <w:rFonts w:asciiTheme="majorHAnsi" w:hAnsiTheme="majorHAnsi"/>
              </w:rPr>
              <w:t>1.</w:t>
            </w:r>
          </w:p>
        </w:tc>
        <w:tc>
          <w:tcPr>
            <w:tcW w:w="7157" w:type="dxa"/>
          </w:tcPr>
          <w:p w14:paraId="34C66C15" w14:textId="778C930C" w:rsidR="00621DD8" w:rsidRDefault="00621DD8" w:rsidP="0016296F">
            <w:pPr>
              <w:rPr>
                <w:rStyle w:val="normaltextrun"/>
                <w:rFonts w:asciiTheme="majorHAnsi" w:hAnsiTheme="majorHAnsi" w:cs="Segoe UI"/>
              </w:rPr>
            </w:pPr>
            <w:r w:rsidRPr="004F6FA5">
              <w:rPr>
                <w:rFonts w:asciiTheme="majorHAnsi" w:hAnsiTheme="majorHAnsi"/>
              </w:rPr>
              <w:t>Able to</w:t>
            </w:r>
            <w:r w:rsidRPr="004F6FA5">
              <w:rPr>
                <w:rStyle w:val="normaltextrun"/>
                <w:rFonts w:asciiTheme="majorHAnsi" w:hAnsiTheme="majorHAnsi" w:cs="Segoe UI"/>
              </w:rPr>
              <w:t xml:space="preserve"> critically review and clinically apply research evidence (</w:t>
            </w:r>
            <w:r w:rsidR="00FC13C0">
              <w:rPr>
                <w:rStyle w:val="normaltextrun"/>
                <w:rFonts w:asciiTheme="majorHAnsi" w:hAnsiTheme="majorHAnsi" w:cs="Segoe UI"/>
              </w:rPr>
              <w:t>Competency</w:t>
            </w:r>
            <w:r w:rsidR="00FC13C0" w:rsidRPr="004F6FA5">
              <w:rPr>
                <w:rStyle w:val="normaltextrun"/>
                <w:rFonts w:asciiTheme="majorHAnsi" w:hAnsiTheme="majorHAnsi" w:cs="Segoe UI"/>
              </w:rPr>
              <w:t xml:space="preserve"> </w:t>
            </w:r>
            <w:r w:rsidRPr="004F6FA5">
              <w:rPr>
                <w:rStyle w:val="normaltextrun"/>
                <w:rFonts w:asciiTheme="majorHAnsi" w:hAnsiTheme="majorHAnsi" w:cs="Segoe UI"/>
              </w:rPr>
              <w:t>1.1).</w:t>
            </w:r>
          </w:p>
          <w:p w14:paraId="3B2D39E5" w14:textId="77777777" w:rsidR="00621DD8" w:rsidRPr="004F6FA5" w:rsidRDefault="00621DD8" w:rsidP="0016296F">
            <w:pPr>
              <w:rPr>
                <w:rFonts w:asciiTheme="majorHAnsi" w:hAnsiTheme="majorHAnsi"/>
              </w:rPr>
            </w:pPr>
            <w:r w:rsidRPr="004F6FA5">
              <w:rPr>
                <w:rStyle w:val="normaltextrun"/>
                <w:rFonts w:asciiTheme="majorHAnsi" w:hAnsiTheme="majorHAnsi" w:cs="Segoe UI"/>
              </w:rPr>
              <w:t> </w:t>
            </w:r>
            <w:r w:rsidRPr="004F6FA5">
              <w:rPr>
                <w:rStyle w:val="eop"/>
                <w:rFonts w:asciiTheme="majorHAnsi" w:hAnsiTheme="majorHAnsi" w:cs="Segoe UI"/>
              </w:rPr>
              <w:t> </w:t>
            </w:r>
          </w:p>
        </w:tc>
        <w:tc>
          <w:tcPr>
            <w:tcW w:w="1366" w:type="dxa"/>
          </w:tcPr>
          <w:p w14:paraId="5112DEFB" w14:textId="77777777" w:rsidR="00621DD8" w:rsidRPr="004F6FA5" w:rsidRDefault="006E0508" w:rsidP="0016296F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208981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DD8" w:rsidRPr="004F6F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21DD8" w14:paraId="75B6FDDD" w14:textId="77777777" w:rsidTr="0016296F">
        <w:tc>
          <w:tcPr>
            <w:tcW w:w="493" w:type="dxa"/>
          </w:tcPr>
          <w:p w14:paraId="332A90B0" w14:textId="77777777" w:rsidR="00621DD8" w:rsidRPr="004F6FA5" w:rsidRDefault="00621DD8" w:rsidP="0016296F">
            <w:pPr>
              <w:rPr>
                <w:rFonts w:asciiTheme="majorHAnsi" w:hAnsiTheme="majorHAnsi"/>
              </w:rPr>
            </w:pPr>
            <w:r w:rsidRPr="004F6FA5">
              <w:rPr>
                <w:rFonts w:asciiTheme="majorHAnsi" w:hAnsiTheme="majorHAnsi"/>
              </w:rPr>
              <w:t>2.</w:t>
            </w:r>
          </w:p>
        </w:tc>
        <w:tc>
          <w:tcPr>
            <w:tcW w:w="7157" w:type="dxa"/>
          </w:tcPr>
          <w:p w14:paraId="02FD78EC" w14:textId="6B653AE7" w:rsidR="00621DD8" w:rsidRDefault="00621DD8" w:rsidP="0016296F">
            <w:pPr>
              <w:rPr>
                <w:rStyle w:val="eop"/>
                <w:rFonts w:asciiTheme="majorHAnsi" w:hAnsiTheme="majorHAnsi" w:cs="Segoe UI"/>
              </w:rPr>
            </w:pPr>
            <w:r w:rsidRPr="004F6FA5">
              <w:rPr>
                <w:rStyle w:val="normaltextrun"/>
                <w:rFonts w:asciiTheme="majorHAnsi" w:hAnsiTheme="majorHAnsi" w:cs="Segoe UI"/>
              </w:rPr>
              <w:t>Able to design and carry out research, service evaluations and audit (</w:t>
            </w:r>
            <w:r w:rsidR="00FC13C0">
              <w:rPr>
                <w:rStyle w:val="normaltextrun"/>
                <w:rFonts w:asciiTheme="majorHAnsi" w:hAnsiTheme="majorHAnsi" w:cs="Segoe UI"/>
              </w:rPr>
              <w:t>Competency</w:t>
            </w:r>
            <w:r w:rsidRPr="004F6FA5">
              <w:rPr>
                <w:rStyle w:val="normaltextrun"/>
                <w:rFonts w:asciiTheme="majorHAnsi" w:hAnsiTheme="majorHAnsi" w:cs="Segoe UI"/>
              </w:rPr>
              <w:t>1.2). </w:t>
            </w:r>
            <w:r w:rsidRPr="004F6FA5">
              <w:rPr>
                <w:rStyle w:val="eop"/>
                <w:rFonts w:asciiTheme="majorHAnsi" w:hAnsiTheme="majorHAnsi" w:cs="Segoe UI"/>
              </w:rPr>
              <w:t> </w:t>
            </w:r>
          </w:p>
          <w:p w14:paraId="5114A610" w14:textId="77777777" w:rsidR="00621DD8" w:rsidRPr="004F6FA5" w:rsidRDefault="00621DD8" w:rsidP="0016296F">
            <w:pPr>
              <w:rPr>
                <w:rFonts w:asciiTheme="majorHAnsi" w:hAnsiTheme="majorHAnsi"/>
              </w:rPr>
            </w:pPr>
          </w:p>
        </w:tc>
        <w:tc>
          <w:tcPr>
            <w:tcW w:w="1366" w:type="dxa"/>
          </w:tcPr>
          <w:p w14:paraId="203393BA" w14:textId="77777777" w:rsidR="00621DD8" w:rsidRPr="004F6FA5" w:rsidRDefault="006E0508" w:rsidP="0016296F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42763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DD8" w:rsidRPr="004F6F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21DD8" w14:paraId="2735E68C" w14:textId="77777777" w:rsidTr="0016296F">
        <w:tc>
          <w:tcPr>
            <w:tcW w:w="493" w:type="dxa"/>
          </w:tcPr>
          <w:p w14:paraId="08360970" w14:textId="77777777" w:rsidR="00621DD8" w:rsidRPr="004F6FA5" w:rsidRDefault="00621DD8" w:rsidP="0016296F">
            <w:pPr>
              <w:rPr>
                <w:rFonts w:asciiTheme="majorHAnsi" w:hAnsiTheme="majorHAnsi"/>
              </w:rPr>
            </w:pPr>
            <w:r w:rsidRPr="004F6FA5">
              <w:rPr>
                <w:rFonts w:asciiTheme="majorHAnsi" w:hAnsiTheme="majorHAnsi"/>
              </w:rPr>
              <w:t>3.</w:t>
            </w:r>
          </w:p>
        </w:tc>
        <w:tc>
          <w:tcPr>
            <w:tcW w:w="7157" w:type="dxa"/>
          </w:tcPr>
          <w:p w14:paraId="1C14D4CC" w14:textId="2A63A475" w:rsidR="00621DD8" w:rsidRDefault="00621DD8" w:rsidP="0016296F">
            <w:pPr>
              <w:rPr>
                <w:rStyle w:val="eop"/>
                <w:rFonts w:asciiTheme="majorHAnsi" w:hAnsiTheme="majorHAnsi" w:cs="Segoe UI"/>
              </w:rPr>
            </w:pPr>
            <w:r w:rsidRPr="004F6FA5">
              <w:rPr>
                <w:rStyle w:val="normaltextrun"/>
                <w:rFonts w:asciiTheme="majorHAnsi" w:hAnsiTheme="majorHAnsi" w:cs="Segoe UI"/>
              </w:rPr>
              <w:t>Able to work effectively whilst holding in mind alternative, competing explanations from the bio- psycho-social spectrum (</w:t>
            </w:r>
            <w:r w:rsidR="00FC13C0">
              <w:rPr>
                <w:rStyle w:val="normaltextrun"/>
                <w:rFonts w:asciiTheme="majorHAnsi" w:hAnsiTheme="majorHAnsi" w:cs="Segoe UI"/>
              </w:rPr>
              <w:t>Competency</w:t>
            </w:r>
            <w:r w:rsidRPr="004F6FA5">
              <w:rPr>
                <w:rStyle w:val="normaltextrun"/>
                <w:rFonts w:asciiTheme="majorHAnsi" w:hAnsiTheme="majorHAnsi" w:cs="Segoe UI"/>
              </w:rPr>
              <w:t>1.5).</w:t>
            </w:r>
            <w:r w:rsidRPr="004F6FA5">
              <w:rPr>
                <w:rStyle w:val="eop"/>
                <w:rFonts w:asciiTheme="majorHAnsi" w:hAnsiTheme="majorHAnsi" w:cs="Segoe UI"/>
              </w:rPr>
              <w:t> </w:t>
            </w:r>
          </w:p>
          <w:p w14:paraId="6634580B" w14:textId="77777777" w:rsidR="00621DD8" w:rsidRPr="004F6FA5" w:rsidRDefault="00621DD8" w:rsidP="0016296F">
            <w:pPr>
              <w:rPr>
                <w:rFonts w:asciiTheme="majorHAnsi" w:hAnsiTheme="majorHAnsi"/>
              </w:rPr>
            </w:pPr>
          </w:p>
        </w:tc>
        <w:tc>
          <w:tcPr>
            <w:tcW w:w="1366" w:type="dxa"/>
          </w:tcPr>
          <w:p w14:paraId="01229835" w14:textId="77777777" w:rsidR="00621DD8" w:rsidRPr="004F6FA5" w:rsidRDefault="006E0508" w:rsidP="0016296F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65733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DD8" w:rsidRPr="004F6F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21DD8" w14:paraId="49DFC10C" w14:textId="77777777" w:rsidTr="0016296F">
        <w:tc>
          <w:tcPr>
            <w:tcW w:w="493" w:type="dxa"/>
          </w:tcPr>
          <w:p w14:paraId="59DA52AA" w14:textId="77777777" w:rsidR="00621DD8" w:rsidRPr="004F6FA5" w:rsidRDefault="00621DD8" w:rsidP="0016296F">
            <w:pPr>
              <w:rPr>
                <w:rFonts w:asciiTheme="majorHAnsi" w:hAnsiTheme="majorHAnsi"/>
              </w:rPr>
            </w:pPr>
            <w:r w:rsidRPr="004F6FA5">
              <w:rPr>
                <w:rFonts w:asciiTheme="majorHAnsi" w:hAnsiTheme="majorHAnsi"/>
              </w:rPr>
              <w:t>4.</w:t>
            </w:r>
          </w:p>
        </w:tc>
        <w:tc>
          <w:tcPr>
            <w:tcW w:w="7157" w:type="dxa"/>
          </w:tcPr>
          <w:p w14:paraId="27A225E1" w14:textId="7CAC2D07" w:rsidR="00621DD8" w:rsidRDefault="00621DD8" w:rsidP="0016296F">
            <w:pPr>
              <w:rPr>
                <w:rStyle w:val="eop"/>
                <w:rFonts w:asciiTheme="majorHAnsi" w:hAnsiTheme="majorHAnsi" w:cs="Segoe UI"/>
              </w:rPr>
            </w:pPr>
            <w:r w:rsidRPr="004F6FA5">
              <w:rPr>
                <w:rStyle w:val="normaltextrun"/>
                <w:rFonts w:asciiTheme="majorHAnsi" w:hAnsiTheme="majorHAnsi" w:cs="Segoe UI"/>
              </w:rPr>
              <w:t>Able to make judgements on complex issues, often in the absence of complete information (</w:t>
            </w:r>
            <w:r w:rsidR="00FC13C0">
              <w:rPr>
                <w:rStyle w:val="normaltextrun"/>
                <w:rFonts w:asciiTheme="majorHAnsi" w:hAnsiTheme="majorHAnsi" w:cs="Segoe UI"/>
              </w:rPr>
              <w:t>Competency</w:t>
            </w:r>
            <w:r w:rsidRPr="004F6FA5">
              <w:rPr>
                <w:rStyle w:val="normaltextrun"/>
                <w:rFonts w:asciiTheme="majorHAnsi" w:hAnsiTheme="majorHAnsi" w:cs="Segoe UI"/>
              </w:rPr>
              <w:t>1.6). </w:t>
            </w:r>
            <w:r w:rsidRPr="004F6FA5">
              <w:rPr>
                <w:rStyle w:val="eop"/>
                <w:rFonts w:asciiTheme="majorHAnsi" w:hAnsiTheme="majorHAnsi" w:cs="Segoe UI"/>
              </w:rPr>
              <w:t> </w:t>
            </w:r>
          </w:p>
          <w:p w14:paraId="1293E9EE" w14:textId="77777777" w:rsidR="00621DD8" w:rsidRPr="004F6FA5" w:rsidRDefault="00621DD8" w:rsidP="0016296F">
            <w:pPr>
              <w:rPr>
                <w:rFonts w:asciiTheme="majorHAnsi" w:hAnsiTheme="majorHAnsi"/>
              </w:rPr>
            </w:pPr>
          </w:p>
        </w:tc>
        <w:tc>
          <w:tcPr>
            <w:tcW w:w="1366" w:type="dxa"/>
          </w:tcPr>
          <w:p w14:paraId="4F8203FC" w14:textId="77777777" w:rsidR="00621DD8" w:rsidRPr="004F6FA5" w:rsidRDefault="006E0508" w:rsidP="0016296F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32142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DD8" w:rsidRPr="004F6F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21DD8" w14:paraId="13BAD3D9" w14:textId="77777777" w:rsidTr="0016296F">
        <w:tc>
          <w:tcPr>
            <w:tcW w:w="493" w:type="dxa"/>
          </w:tcPr>
          <w:p w14:paraId="27FDD5C8" w14:textId="77777777" w:rsidR="00621DD8" w:rsidRPr="004F6FA5" w:rsidRDefault="00621DD8" w:rsidP="0016296F">
            <w:pPr>
              <w:rPr>
                <w:rFonts w:asciiTheme="majorHAnsi" w:hAnsiTheme="majorHAnsi"/>
              </w:rPr>
            </w:pPr>
            <w:r w:rsidRPr="004F6FA5">
              <w:rPr>
                <w:rFonts w:asciiTheme="majorHAnsi" w:hAnsiTheme="majorHAnsi"/>
              </w:rPr>
              <w:lastRenderedPageBreak/>
              <w:t>5.</w:t>
            </w:r>
          </w:p>
        </w:tc>
        <w:tc>
          <w:tcPr>
            <w:tcW w:w="7157" w:type="dxa"/>
          </w:tcPr>
          <w:p w14:paraId="4FFF2D20" w14:textId="32C48CFA" w:rsidR="00621DD8" w:rsidRPr="004F6FA5" w:rsidRDefault="00621DD8" w:rsidP="0016296F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="Segoe UI"/>
                <w:sz w:val="22"/>
                <w:szCs w:val="22"/>
              </w:rPr>
            </w:pPr>
            <w:r w:rsidRPr="004F6FA5">
              <w:rPr>
                <w:rStyle w:val="normaltextrun"/>
                <w:rFonts w:asciiTheme="majorHAnsi" w:hAnsiTheme="majorHAnsi" w:cs="Segoe UI"/>
                <w:sz w:val="22"/>
                <w:szCs w:val="22"/>
              </w:rPr>
              <w:t>Able to choose, use and interpret a broad range of assessment methods appropriate to the client and service delivery system in which the assessment takes place and to the intervention which is likely to be required (</w:t>
            </w:r>
            <w:r w:rsidR="00FC13C0">
              <w:rPr>
                <w:rStyle w:val="normaltextrun"/>
                <w:rFonts w:asciiTheme="majorHAnsi" w:hAnsiTheme="majorHAnsi" w:cs="Segoe UI"/>
                <w:sz w:val="22"/>
                <w:szCs w:val="22"/>
              </w:rPr>
              <w:t>Competency</w:t>
            </w:r>
            <w:r w:rsidRPr="004F6FA5">
              <w:rPr>
                <w:rStyle w:val="normaltextrun"/>
                <w:rFonts w:asciiTheme="majorHAnsi" w:hAnsiTheme="majorHAnsi" w:cs="Segoe UI"/>
                <w:sz w:val="22"/>
                <w:szCs w:val="22"/>
              </w:rPr>
              <w:t>2.5). </w:t>
            </w:r>
            <w:r w:rsidRPr="004F6FA5">
              <w:rPr>
                <w:rStyle w:val="eop"/>
                <w:rFonts w:asciiTheme="majorHAnsi" w:hAnsiTheme="majorHAnsi" w:cs="Segoe UI"/>
                <w:sz w:val="22"/>
                <w:szCs w:val="22"/>
              </w:rPr>
              <w:t> </w:t>
            </w:r>
          </w:p>
          <w:p w14:paraId="0B730BCE" w14:textId="77777777" w:rsidR="00621DD8" w:rsidRPr="004F6FA5" w:rsidRDefault="00621DD8" w:rsidP="0016296F">
            <w:pPr>
              <w:rPr>
                <w:rFonts w:asciiTheme="majorHAnsi" w:hAnsiTheme="majorHAnsi"/>
              </w:rPr>
            </w:pPr>
          </w:p>
        </w:tc>
        <w:tc>
          <w:tcPr>
            <w:tcW w:w="1366" w:type="dxa"/>
          </w:tcPr>
          <w:p w14:paraId="579895E2" w14:textId="77777777" w:rsidR="00621DD8" w:rsidRPr="004F6FA5" w:rsidRDefault="006E0508" w:rsidP="0016296F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58873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DD8" w:rsidRPr="004F6F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21DD8" w14:paraId="44053EBE" w14:textId="77777777" w:rsidTr="0016296F">
        <w:tc>
          <w:tcPr>
            <w:tcW w:w="493" w:type="dxa"/>
          </w:tcPr>
          <w:p w14:paraId="015DF005" w14:textId="77777777" w:rsidR="00621DD8" w:rsidRPr="004F6FA5" w:rsidRDefault="00621DD8" w:rsidP="0016296F">
            <w:pPr>
              <w:rPr>
                <w:rFonts w:asciiTheme="majorHAnsi" w:hAnsiTheme="majorHAnsi"/>
              </w:rPr>
            </w:pPr>
            <w:r w:rsidRPr="004F6FA5">
              <w:rPr>
                <w:rFonts w:asciiTheme="majorHAnsi" w:hAnsiTheme="majorHAnsi"/>
              </w:rPr>
              <w:t>6.</w:t>
            </w:r>
          </w:p>
        </w:tc>
        <w:tc>
          <w:tcPr>
            <w:tcW w:w="7157" w:type="dxa"/>
          </w:tcPr>
          <w:p w14:paraId="0BCDAE89" w14:textId="6371E9C6" w:rsidR="00621DD8" w:rsidRDefault="00621DD8" w:rsidP="0016296F">
            <w:pPr>
              <w:rPr>
                <w:rStyle w:val="eop"/>
                <w:rFonts w:asciiTheme="majorHAnsi" w:hAnsiTheme="majorHAnsi" w:cs="Segoe UI"/>
              </w:rPr>
            </w:pPr>
            <w:r w:rsidRPr="004F6FA5">
              <w:rPr>
                <w:rStyle w:val="normaltextrun"/>
                <w:rFonts w:asciiTheme="majorHAnsi" w:hAnsiTheme="majorHAnsi" w:cs="Segoe UI"/>
              </w:rPr>
              <w:t>Able to develop formulations to integrate assessments findings and psychological and neuropsychological theory (</w:t>
            </w:r>
            <w:r w:rsidR="00FC13C0">
              <w:rPr>
                <w:rStyle w:val="normaltextrun"/>
                <w:rFonts w:asciiTheme="majorHAnsi" w:hAnsiTheme="majorHAnsi" w:cs="Segoe UI"/>
              </w:rPr>
              <w:t>Competency</w:t>
            </w:r>
            <w:r w:rsidRPr="004F6FA5">
              <w:rPr>
                <w:rStyle w:val="normaltextrun"/>
                <w:rFonts w:asciiTheme="majorHAnsi" w:hAnsiTheme="majorHAnsi" w:cs="Segoe UI"/>
              </w:rPr>
              <w:t>2.7). </w:t>
            </w:r>
            <w:r w:rsidRPr="004F6FA5">
              <w:rPr>
                <w:rStyle w:val="eop"/>
                <w:rFonts w:asciiTheme="majorHAnsi" w:hAnsiTheme="majorHAnsi" w:cs="Segoe UI"/>
              </w:rPr>
              <w:t> </w:t>
            </w:r>
          </w:p>
          <w:p w14:paraId="6CAD7285" w14:textId="77777777" w:rsidR="00621DD8" w:rsidRPr="004F6FA5" w:rsidRDefault="00621DD8" w:rsidP="0016296F">
            <w:pPr>
              <w:rPr>
                <w:rFonts w:asciiTheme="majorHAnsi" w:hAnsiTheme="majorHAnsi"/>
              </w:rPr>
            </w:pPr>
          </w:p>
        </w:tc>
        <w:tc>
          <w:tcPr>
            <w:tcW w:w="1366" w:type="dxa"/>
          </w:tcPr>
          <w:p w14:paraId="550F38DC" w14:textId="77777777" w:rsidR="00621DD8" w:rsidRPr="004F6FA5" w:rsidRDefault="006E0508" w:rsidP="0016296F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3145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DD8" w:rsidRPr="004F6F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21DD8" w14:paraId="36320056" w14:textId="77777777" w:rsidTr="0016296F">
        <w:tc>
          <w:tcPr>
            <w:tcW w:w="493" w:type="dxa"/>
          </w:tcPr>
          <w:p w14:paraId="1844CB4E" w14:textId="77777777" w:rsidR="00621DD8" w:rsidRPr="004F6FA5" w:rsidRDefault="00621DD8" w:rsidP="0016296F">
            <w:pPr>
              <w:rPr>
                <w:rFonts w:asciiTheme="majorHAnsi" w:hAnsiTheme="majorHAnsi"/>
              </w:rPr>
            </w:pPr>
            <w:r w:rsidRPr="004F6FA5">
              <w:rPr>
                <w:rFonts w:asciiTheme="majorHAnsi" w:hAnsiTheme="majorHAnsi"/>
              </w:rPr>
              <w:t>7.</w:t>
            </w:r>
          </w:p>
        </w:tc>
        <w:tc>
          <w:tcPr>
            <w:tcW w:w="7157" w:type="dxa"/>
          </w:tcPr>
          <w:p w14:paraId="22381F5E" w14:textId="6F286B8A" w:rsidR="00621DD8" w:rsidRDefault="00621DD8" w:rsidP="0016296F">
            <w:pPr>
              <w:rPr>
                <w:rStyle w:val="eop"/>
                <w:rFonts w:asciiTheme="majorHAnsi" w:hAnsiTheme="majorHAnsi" w:cs="Segoe UI"/>
              </w:rPr>
            </w:pPr>
            <w:r w:rsidRPr="004F6FA5">
              <w:rPr>
                <w:rStyle w:val="normaltextrun"/>
                <w:rFonts w:asciiTheme="majorHAnsi" w:hAnsiTheme="majorHAnsi" w:cs="Segoe UI"/>
              </w:rPr>
              <w:t>Able to recognise when intervention is inappropriate, or unhelpful, and communicating this sensitively (</w:t>
            </w:r>
            <w:r w:rsidR="00FC13C0">
              <w:rPr>
                <w:rStyle w:val="normaltextrun"/>
                <w:rFonts w:asciiTheme="majorHAnsi" w:hAnsiTheme="majorHAnsi" w:cs="Segoe UI"/>
              </w:rPr>
              <w:t>Competency</w:t>
            </w:r>
            <w:r w:rsidRPr="004F6FA5">
              <w:rPr>
                <w:rStyle w:val="normaltextrun"/>
                <w:rFonts w:asciiTheme="majorHAnsi" w:hAnsiTheme="majorHAnsi" w:cs="Segoe UI"/>
              </w:rPr>
              <w:t>2.9). </w:t>
            </w:r>
            <w:r w:rsidRPr="004F6FA5">
              <w:rPr>
                <w:rStyle w:val="eop"/>
                <w:rFonts w:asciiTheme="majorHAnsi" w:hAnsiTheme="majorHAnsi" w:cs="Segoe UI"/>
              </w:rPr>
              <w:t> </w:t>
            </w:r>
          </w:p>
          <w:p w14:paraId="5E181D2F" w14:textId="77777777" w:rsidR="00621DD8" w:rsidRPr="004F6FA5" w:rsidRDefault="00621DD8" w:rsidP="0016296F">
            <w:pPr>
              <w:rPr>
                <w:rFonts w:asciiTheme="majorHAnsi" w:hAnsiTheme="majorHAnsi"/>
              </w:rPr>
            </w:pPr>
          </w:p>
        </w:tc>
        <w:tc>
          <w:tcPr>
            <w:tcW w:w="1366" w:type="dxa"/>
          </w:tcPr>
          <w:p w14:paraId="5E246B37" w14:textId="77777777" w:rsidR="00621DD8" w:rsidRPr="004F6FA5" w:rsidRDefault="006E0508" w:rsidP="0016296F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43494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DD8" w:rsidRPr="004F6F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21DD8" w14:paraId="3A56DE8A" w14:textId="77777777" w:rsidTr="0016296F">
        <w:tc>
          <w:tcPr>
            <w:tcW w:w="493" w:type="dxa"/>
          </w:tcPr>
          <w:p w14:paraId="3743B78A" w14:textId="77777777" w:rsidR="00621DD8" w:rsidRPr="004F6FA5" w:rsidRDefault="00621DD8" w:rsidP="0016296F">
            <w:pPr>
              <w:rPr>
                <w:rFonts w:asciiTheme="majorHAnsi" w:hAnsiTheme="majorHAnsi"/>
              </w:rPr>
            </w:pPr>
            <w:r w:rsidRPr="004F6FA5">
              <w:rPr>
                <w:rFonts w:asciiTheme="majorHAnsi" w:hAnsiTheme="majorHAnsi"/>
              </w:rPr>
              <w:t>8.</w:t>
            </w:r>
          </w:p>
        </w:tc>
        <w:tc>
          <w:tcPr>
            <w:tcW w:w="7157" w:type="dxa"/>
          </w:tcPr>
          <w:p w14:paraId="3BE4E9DF" w14:textId="48C5EBD1" w:rsidR="00621DD8" w:rsidRDefault="00621DD8" w:rsidP="0016296F">
            <w:pPr>
              <w:rPr>
                <w:rStyle w:val="eop"/>
                <w:rFonts w:asciiTheme="majorHAnsi" w:hAnsiTheme="majorHAnsi" w:cs="Segoe UI"/>
              </w:rPr>
            </w:pPr>
            <w:r w:rsidRPr="004F6FA5">
              <w:rPr>
                <w:rStyle w:val="normaltextrun"/>
                <w:rFonts w:asciiTheme="majorHAnsi" w:hAnsiTheme="majorHAnsi" w:cs="Segoe UI"/>
              </w:rPr>
              <w:t>Understands factors which must be considered when selecting an intervention and monitoring the expected outcome (</w:t>
            </w:r>
            <w:r w:rsidR="00FC13C0">
              <w:rPr>
                <w:rStyle w:val="normaltextrun"/>
                <w:rFonts w:asciiTheme="majorHAnsi" w:hAnsiTheme="majorHAnsi" w:cs="Segoe UI"/>
              </w:rPr>
              <w:t>Competency</w:t>
            </w:r>
            <w:r w:rsidRPr="004F6FA5">
              <w:rPr>
                <w:rStyle w:val="normaltextrun"/>
                <w:rFonts w:asciiTheme="majorHAnsi" w:hAnsiTheme="majorHAnsi" w:cs="Segoe UI"/>
              </w:rPr>
              <w:t>2.11). </w:t>
            </w:r>
            <w:r w:rsidRPr="004F6FA5">
              <w:rPr>
                <w:rStyle w:val="eop"/>
                <w:rFonts w:asciiTheme="majorHAnsi" w:hAnsiTheme="majorHAnsi" w:cs="Segoe UI"/>
              </w:rPr>
              <w:t> </w:t>
            </w:r>
          </w:p>
          <w:p w14:paraId="57ECE774" w14:textId="77777777" w:rsidR="00621DD8" w:rsidRPr="004F6FA5" w:rsidRDefault="00621DD8" w:rsidP="0016296F">
            <w:pPr>
              <w:rPr>
                <w:rFonts w:asciiTheme="majorHAnsi" w:hAnsiTheme="majorHAnsi"/>
              </w:rPr>
            </w:pPr>
          </w:p>
        </w:tc>
        <w:tc>
          <w:tcPr>
            <w:tcW w:w="1366" w:type="dxa"/>
          </w:tcPr>
          <w:p w14:paraId="36782602" w14:textId="77777777" w:rsidR="00621DD8" w:rsidRPr="004F6FA5" w:rsidRDefault="006E0508" w:rsidP="0016296F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81025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DD8" w:rsidRPr="004F6F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21DD8" w14:paraId="2199C491" w14:textId="77777777" w:rsidTr="0016296F">
        <w:tc>
          <w:tcPr>
            <w:tcW w:w="493" w:type="dxa"/>
          </w:tcPr>
          <w:p w14:paraId="31A4165F" w14:textId="77777777" w:rsidR="00621DD8" w:rsidRPr="004F6FA5" w:rsidRDefault="00621DD8" w:rsidP="0016296F">
            <w:pPr>
              <w:rPr>
                <w:rFonts w:asciiTheme="majorHAnsi" w:hAnsiTheme="majorHAnsi"/>
              </w:rPr>
            </w:pPr>
            <w:r w:rsidRPr="004F6FA5">
              <w:rPr>
                <w:rFonts w:asciiTheme="majorHAnsi" w:hAnsiTheme="majorHAnsi"/>
              </w:rPr>
              <w:t>9.</w:t>
            </w:r>
          </w:p>
        </w:tc>
        <w:tc>
          <w:tcPr>
            <w:tcW w:w="7157" w:type="dxa"/>
          </w:tcPr>
          <w:p w14:paraId="7EFB03DD" w14:textId="65770494" w:rsidR="00621DD8" w:rsidRDefault="00621DD8" w:rsidP="0016296F">
            <w:pPr>
              <w:rPr>
                <w:rStyle w:val="eop"/>
                <w:rFonts w:asciiTheme="majorHAnsi" w:hAnsiTheme="majorHAnsi" w:cs="Segoe UI"/>
              </w:rPr>
            </w:pPr>
            <w:r w:rsidRPr="004F6FA5">
              <w:rPr>
                <w:rStyle w:val="normaltextrun"/>
                <w:rFonts w:asciiTheme="majorHAnsi" w:hAnsiTheme="majorHAnsi" w:cs="Segoe UI"/>
              </w:rPr>
              <w:t>Understands procedures by which the progress of and outcomes of an intervention may be assessed (</w:t>
            </w:r>
            <w:r w:rsidR="00FC13C0">
              <w:rPr>
                <w:rStyle w:val="normaltextrun"/>
                <w:rFonts w:asciiTheme="majorHAnsi" w:hAnsiTheme="majorHAnsi" w:cs="Segoe UI"/>
              </w:rPr>
              <w:t>Competency</w:t>
            </w:r>
            <w:r w:rsidRPr="004F6FA5">
              <w:rPr>
                <w:rStyle w:val="normaltextrun"/>
                <w:rFonts w:asciiTheme="majorHAnsi" w:hAnsiTheme="majorHAnsi" w:cs="Segoe UI"/>
              </w:rPr>
              <w:t>2.12). </w:t>
            </w:r>
            <w:r w:rsidRPr="004F6FA5">
              <w:rPr>
                <w:rStyle w:val="eop"/>
                <w:rFonts w:asciiTheme="majorHAnsi" w:hAnsiTheme="majorHAnsi" w:cs="Segoe UI"/>
              </w:rPr>
              <w:t> </w:t>
            </w:r>
          </w:p>
          <w:p w14:paraId="7ED02ED1" w14:textId="77777777" w:rsidR="00621DD8" w:rsidRPr="004F6FA5" w:rsidRDefault="00621DD8" w:rsidP="0016296F">
            <w:pPr>
              <w:rPr>
                <w:rFonts w:asciiTheme="majorHAnsi" w:hAnsiTheme="majorHAnsi"/>
              </w:rPr>
            </w:pPr>
          </w:p>
        </w:tc>
        <w:tc>
          <w:tcPr>
            <w:tcW w:w="1366" w:type="dxa"/>
          </w:tcPr>
          <w:p w14:paraId="13A0F9BF" w14:textId="77777777" w:rsidR="00621DD8" w:rsidRPr="004F6FA5" w:rsidRDefault="006E0508" w:rsidP="0016296F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87791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DD8" w:rsidRPr="004F6F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21DD8" w14:paraId="6B22C8B7" w14:textId="77777777" w:rsidTr="0016296F">
        <w:tc>
          <w:tcPr>
            <w:tcW w:w="493" w:type="dxa"/>
          </w:tcPr>
          <w:p w14:paraId="2316C0A6" w14:textId="77777777" w:rsidR="00621DD8" w:rsidRPr="004F6FA5" w:rsidRDefault="00621DD8" w:rsidP="0016296F">
            <w:pPr>
              <w:rPr>
                <w:rFonts w:asciiTheme="majorHAnsi" w:hAnsiTheme="majorHAnsi"/>
              </w:rPr>
            </w:pPr>
            <w:r w:rsidRPr="004F6FA5">
              <w:rPr>
                <w:rFonts w:asciiTheme="majorHAnsi" w:hAnsiTheme="majorHAnsi"/>
              </w:rPr>
              <w:t>10.</w:t>
            </w:r>
          </w:p>
        </w:tc>
        <w:tc>
          <w:tcPr>
            <w:tcW w:w="7157" w:type="dxa"/>
          </w:tcPr>
          <w:p w14:paraId="3AE96F34" w14:textId="5CA4D192" w:rsidR="00621DD8" w:rsidRDefault="00621DD8" w:rsidP="0016296F">
            <w:pPr>
              <w:rPr>
                <w:rStyle w:val="eop"/>
                <w:rFonts w:asciiTheme="majorHAnsi" w:hAnsiTheme="majorHAnsi" w:cs="Segoe UI"/>
              </w:rPr>
            </w:pPr>
            <w:r w:rsidRPr="004F6FA5">
              <w:rPr>
                <w:rStyle w:val="normaltextrun"/>
                <w:rFonts w:asciiTheme="majorHAnsi" w:hAnsiTheme="majorHAnsi" w:cs="Segoe UI"/>
              </w:rPr>
              <w:t>Able to demonstrate understanding of consultancy models and the contribution of consultancy to practice (</w:t>
            </w:r>
            <w:r w:rsidR="00FC13C0">
              <w:rPr>
                <w:rStyle w:val="normaltextrun"/>
                <w:rFonts w:asciiTheme="majorHAnsi" w:hAnsiTheme="majorHAnsi" w:cs="Segoe UI"/>
              </w:rPr>
              <w:t>Competency</w:t>
            </w:r>
            <w:r w:rsidRPr="004F6FA5">
              <w:rPr>
                <w:rStyle w:val="normaltextrun"/>
                <w:rFonts w:asciiTheme="majorHAnsi" w:hAnsiTheme="majorHAnsi" w:cs="Segoe UI"/>
              </w:rPr>
              <w:t>3.4)</w:t>
            </w:r>
            <w:r w:rsidRPr="004F6FA5">
              <w:rPr>
                <w:rStyle w:val="eop"/>
                <w:rFonts w:asciiTheme="majorHAnsi" w:hAnsiTheme="majorHAnsi" w:cs="Segoe UI"/>
              </w:rPr>
              <w:t> </w:t>
            </w:r>
          </w:p>
          <w:p w14:paraId="285C01FF" w14:textId="77777777" w:rsidR="00621DD8" w:rsidRPr="004F6FA5" w:rsidRDefault="00621DD8" w:rsidP="0016296F">
            <w:pPr>
              <w:rPr>
                <w:rFonts w:asciiTheme="majorHAnsi" w:hAnsiTheme="majorHAnsi"/>
              </w:rPr>
            </w:pPr>
          </w:p>
        </w:tc>
        <w:tc>
          <w:tcPr>
            <w:tcW w:w="1366" w:type="dxa"/>
          </w:tcPr>
          <w:p w14:paraId="6CC560E3" w14:textId="77777777" w:rsidR="00621DD8" w:rsidRPr="004F6FA5" w:rsidRDefault="006E0508" w:rsidP="0016296F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28492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DD8" w:rsidRPr="004F6F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307B162F" w14:textId="77777777" w:rsidR="00621DD8" w:rsidRDefault="00621DD8" w:rsidP="00621DD8"/>
    <w:p w14:paraId="7D0ECCBB" w14:textId="0499478B" w:rsidR="00621DD8" w:rsidRDefault="00621DD8" w:rsidP="00621DD8">
      <w:r>
        <w:t>Please give a brief description of how you have met the competencies listed above</w:t>
      </w:r>
      <w:r w:rsidR="00FC13C0">
        <w:t xml:space="preserve">. This could be through experience in your current or past clinical roles, or through undertaking continuing professional education </w:t>
      </w:r>
      <w:r>
        <w:t xml:space="preserve"> (~500 words)</w:t>
      </w:r>
    </w:p>
    <w:p w14:paraId="3BD122F6" w14:textId="77777777" w:rsidR="00621DD8" w:rsidRDefault="006E0508" w:rsidP="00621DD8">
      <w:r>
        <w:rPr>
          <w:noProof/>
        </w:rPr>
        <w:pict w14:anchorId="3C9616C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137091D" w14:textId="77777777" w:rsidR="00621DD8" w:rsidRPr="00FD38C8" w:rsidRDefault="00621DD8" w:rsidP="00621DD8"/>
    <w:p w14:paraId="2FFB24F3" w14:textId="77777777" w:rsidR="00621DD8" w:rsidRDefault="00621DD8"/>
    <w:sectPr w:rsidR="00621D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D8"/>
    <w:rsid w:val="00042030"/>
    <w:rsid w:val="00070761"/>
    <w:rsid w:val="001B0C00"/>
    <w:rsid w:val="00245F84"/>
    <w:rsid w:val="002A6FBF"/>
    <w:rsid w:val="003C77ED"/>
    <w:rsid w:val="004E70E8"/>
    <w:rsid w:val="004E7322"/>
    <w:rsid w:val="0053489F"/>
    <w:rsid w:val="005B4C9B"/>
    <w:rsid w:val="005B56C5"/>
    <w:rsid w:val="00621DD8"/>
    <w:rsid w:val="006D76BE"/>
    <w:rsid w:val="006E0508"/>
    <w:rsid w:val="007D5774"/>
    <w:rsid w:val="00863F2F"/>
    <w:rsid w:val="008C2C33"/>
    <w:rsid w:val="00927BC6"/>
    <w:rsid w:val="009406A0"/>
    <w:rsid w:val="009B282B"/>
    <w:rsid w:val="00A2226D"/>
    <w:rsid w:val="00A259D4"/>
    <w:rsid w:val="00A42F40"/>
    <w:rsid w:val="00A516CF"/>
    <w:rsid w:val="00A803BB"/>
    <w:rsid w:val="00A86B41"/>
    <w:rsid w:val="00AB7785"/>
    <w:rsid w:val="00B10C2A"/>
    <w:rsid w:val="00B210AE"/>
    <w:rsid w:val="00BD2954"/>
    <w:rsid w:val="00C14C54"/>
    <w:rsid w:val="00CD58F5"/>
    <w:rsid w:val="00D011FC"/>
    <w:rsid w:val="00D015F4"/>
    <w:rsid w:val="00D03930"/>
    <w:rsid w:val="00DF7D57"/>
    <w:rsid w:val="00E80976"/>
    <w:rsid w:val="00EC7EF1"/>
    <w:rsid w:val="00FC13C0"/>
    <w:rsid w:val="00FE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48AB7B7"/>
  <w15:chartTrackingRefBased/>
  <w15:docId w15:val="{B72A4CFB-16C0-4298-80DB-6FC60C19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D8"/>
    <w:pPr>
      <w:jc w:val="both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DD8"/>
    <w:pPr>
      <w:spacing w:after="0" w:line="240" w:lineRule="auto"/>
    </w:pPr>
    <w:rPr>
      <w:rFonts w:ascii="Trebuchet MS" w:eastAsiaTheme="minorHAnsi" w:hAnsi="Trebuchet MS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21D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21DD8"/>
  </w:style>
  <w:style w:type="character" w:customStyle="1" w:styleId="eop">
    <w:name w:val="eop"/>
    <w:basedOn w:val="DefaultParagraphFont"/>
    <w:rsid w:val="00621DD8"/>
  </w:style>
  <w:style w:type="paragraph" w:styleId="Revision">
    <w:name w:val="Revision"/>
    <w:hidden/>
    <w:uiPriority w:val="99"/>
    <w:semiHidden/>
    <w:rsid w:val="0053489F"/>
    <w:pPr>
      <w:spacing w:after="0" w:line="240" w:lineRule="auto"/>
    </w:pPr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809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9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976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9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976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Evans</dc:creator>
  <cp:keywords/>
  <dc:description/>
  <cp:lastModifiedBy>Jon Evans</cp:lastModifiedBy>
  <cp:revision>3</cp:revision>
  <dcterms:created xsi:type="dcterms:W3CDTF">2023-01-16T16:40:00Z</dcterms:created>
  <dcterms:modified xsi:type="dcterms:W3CDTF">2023-01-16T16:41:00Z</dcterms:modified>
</cp:coreProperties>
</file>