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B78" w:rsidRDefault="006E7B78">
      <w:pPr>
        <w:pStyle w:val="Heading1"/>
      </w:pPr>
      <w:bookmarkStart w:id="0" w:name="_GoBack"/>
      <w:bookmarkEnd w:id="0"/>
      <w:r>
        <w:t>More Human Events</w:t>
      </w:r>
    </w:p>
    <w:p w:rsidR="006E7B78" w:rsidRDefault="006E7B78">
      <w:pPr>
        <w:pStyle w:val="BodyText"/>
      </w:pPr>
      <w:r>
        <w:t>When in the Course of human events, it becomes necessary for one people to dissolve the political bands which have connected them with another, and to assume among the powers of the earth, the separate and equal station</w:t>
      </w:r>
      <w:r>
        <w:rPr>
          <w:rStyle w:val="FootnoteReference"/>
        </w:rPr>
        <w:footnoteReference w:id="1"/>
      </w:r>
      <w:r>
        <w:t xml:space="preserve"> to which the Laws of Nature and of Nature's God entitle them, a decent respect to the opinions of mankind requires that they should declare the causes which impel them to the separation.</w:t>
      </w:r>
    </w:p>
    <w:p w:rsidR="006E7B78" w:rsidRDefault="006E7B78">
      <w:pPr>
        <w:pStyle w:val="Heading1"/>
      </w:pPr>
      <w:r>
        <w:t>More Truths</w:t>
      </w:r>
    </w:p>
    <w:p w:rsidR="006E7B78" w:rsidRDefault="006E7B78">
      <w:pPr>
        <w:pStyle w:val="BodyText"/>
      </w:pPr>
      <w:r>
        <w:t xml:space="preserve">We hold these truths to be self-evident, that all men are created equal, that they are endowed by their Creator with certain Unalienable Rights, that among these are Life, </w:t>
      </w:r>
      <w:smartTag w:uri="urn:schemas-microsoft-com:office:smarttags" w:element="place">
        <w:smartTag w:uri="urn:schemas-microsoft-com:office:smarttags" w:element="City">
          <w:r>
            <w:t>Liberty</w:t>
          </w:r>
        </w:smartTag>
      </w:smartTag>
      <w:r>
        <w:t>, and the pursuit of Happiness</w:t>
      </w:r>
      <w:r>
        <w:rPr>
          <w:rStyle w:val="FootnoteReference"/>
        </w:rPr>
        <w:footnoteReference w:id="2"/>
      </w:r>
      <w:r>
        <w:t>.  That to secure these rights, Governments are instituted among Men, deriving their just powers from the consent of the governed.</w:t>
      </w:r>
    </w:p>
    <w:p w:rsidR="006E7B78" w:rsidRDefault="006E7B78">
      <w:pPr>
        <w:pStyle w:val="BodyText"/>
      </w:pPr>
      <w:r>
        <w:t>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  Prudence, indeed, will dictate that Governments long established should not be changed for light and transient causes; and accordingly all experience has shewn,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w:t>
      </w:r>
    </w:p>
    <w:p w:rsidR="006E7B78" w:rsidRDefault="006E7B78">
      <w:pPr>
        <w:pStyle w:val="Heading2"/>
      </w:pPr>
      <w:r>
        <w:lastRenderedPageBreak/>
        <w:t>Government System</w:t>
      </w:r>
    </w:p>
    <w:p w:rsidR="006E7B78" w:rsidRDefault="006E7B78">
      <w:pPr>
        <w:pStyle w:val="BodyText"/>
      </w:pPr>
      <w:r>
        <w:t>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6E7B78" w:rsidRDefault="006E7B78">
      <w:pPr>
        <w:pStyle w:val="Heading1"/>
      </w:pPr>
      <w:r>
        <w:t>More Laws</w:t>
      </w:r>
    </w:p>
    <w:p w:rsidR="006E7B78" w:rsidRDefault="006E7B78">
      <w:pPr>
        <w:pStyle w:val="BodyText"/>
      </w:pPr>
      <w:r>
        <w:t>He has refused his Assent to Laws, the most wholesome and necessary for the public good.</w:t>
      </w:r>
    </w:p>
    <w:p w:rsidR="006E7B78" w:rsidRDefault="006E7B78">
      <w:pPr>
        <w:pStyle w:val="BodyText"/>
      </w:pPr>
      <w:r>
        <w:t>He has forbidden his Governors to pass Laws of immediate and pressing importance, unless suspended in their operation till</w:t>
      </w:r>
      <w:r>
        <w:rPr>
          <w:rStyle w:val="FootnoteReference"/>
        </w:rPr>
        <w:footnoteReference w:id="3"/>
      </w:r>
      <w:r>
        <w:t xml:space="preserve"> his Assent should be obtained; and when so suspended, he has utterly neglected to attend to them.  He has refused to pass other Laws for the accommodation of large districts of people unless those people would relinquish the right of Representation in the Legislature, a right inestimable to them and formidable to tyrants only.</w:t>
      </w:r>
    </w:p>
    <w:p w:rsidR="006E7B78" w:rsidRDefault="006E7B78">
      <w:pPr>
        <w:pStyle w:val="Heading2"/>
      </w:pPr>
      <w:r>
        <w:t>Public Records</w:t>
      </w:r>
    </w:p>
    <w:p w:rsidR="006E7B78" w:rsidRDefault="006E7B78">
      <w:pPr>
        <w:pStyle w:val="BodyText"/>
      </w:pPr>
      <w:r>
        <w:t>He has called together legislative bodies at places unusual, uncomfortable, and distant from the depository of their public Records, for the sole purpose of fatiguing them into compliance with his measures.</w:t>
      </w:r>
    </w:p>
    <w:p w:rsidR="006E7B78" w:rsidRDefault="006E7B78">
      <w:pPr>
        <w:pStyle w:val="BodyText"/>
      </w:pPr>
      <w:r>
        <w:t>He has dissolved Representative Houses repeatedly, for opposing with manly firmness his invasions on the rights of the people.</w:t>
      </w:r>
    </w:p>
    <w:p w:rsidR="006E7B78" w:rsidRDefault="006E7B78">
      <w:pPr>
        <w:pStyle w:val="BodyText"/>
      </w:pPr>
      <w:r>
        <w:t>He has refused for a long time, after such dissolutions, to cause others to be elected; whereby the Legislative powers, incapable of Annihilation, have returned to the people at large for their exercise; the state remaining</w:t>
      </w:r>
      <w:r>
        <w:rPr>
          <w:rStyle w:val="FootnoteReference"/>
        </w:rPr>
        <w:footnoteReference w:id="4"/>
      </w:r>
      <w:r>
        <w:t xml:space="preserve"> in the </w:t>
      </w:r>
      <w:r>
        <w:lastRenderedPageBreak/>
        <w:t>mean time exposed to all the dangers of invasion from without, and convulsions within.</w:t>
      </w:r>
    </w:p>
    <w:p w:rsidR="006E7B78" w:rsidRDefault="006E7B78">
      <w:pPr>
        <w:pStyle w:val="Heading1"/>
      </w:pPr>
      <w:r>
        <w:t>More Population</w:t>
      </w:r>
    </w:p>
    <w:p w:rsidR="006E7B78" w:rsidRDefault="006E7B78">
      <w:pPr>
        <w:pStyle w:val="BodyText"/>
      </w:pPr>
      <w:r>
        <w:t>He has endeavoured to prevent the population of these States; for that purpose obstructing the Laws of Naturalization of Foreigners; refusing to pass others to encourage their migrations hither, and raising the conditions of new Appropriations of Lands.</w:t>
      </w:r>
    </w:p>
    <w:sectPr w:rsidR="006E7B78">
      <w:headerReference w:type="default" r:id="rId7"/>
      <w:headerReference w:type="first" r:id="rId8"/>
      <w:pgSz w:w="11906" w:h="16838" w:code="9"/>
      <w:pgMar w:top="851" w:right="851" w:bottom="851" w:left="851" w:header="425" w:footer="425" w:gutter="141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ECE" w:rsidRDefault="00D73ECE">
      <w:r>
        <w:separator/>
      </w:r>
    </w:p>
  </w:endnote>
  <w:endnote w:type="continuationSeparator" w:id="0">
    <w:p w:rsidR="00D73ECE" w:rsidRDefault="00D73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ECE" w:rsidRDefault="00D73ECE">
      <w:r>
        <w:separator/>
      </w:r>
    </w:p>
  </w:footnote>
  <w:footnote w:type="continuationSeparator" w:id="0">
    <w:p w:rsidR="00D73ECE" w:rsidRDefault="00D73ECE">
      <w:r>
        <w:continuationSeparator/>
      </w:r>
    </w:p>
  </w:footnote>
  <w:footnote w:id="1">
    <w:p w:rsidR="006E7B78" w:rsidRDefault="006E7B78">
      <w:pPr>
        <w:pStyle w:val="FootnoteText"/>
      </w:pPr>
      <w:r>
        <w:rPr>
          <w:rStyle w:val="FootnoteReference"/>
        </w:rPr>
        <w:footnoteRef/>
      </w:r>
      <w:r>
        <w:t xml:space="preserve"> </w:t>
      </w:r>
      <w:r>
        <w:tab/>
        <w:t>fdddfff</w:t>
      </w:r>
    </w:p>
  </w:footnote>
  <w:footnote w:id="2">
    <w:p w:rsidR="006E7B78" w:rsidRDefault="006E7B78">
      <w:pPr>
        <w:pStyle w:val="FootnoteText"/>
      </w:pPr>
      <w:r>
        <w:rPr>
          <w:rStyle w:val="FootnoteReference"/>
        </w:rPr>
        <w:footnoteRef/>
      </w:r>
      <w:r>
        <w:t xml:space="preserve"> </w:t>
      </w:r>
      <w:r>
        <w:tab/>
        <w:t>fsdfddfdffd</w:t>
      </w:r>
    </w:p>
  </w:footnote>
  <w:footnote w:id="3">
    <w:p w:rsidR="006E7B78" w:rsidRDefault="006E7B78">
      <w:pPr>
        <w:pStyle w:val="FootnoteText"/>
      </w:pPr>
      <w:r>
        <w:rPr>
          <w:rStyle w:val="FootnoteReference"/>
        </w:rPr>
        <w:footnoteRef/>
      </w:r>
      <w:r>
        <w:t xml:space="preserve"> </w:t>
      </w:r>
      <w:r>
        <w:tab/>
        <w:t>xxxxxxxxxxxxxx</w:t>
      </w:r>
    </w:p>
  </w:footnote>
  <w:footnote w:id="4">
    <w:p w:rsidR="006E7B78" w:rsidRDefault="006E7B78">
      <w:pPr>
        <w:pStyle w:val="FootnoteText"/>
      </w:pPr>
      <w:r>
        <w:rPr>
          <w:rStyle w:val="FootnoteReference"/>
        </w:rPr>
        <w:footnoteRef/>
      </w:r>
      <w:r>
        <w:t xml:space="preserve"> </w:t>
      </w:r>
      <w:r>
        <w:tab/>
        <w:t>ssssssssssssss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B78" w:rsidRDefault="006E7B78">
    <w:pPr>
      <w:pStyle w:val="Header"/>
      <w:jc w:val="right"/>
    </w:pPr>
    <w:r>
      <w:rPr>
        <w:rStyle w:val="PageNumber"/>
      </w:rPr>
      <w:fldChar w:fldCharType="begin"/>
    </w:r>
    <w:r>
      <w:rPr>
        <w:rStyle w:val="PageNumber"/>
      </w:rPr>
      <w:instrText xml:space="preserve"> PAGE </w:instrText>
    </w:r>
    <w:r>
      <w:rPr>
        <w:rStyle w:val="PageNumber"/>
      </w:rPr>
      <w:fldChar w:fldCharType="separate"/>
    </w:r>
    <w:r w:rsidR="00997E71">
      <w:rPr>
        <w:rStyle w:val="PageNumber"/>
        <w:noProof/>
      </w:rPr>
      <w:t>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B78" w:rsidRDefault="006E7B78">
    <w:pPr>
      <w:pStyle w:val="Header"/>
    </w:pP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A4E"/>
    <w:rsid w:val="00157C0D"/>
    <w:rsid w:val="006E7B78"/>
    <w:rsid w:val="00997E71"/>
    <w:rsid w:val="00BC1AE5"/>
    <w:rsid w:val="00BE3A4E"/>
    <w:rsid w:val="00CA477C"/>
    <w:rsid w:val="00D73ECE"/>
    <w:rsid w:val="00E178A5"/>
    <w:rsid w:val="00F96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477C"/>
    <w:rPr>
      <w:rFonts w:ascii="Trebuchet MS" w:hAnsi="Trebuchet MS"/>
      <w:sz w:val="24"/>
      <w:lang w:eastAsia="en-US"/>
    </w:rPr>
  </w:style>
  <w:style w:type="paragraph" w:styleId="Heading1">
    <w:name w:val="heading 1"/>
    <w:basedOn w:val="BodyText"/>
    <w:next w:val="BodyText"/>
    <w:qFormat/>
    <w:rsid w:val="00CA477C"/>
    <w:pPr>
      <w:keepNext/>
      <w:outlineLvl w:val="0"/>
    </w:pPr>
    <w:rPr>
      <w:rFonts w:ascii="Arial" w:hAnsi="Arial"/>
      <w:b/>
      <w:kern w:val="28"/>
      <w:sz w:val="36"/>
    </w:rPr>
  </w:style>
  <w:style w:type="paragraph" w:styleId="Heading2">
    <w:name w:val="heading 2"/>
    <w:basedOn w:val="BodyText"/>
    <w:next w:val="BodyText"/>
    <w:qFormat/>
    <w:rsid w:val="00CA477C"/>
    <w:pPr>
      <w:keepNext/>
      <w:outlineLvl w:val="1"/>
    </w:pPr>
    <w:rPr>
      <w:rFonts w:ascii="Arial" w:hAnsi="Arial"/>
      <w:b/>
      <w:kern w:val="28"/>
      <w:sz w:val="32"/>
    </w:rPr>
  </w:style>
  <w:style w:type="paragraph" w:styleId="Heading3">
    <w:name w:val="heading 3"/>
    <w:basedOn w:val="BodyText"/>
    <w:next w:val="BodyText"/>
    <w:qFormat/>
    <w:rsid w:val="00CA477C"/>
    <w:pPr>
      <w:keepNext/>
      <w:outlineLvl w:val="2"/>
    </w:pPr>
    <w:rPr>
      <w:rFonts w:ascii="Arial" w:hAnsi="Arial"/>
      <w:b/>
      <w:i/>
      <w:kern w:val="28"/>
      <w:sz w:val="28"/>
    </w:rPr>
  </w:style>
  <w:style w:type="paragraph" w:styleId="Heading4">
    <w:name w:val="heading 4"/>
    <w:basedOn w:val="BodyText"/>
    <w:next w:val="BodyText"/>
    <w:qFormat/>
    <w:rsid w:val="00CA477C"/>
    <w:pPr>
      <w:keepNext/>
      <w:outlineLvl w:val="3"/>
    </w:pPr>
    <w:rPr>
      <w:rFonts w:ascii="Arial" w:hAnsi="Arial"/>
      <w:b/>
    </w:rPr>
  </w:style>
  <w:style w:type="character" w:default="1" w:styleId="DefaultParagraphFont">
    <w:name w:val="Default Paragraph Font"/>
    <w:semiHidden/>
    <w:rsid w:val="00CA477C"/>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CA477C"/>
  </w:style>
  <w:style w:type="paragraph" w:styleId="Header">
    <w:name w:val="header"/>
    <w:basedOn w:val="Normal"/>
    <w:rsid w:val="00CA477C"/>
    <w:pPr>
      <w:tabs>
        <w:tab w:val="center" w:pos="4394"/>
        <w:tab w:val="right" w:pos="8789"/>
      </w:tabs>
    </w:pPr>
    <w:rPr>
      <w:rFonts w:ascii="Arial" w:hAnsi="Arial"/>
      <w:sz w:val="20"/>
    </w:rPr>
  </w:style>
  <w:style w:type="paragraph" w:styleId="Footer">
    <w:name w:val="footer"/>
    <w:basedOn w:val="Normal"/>
    <w:rsid w:val="00CA477C"/>
    <w:pPr>
      <w:tabs>
        <w:tab w:val="center" w:pos="4394"/>
        <w:tab w:val="right" w:pos="8789"/>
      </w:tabs>
    </w:pPr>
    <w:rPr>
      <w:rFonts w:ascii="Arial" w:hAnsi="Arial"/>
      <w:sz w:val="20"/>
    </w:rPr>
  </w:style>
  <w:style w:type="character" w:styleId="PageNumber">
    <w:name w:val="page number"/>
    <w:basedOn w:val="DefaultParagraphFont"/>
    <w:rsid w:val="00CA477C"/>
    <w:rPr>
      <w:rFonts w:ascii="Arial" w:hAnsi="Arial"/>
      <w:sz w:val="20"/>
    </w:rPr>
  </w:style>
  <w:style w:type="paragraph" w:styleId="BodyText">
    <w:name w:val="Body Text"/>
    <w:basedOn w:val="Normal"/>
    <w:rsid w:val="00CA477C"/>
    <w:pPr>
      <w:spacing w:after="360" w:line="360" w:lineRule="auto"/>
    </w:pPr>
  </w:style>
  <w:style w:type="paragraph" w:styleId="BodyTextIndent">
    <w:name w:val="Body Text Indent"/>
    <w:basedOn w:val="BodyText"/>
    <w:rsid w:val="00CA477C"/>
    <w:pPr>
      <w:spacing w:after="0"/>
      <w:ind w:left="567"/>
    </w:pPr>
  </w:style>
  <w:style w:type="paragraph" w:styleId="Caption">
    <w:name w:val="caption"/>
    <w:basedOn w:val="Normal"/>
    <w:next w:val="BodyText"/>
    <w:qFormat/>
    <w:rsid w:val="00CA477C"/>
    <w:pPr>
      <w:spacing w:before="120"/>
    </w:pPr>
    <w:rPr>
      <w:rFonts w:ascii="Arial" w:hAnsi="Arial"/>
      <w:b/>
      <w:sz w:val="20"/>
    </w:rPr>
  </w:style>
  <w:style w:type="character" w:styleId="EndnoteReference">
    <w:name w:val="endnote reference"/>
    <w:basedOn w:val="DefaultParagraphFont"/>
    <w:rsid w:val="00CA477C"/>
    <w:rPr>
      <w:rFonts w:ascii="Arial" w:hAnsi="Arial"/>
      <w:sz w:val="20"/>
      <w:vertAlign w:val="superscript"/>
    </w:rPr>
  </w:style>
  <w:style w:type="paragraph" w:styleId="EndnoteText">
    <w:name w:val="endnote text"/>
    <w:basedOn w:val="Normal"/>
    <w:rsid w:val="00CA477C"/>
    <w:pPr>
      <w:spacing w:after="120"/>
      <w:ind w:left="284" w:hanging="284"/>
    </w:pPr>
    <w:rPr>
      <w:rFonts w:ascii="Arial" w:hAnsi="Arial"/>
      <w:sz w:val="20"/>
    </w:rPr>
  </w:style>
  <w:style w:type="character" w:styleId="FootnoteReference">
    <w:name w:val="footnote reference"/>
    <w:basedOn w:val="DefaultParagraphFont"/>
    <w:rsid w:val="00CA477C"/>
    <w:rPr>
      <w:rFonts w:ascii="Arial" w:hAnsi="Arial"/>
      <w:sz w:val="20"/>
      <w:vertAlign w:val="superscript"/>
    </w:rPr>
  </w:style>
  <w:style w:type="paragraph" w:styleId="FootnoteText">
    <w:name w:val="footnote text"/>
    <w:basedOn w:val="Normal"/>
    <w:rsid w:val="00CA477C"/>
    <w:pPr>
      <w:spacing w:after="120"/>
      <w:ind w:left="284" w:hanging="284"/>
    </w:pPr>
    <w:rPr>
      <w:rFonts w:ascii="Arial" w:hAnsi="Arial"/>
      <w:sz w:val="20"/>
    </w:rPr>
  </w:style>
  <w:style w:type="paragraph" w:styleId="Quote">
    <w:name w:val="Quote"/>
    <w:basedOn w:val="Normal"/>
    <w:next w:val="BodyText"/>
    <w:qFormat/>
    <w:rsid w:val="00CA477C"/>
    <w:pPr>
      <w:spacing w:after="360"/>
      <w:ind w:left="567" w:right="567"/>
    </w:pPr>
  </w:style>
  <w:style w:type="paragraph" w:styleId="TOC1">
    <w:name w:val="toc 1"/>
    <w:basedOn w:val="Normal"/>
    <w:next w:val="Normal"/>
    <w:autoRedefine/>
    <w:rsid w:val="00CA477C"/>
  </w:style>
  <w:style w:type="paragraph" w:styleId="TOC2">
    <w:name w:val="toc 2"/>
    <w:basedOn w:val="Normal"/>
    <w:next w:val="Normal"/>
    <w:autoRedefine/>
    <w:rsid w:val="00CA477C"/>
    <w:pPr>
      <w:ind w:left="240"/>
    </w:pPr>
  </w:style>
  <w:style w:type="paragraph" w:customStyle="1" w:styleId="Caption2">
    <w:name w:val="Caption 2"/>
    <w:basedOn w:val="Caption"/>
    <w:next w:val="BodyText"/>
    <w:rsid w:val="00CA477C"/>
    <w:pPr>
      <w:spacing w:before="0" w:after="360"/>
    </w:pPr>
  </w:style>
  <w:style w:type="paragraph" w:styleId="TOC3">
    <w:name w:val="toc 3"/>
    <w:basedOn w:val="Normal"/>
    <w:next w:val="Normal"/>
    <w:autoRedefine/>
    <w:rsid w:val="00CA477C"/>
    <w:pPr>
      <w:ind w:left="480"/>
    </w:pPr>
  </w:style>
  <w:style w:type="paragraph" w:styleId="TOC4">
    <w:name w:val="toc 4"/>
    <w:basedOn w:val="Normal"/>
    <w:next w:val="Normal"/>
    <w:autoRedefine/>
    <w:rsid w:val="00CA477C"/>
    <w:pPr>
      <w:ind w:left="720"/>
    </w:pPr>
  </w:style>
  <w:style w:type="paragraph" w:customStyle="1" w:styleId="Captionfollow">
    <w:name w:val="Captionfollow"/>
    <w:basedOn w:val="Caption"/>
    <w:next w:val="BodyText"/>
    <w:rsid w:val="00CA477C"/>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477C"/>
    <w:rPr>
      <w:rFonts w:ascii="Trebuchet MS" w:hAnsi="Trebuchet MS"/>
      <w:sz w:val="24"/>
      <w:lang w:eastAsia="en-US"/>
    </w:rPr>
  </w:style>
  <w:style w:type="paragraph" w:styleId="Heading1">
    <w:name w:val="heading 1"/>
    <w:basedOn w:val="BodyText"/>
    <w:next w:val="BodyText"/>
    <w:qFormat/>
    <w:rsid w:val="00CA477C"/>
    <w:pPr>
      <w:keepNext/>
      <w:outlineLvl w:val="0"/>
    </w:pPr>
    <w:rPr>
      <w:rFonts w:ascii="Arial" w:hAnsi="Arial"/>
      <w:b/>
      <w:kern w:val="28"/>
      <w:sz w:val="36"/>
    </w:rPr>
  </w:style>
  <w:style w:type="paragraph" w:styleId="Heading2">
    <w:name w:val="heading 2"/>
    <w:basedOn w:val="BodyText"/>
    <w:next w:val="BodyText"/>
    <w:qFormat/>
    <w:rsid w:val="00CA477C"/>
    <w:pPr>
      <w:keepNext/>
      <w:outlineLvl w:val="1"/>
    </w:pPr>
    <w:rPr>
      <w:rFonts w:ascii="Arial" w:hAnsi="Arial"/>
      <w:b/>
      <w:kern w:val="28"/>
      <w:sz w:val="32"/>
    </w:rPr>
  </w:style>
  <w:style w:type="paragraph" w:styleId="Heading3">
    <w:name w:val="heading 3"/>
    <w:basedOn w:val="BodyText"/>
    <w:next w:val="BodyText"/>
    <w:qFormat/>
    <w:rsid w:val="00CA477C"/>
    <w:pPr>
      <w:keepNext/>
      <w:outlineLvl w:val="2"/>
    </w:pPr>
    <w:rPr>
      <w:rFonts w:ascii="Arial" w:hAnsi="Arial"/>
      <w:b/>
      <w:i/>
      <w:kern w:val="28"/>
      <w:sz w:val="28"/>
    </w:rPr>
  </w:style>
  <w:style w:type="paragraph" w:styleId="Heading4">
    <w:name w:val="heading 4"/>
    <w:basedOn w:val="BodyText"/>
    <w:next w:val="BodyText"/>
    <w:qFormat/>
    <w:rsid w:val="00CA477C"/>
    <w:pPr>
      <w:keepNext/>
      <w:outlineLvl w:val="3"/>
    </w:pPr>
    <w:rPr>
      <w:rFonts w:ascii="Arial" w:hAnsi="Arial"/>
      <w:b/>
    </w:rPr>
  </w:style>
  <w:style w:type="character" w:default="1" w:styleId="DefaultParagraphFont">
    <w:name w:val="Default Paragraph Font"/>
    <w:semiHidden/>
    <w:rsid w:val="00CA477C"/>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CA477C"/>
  </w:style>
  <w:style w:type="paragraph" w:styleId="Header">
    <w:name w:val="header"/>
    <w:basedOn w:val="Normal"/>
    <w:rsid w:val="00CA477C"/>
    <w:pPr>
      <w:tabs>
        <w:tab w:val="center" w:pos="4394"/>
        <w:tab w:val="right" w:pos="8789"/>
      </w:tabs>
    </w:pPr>
    <w:rPr>
      <w:rFonts w:ascii="Arial" w:hAnsi="Arial"/>
      <w:sz w:val="20"/>
    </w:rPr>
  </w:style>
  <w:style w:type="paragraph" w:styleId="Footer">
    <w:name w:val="footer"/>
    <w:basedOn w:val="Normal"/>
    <w:rsid w:val="00CA477C"/>
    <w:pPr>
      <w:tabs>
        <w:tab w:val="center" w:pos="4394"/>
        <w:tab w:val="right" w:pos="8789"/>
      </w:tabs>
    </w:pPr>
    <w:rPr>
      <w:rFonts w:ascii="Arial" w:hAnsi="Arial"/>
      <w:sz w:val="20"/>
    </w:rPr>
  </w:style>
  <w:style w:type="character" w:styleId="PageNumber">
    <w:name w:val="page number"/>
    <w:basedOn w:val="DefaultParagraphFont"/>
    <w:rsid w:val="00CA477C"/>
    <w:rPr>
      <w:rFonts w:ascii="Arial" w:hAnsi="Arial"/>
      <w:sz w:val="20"/>
    </w:rPr>
  </w:style>
  <w:style w:type="paragraph" w:styleId="BodyText">
    <w:name w:val="Body Text"/>
    <w:basedOn w:val="Normal"/>
    <w:rsid w:val="00CA477C"/>
    <w:pPr>
      <w:spacing w:after="360" w:line="360" w:lineRule="auto"/>
    </w:pPr>
  </w:style>
  <w:style w:type="paragraph" w:styleId="BodyTextIndent">
    <w:name w:val="Body Text Indent"/>
    <w:basedOn w:val="BodyText"/>
    <w:rsid w:val="00CA477C"/>
    <w:pPr>
      <w:spacing w:after="0"/>
      <w:ind w:left="567"/>
    </w:pPr>
  </w:style>
  <w:style w:type="paragraph" w:styleId="Caption">
    <w:name w:val="caption"/>
    <w:basedOn w:val="Normal"/>
    <w:next w:val="BodyText"/>
    <w:qFormat/>
    <w:rsid w:val="00CA477C"/>
    <w:pPr>
      <w:spacing w:before="120"/>
    </w:pPr>
    <w:rPr>
      <w:rFonts w:ascii="Arial" w:hAnsi="Arial"/>
      <w:b/>
      <w:sz w:val="20"/>
    </w:rPr>
  </w:style>
  <w:style w:type="character" w:styleId="EndnoteReference">
    <w:name w:val="endnote reference"/>
    <w:basedOn w:val="DefaultParagraphFont"/>
    <w:rsid w:val="00CA477C"/>
    <w:rPr>
      <w:rFonts w:ascii="Arial" w:hAnsi="Arial"/>
      <w:sz w:val="20"/>
      <w:vertAlign w:val="superscript"/>
    </w:rPr>
  </w:style>
  <w:style w:type="paragraph" w:styleId="EndnoteText">
    <w:name w:val="endnote text"/>
    <w:basedOn w:val="Normal"/>
    <w:rsid w:val="00CA477C"/>
    <w:pPr>
      <w:spacing w:after="120"/>
      <w:ind w:left="284" w:hanging="284"/>
    </w:pPr>
    <w:rPr>
      <w:rFonts w:ascii="Arial" w:hAnsi="Arial"/>
      <w:sz w:val="20"/>
    </w:rPr>
  </w:style>
  <w:style w:type="character" w:styleId="FootnoteReference">
    <w:name w:val="footnote reference"/>
    <w:basedOn w:val="DefaultParagraphFont"/>
    <w:rsid w:val="00CA477C"/>
    <w:rPr>
      <w:rFonts w:ascii="Arial" w:hAnsi="Arial"/>
      <w:sz w:val="20"/>
      <w:vertAlign w:val="superscript"/>
    </w:rPr>
  </w:style>
  <w:style w:type="paragraph" w:styleId="FootnoteText">
    <w:name w:val="footnote text"/>
    <w:basedOn w:val="Normal"/>
    <w:rsid w:val="00CA477C"/>
    <w:pPr>
      <w:spacing w:after="120"/>
      <w:ind w:left="284" w:hanging="284"/>
    </w:pPr>
    <w:rPr>
      <w:rFonts w:ascii="Arial" w:hAnsi="Arial"/>
      <w:sz w:val="20"/>
    </w:rPr>
  </w:style>
  <w:style w:type="paragraph" w:styleId="Quote">
    <w:name w:val="Quote"/>
    <w:basedOn w:val="Normal"/>
    <w:next w:val="BodyText"/>
    <w:qFormat/>
    <w:rsid w:val="00CA477C"/>
    <w:pPr>
      <w:spacing w:after="360"/>
      <w:ind w:left="567" w:right="567"/>
    </w:pPr>
  </w:style>
  <w:style w:type="paragraph" w:styleId="TOC1">
    <w:name w:val="toc 1"/>
    <w:basedOn w:val="Normal"/>
    <w:next w:val="Normal"/>
    <w:autoRedefine/>
    <w:rsid w:val="00CA477C"/>
  </w:style>
  <w:style w:type="paragraph" w:styleId="TOC2">
    <w:name w:val="toc 2"/>
    <w:basedOn w:val="Normal"/>
    <w:next w:val="Normal"/>
    <w:autoRedefine/>
    <w:rsid w:val="00CA477C"/>
    <w:pPr>
      <w:ind w:left="240"/>
    </w:pPr>
  </w:style>
  <w:style w:type="paragraph" w:customStyle="1" w:styleId="Caption2">
    <w:name w:val="Caption 2"/>
    <w:basedOn w:val="Caption"/>
    <w:next w:val="BodyText"/>
    <w:rsid w:val="00CA477C"/>
    <w:pPr>
      <w:spacing w:before="0" w:after="360"/>
    </w:pPr>
  </w:style>
  <w:style w:type="paragraph" w:styleId="TOC3">
    <w:name w:val="toc 3"/>
    <w:basedOn w:val="Normal"/>
    <w:next w:val="Normal"/>
    <w:autoRedefine/>
    <w:rsid w:val="00CA477C"/>
    <w:pPr>
      <w:ind w:left="480"/>
    </w:pPr>
  </w:style>
  <w:style w:type="paragraph" w:styleId="TOC4">
    <w:name w:val="toc 4"/>
    <w:basedOn w:val="Normal"/>
    <w:next w:val="Normal"/>
    <w:autoRedefine/>
    <w:rsid w:val="00CA477C"/>
    <w:pPr>
      <w:ind w:left="720"/>
    </w:pPr>
  </w:style>
  <w:style w:type="paragraph" w:customStyle="1" w:styleId="Captionfollow">
    <w:name w:val="Captionfollow"/>
    <w:basedOn w:val="Caption"/>
    <w:next w:val="BodyText"/>
    <w:rsid w:val="00CA477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es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6702137A129F45A6835221D41CF60F" ma:contentTypeVersion="9" ma:contentTypeDescription="Create a new document." ma:contentTypeScope="" ma:versionID="a712b3e6d354fdbf58b24d6f66b572d2">
  <xsd:schema xmlns:xsd="http://www.w3.org/2001/XMLSchema" xmlns:xs="http://www.w3.org/2001/XMLSchema" xmlns:p="http://schemas.microsoft.com/office/2006/metadata/properties" xmlns:ns2="fc0be4fd-f545-4254-9f39-fb696fdb446c" xmlns:ns3="b454b8eb-aab7-4883-8d4b-cfae7d09baad" targetNamespace="http://schemas.microsoft.com/office/2006/metadata/properties" ma:root="true" ma:fieldsID="07394fd638de29a37df09fc71f41a1e6" ns2:_="" ns3:_="">
    <xsd:import namespace="fc0be4fd-f545-4254-9f39-fb696fdb446c"/>
    <xsd:import namespace="b454b8eb-aab7-4883-8d4b-cfae7d09ba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be4fd-f545-4254-9f39-fb696fdb44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54b8eb-aab7-4883-8d4b-cfae7d09ba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28DDC7-90E4-4708-BD0C-886E11DED835}"/>
</file>

<file path=customXml/itemProps2.xml><?xml version="1.0" encoding="utf-8"?>
<ds:datastoreItem xmlns:ds="http://schemas.openxmlformats.org/officeDocument/2006/customXml" ds:itemID="{C3C9B009-D761-449B-933C-961F34179E39}"/>
</file>

<file path=customXml/itemProps3.xml><?xml version="1.0" encoding="utf-8"?>
<ds:datastoreItem xmlns:ds="http://schemas.openxmlformats.org/officeDocument/2006/customXml" ds:itemID="{46F20E82-5FD4-4933-87E4-7617368314C9}"/>
</file>

<file path=docProps/app.xml><?xml version="1.0" encoding="utf-8"?>
<Properties xmlns="http://schemas.openxmlformats.org/officeDocument/2006/extended-properties" xmlns:vt="http://schemas.openxmlformats.org/officeDocument/2006/docPropsVTypes">
  <Template>thesis2.dot</Template>
  <TotalTime>0</TotalTime>
  <Pages>3</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Title Page</vt:lpstr>
    </vt:vector>
  </TitlesOfParts>
  <Company>University of Glasgow</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Page</dc:title>
  <dc:creator>Judith M Harriman</dc:creator>
  <cp:lastModifiedBy>jh7t</cp:lastModifiedBy>
  <cp:revision>2</cp:revision>
  <cp:lastPrinted>1601-01-01T00:00:00Z</cp:lastPrinted>
  <dcterms:created xsi:type="dcterms:W3CDTF">2011-10-03T10:36:00Z</dcterms:created>
  <dcterms:modified xsi:type="dcterms:W3CDTF">2011-10-03T10:36:00Z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0x010100EF6702137A129F45A6835221D41CF60F</vt:lpwstr>
  </property>
</Properties>
</file>