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BD162F" w14:textId="77777777" w:rsidR="00D67CCC" w:rsidRDefault="00D67CCC" w:rsidP="00D67CCC">
      <w:pPr>
        <w:pStyle w:val="Title"/>
      </w:pPr>
    </w:p>
    <w:p w14:paraId="1408F4AD" w14:textId="77777777" w:rsidR="00D67CCC" w:rsidRDefault="00D67CCC" w:rsidP="00D67CCC">
      <w:pPr>
        <w:pStyle w:val="Title"/>
      </w:pPr>
    </w:p>
    <w:p w14:paraId="369F3E08" w14:textId="77777777" w:rsidR="00D67CCC" w:rsidRDefault="00D67CCC" w:rsidP="00D67CCC">
      <w:pPr>
        <w:pStyle w:val="Title"/>
      </w:pPr>
    </w:p>
    <w:p w14:paraId="161B80B1" w14:textId="525CD5D0" w:rsidR="00D67CCC" w:rsidRPr="00662775" w:rsidRDefault="00694BC4" w:rsidP="00D67CCC">
      <w:pPr>
        <w:pStyle w:val="Title"/>
      </w:pPr>
      <w:r>
        <w:t>EON-XR</w:t>
      </w:r>
      <w:r w:rsidR="00D67CCC" w:rsidRPr="00662775">
        <w:t xml:space="preserve"> PLATFORM DESIGN BRIEF</w:t>
      </w:r>
    </w:p>
    <w:p w14:paraId="3824BA3A" w14:textId="77777777" w:rsidR="00D67CCC" w:rsidRPr="009C4C61" w:rsidRDefault="00D67CCC" w:rsidP="00D67CCC">
      <w:pPr>
        <w:pStyle w:val="Heading1"/>
        <w:rPr>
          <w:color w:val="ED7D31" w:themeColor="accent2"/>
        </w:rPr>
      </w:pPr>
      <w:bookmarkStart w:id="0" w:name="_Toc48661517"/>
      <w:r w:rsidRPr="009C4C61">
        <w:rPr>
          <w:color w:val="ED7D31" w:themeColor="accent2"/>
        </w:rPr>
        <w:t>A GUIDE FOR STUDENTS</w:t>
      </w:r>
      <w:bookmarkEnd w:id="0"/>
    </w:p>
    <w:p w14:paraId="74091830" w14:textId="472360BF" w:rsidR="00D67CCC" w:rsidRPr="00850CE1" w:rsidRDefault="00D67CCC" w:rsidP="00D67CCC">
      <w:pPr>
        <w:spacing w:after="0" w:line="240" w:lineRule="auto"/>
        <w:rPr>
          <w:b/>
          <w:bCs/>
        </w:rPr>
      </w:pPr>
      <w:r>
        <w:rPr>
          <w:b/>
          <w:bCs/>
        </w:rPr>
        <w:t xml:space="preserve">Using the </w:t>
      </w:r>
      <w:r w:rsidR="006B3926">
        <w:rPr>
          <w:b/>
          <w:bCs/>
        </w:rPr>
        <w:t>EON-XR</w:t>
      </w:r>
      <w:r>
        <w:rPr>
          <w:b/>
          <w:bCs/>
        </w:rPr>
        <w:t xml:space="preserve"> Platform for Assignments</w:t>
      </w:r>
    </w:p>
    <w:p w14:paraId="1BF1D077" w14:textId="77777777" w:rsidR="00D67CCC" w:rsidRDefault="00D67CCC" w:rsidP="00D67CCC"/>
    <w:p w14:paraId="26D735C8" w14:textId="77777777" w:rsidR="00D67CCC" w:rsidRPr="00662775" w:rsidRDefault="00D67CCC" w:rsidP="00D67CCC"/>
    <w:p w14:paraId="2936F740" w14:textId="77777777" w:rsidR="00D67CCC" w:rsidRDefault="00D67CCC" w:rsidP="00D67CCC"/>
    <w:p w14:paraId="3CB81191" w14:textId="77777777" w:rsidR="00D67CCC" w:rsidRDefault="00D67CCC" w:rsidP="00D67CCC"/>
    <w:p w14:paraId="7C86ADCE" w14:textId="77777777" w:rsidR="00D67CCC" w:rsidRDefault="00D67CCC" w:rsidP="00D67CCC"/>
    <w:p w14:paraId="55C6B8A3" w14:textId="77777777" w:rsidR="00D67CCC" w:rsidRDefault="00D67CCC" w:rsidP="00D67CCC">
      <w:r>
        <w:rPr>
          <w:noProof/>
        </w:rPr>
        <w:drawing>
          <wp:anchor distT="0" distB="0" distL="114300" distR="114300" simplePos="0" relativeHeight="251647488" behindDoc="0" locked="0" layoutInCell="1" hidden="0" allowOverlap="1" wp14:anchorId="456803FC" wp14:editId="426DA480">
            <wp:simplePos x="0" y="0"/>
            <wp:positionH relativeFrom="margin">
              <wp:align>left</wp:align>
            </wp:positionH>
            <wp:positionV relativeFrom="margin">
              <wp:align>center</wp:align>
            </wp:positionV>
            <wp:extent cx="5144770" cy="3162300"/>
            <wp:effectExtent l="0" t="0" r="0" b="0"/>
            <wp:wrapSquare wrapText="bothSides" distT="0" distB="0" distL="114300" distR="114300"/>
            <wp:docPr id="206"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6"/>
                    <a:srcRect/>
                    <a:stretch>
                      <a:fillRect/>
                    </a:stretch>
                  </pic:blipFill>
                  <pic:spPr>
                    <a:xfrm>
                      <a:off x="0" y="0"/>
                      <a:ext cx="5144770" cy="3162300"/>
                    </a:xfrm>
                    <a:prstGeom prst="rect">
                      <a:avLst/>
                    </a:prstGeom>
                    <a:ln/>
                  </pic:spPr>
                </pic:pic>
              </a:graphicData>
            </a:graphic>
          </wp:anchor>
        </w:drawing>
      </w:r>
    </w:p>
    <w:p w14:paraId="43A62858" w14:textId="77777777" w:rsidR="00D67CCC" w:rsidRDefault="00D67CCC" w:rsidP="00D67CCC">
      <w:pPr>
        <w:rPr>
          <w:b/>
          <w:bCs/>
        </w:rPr>
      </w:pPr>
    </w:p>
    <w:p w14:paraId="58669DB8" w14:textId="77777777" w:rsidR="00D67CCC" w:rsidRDefault="00D67CCC" w:rsidP="00D67CCC">
      <w:pPr>
        <w:rPr>
          <w:b/>
          <w:bCs/>
        </w:rPr>
      </w:pPr>
    </w:p>
    <w:p w14:paraId="73BD8F4E" w14:textId="77777777" w:rsidR="00D67CCC" w:rsidRDefault="00D67CCC" w:rsidP="00D67CCC">
      <w:pPr>
        <w:rPr>
          <w:b/>
          <w:bCs/>
        </w:rPr>
      </w:pPr>
    </w:p>
    <w:p w14:paraId="4A2FA004" w14:textId="77777777" w:rsidR="00D67CCC" w:rsidRDefault="00D67CCC" w:rsidP="00D67CCC">
      <w:pPr>
        <w:rPr>
          <w:b/>
          <w:bCs/>
        </w:rPr>
      </w:pPr>
    </w:p>
    <w:p w14:paraId="201A9CE3" w14:textId="77777777" w:rsidR="00D67CCC" w:rsidRDefault="00D67CCC" w:rsidP="00D67CCC">
      <w:pPr>
        <w:rPr>
          <w:b/>
          <w:bCs/>
        </w:rPr>
      </w:pPr>
    </w:p>
    <w:p w14:paraId="3801655D" w14:textId="77777777" w:rsidR="00D67CCC" w:rsidRDefault="00D67CCC" w:rsidP="00D67CCC">
      <w:pPr>
        <w:rPr>
          <w:b/>
          <w:bCs/>
        </w:rPr>
      </w:pPr>
    </w:p>
    <w:p w14:paraId="289A83C4" w14:textId="77777777" w:rsidR="00D67CCC" w:rsidRDefault="00D67CCC" w:rsidP="00D67CCC">
      <w:pPr>
        <w:rPr>
          <w:b/>
          <w:bCs/>
        </w:rPr>
      </w:pPr>
    </w:p>
    <w:p w14:paraId="4ABDCE05" w14:textId="77777777" w:rsidR="00D67CCC" w:rsidRDefault="00D67CCC" w:rsidP="00D67CCC">
      <w:pPr>
        <w:rPr>
          <w:b/>
          <w:bCs/>
        </w:rPr>
      </w:pPr>
    </w:p>
    <w:p w14:paraId="2F97EDFD" w14:textId="77777777" w:rsidR="00D67CCC" w:rsidRDefault="00D67CCC">
      <w:pPr>
        <w:spacing w:after="160" w:line="259" w:lineRule="auto"/>
      </w:pPr>
      <w:r>
        <w:br w:type="page"/>
      </w:r>
    </w:p>
    <w:sdt>
      <w:sdtPr>
        <w:rPr>
          <w:rFonts w:asciiTheme="minorHAnsi" w:eastAsiaTheme="minorEastAsia" w:hAnsiTheme="minorHAnsi" w:cstheme="minorBidi"/>
          <w:color w:val="auto"/>
          <w:sz w:val="22"/>
          <w:szCs w:val="22"/>
          <w:lang w:val="en-SG"/>
        </w:rPr>
        <w:id w:val="-470752399"/>
        <w:docPartObj>
          <w:docPartGallery w:val="Table of Contents"/>
          <w:docPartUnique/>
        </w:docPartObj>
      </w:sdtPr>
      <w:sdtEndPr>
        <w:rPr>
          <w:b/>
          <w:bCs/>
          <w:noProof/>
        </w:rPr>
      </w:sdtEndPr>
      <w:sdtContent>
        <w:p w14:paraId="2748FAA8" w14:textId="0AAB8ACF" w:rsidR="00D67CCC" w:rsidRDefault="00D67CCC">
          <w:pPr>
            <w:pStyle w:val="TOCHeading"/>
          </w:pPr>
          <w:r>
            <w:t>Contents</w:t>
          </w:r>
        </w:p>
        <w:p w14:paraId="7365116A" w14:textId="1E7D3D5C" w:rsidR="00091FF3" w:rsidRDefault="00D67CCC">
          <w:pPr>
            <w:pStyle w:val="TOC1"/>
            <w:tabs>
              <w:tab w:val="right" w:leader="dot" w:pos="9016"/>
            </w:tabs>
            <w:rPr>
              <w:noProof/>
              <w:lang w:val="en-US"/>
            </w:rPr>
          </w:pPr>
          <w:r>
            <w:fldChar w:fldCharType="begin"/>
          </w:r>
          <w:r>
            <w:instrText xml:space="preserve"> TOC \o "1-4" \h \z \u </w:instrText>
          </w:r>
          <w:r>
            <w:fldChar w:fldCharType="separate"/>
          </w:r>
          <w:hyperlink w:anchor="_Toc48661517" w:history="1">
            <w:r w:rsidR="00091FF3" w:rsidRPr="00B75E7F">
              <w:rPr>
                <w:rStyle w:val="Hyperlink"/>
                <w:noProof/>
              </w:rPr>
              <w:t>A GUIDE FOR STUDENTS</w:t>
            </w:r>
            <w:r w:rsidR="00091FF3">
              <w:rPr>
                <w:noProof/>
                <w:webHidden/>
              </w:rPr>
              <w:tab/>
            </w:r>
            <w:r w:rsidR="00091FF3">
              <w:rPr>
                <w:noProof/>
                <w:webHidden/>
              </w:rPr>
              <w:fldChar w:fldCharType="begin"/>
            </w:r>
            <w:r w:rsidR="00091FF3">
              <w:rPr>
                <w:noProof/>
                <w:webHidden/>
              </w:rPr>
              <w:instrText xml:space="preserve"> PAGEREF _Toc48661517 \h </w:instrText>
            </w:r>
            <w:r w:rsidR="00091FF3">
              <w:rPr>
                <w:noProof/>
                <w:webHidden/>
              </w:rPr>
            </w:r>
            <w:r w:rsidR="00091FF3">
              <w:rPr>
                <w:noProof/>
                <w:webHidden/>
              </w:rPr>
              <w:fldChar w:fldCharType="separate"/>
            </w:r>
            <w:r w:rsidR="00091FF3">
              <w:rPr>
                <w:noProof/>
                <w:webHidden/>
              </w:rPr>
              <w:t>1</w:t>
            </w:r>
            <w:r w:rsidR="00091FF3">
              <w:rPr>
                <w:noProof/>
                <w:webHidden/>
              </w:rPr>
              <w:fldChar w:fldCharType="end"/>
            </w:r>
          </w:hyperlink>
        </w:p>
        <w:p w14:paraId="075A11A9" w14:textId="38E7E143" w:rsidR="00091FF3" w:rsidRDefault="00091FF3">
          <w:pPr>
            <w:pStyle w:val="TOC1"/>
            <w:tabs>
              <w:tab w:val="right" w:leader="dot" w:pos="9016"/>
            </w:tabs>
            <w:rPr>
              <w:noProof/>
              <w:lang w:val="en-US"/>
            </w:rPr>
          </w:pPr>
          <w:hyperlink w:anchor="_Toc48661518" w:history="1">
            <w:r w:rsidRPr="00B75E7F">
              <w:rPr>
                <w:rStyle w:val="Hyperlink"/>
                <w:noProof/>
              </w:rPr>
              <w:t>A GUIDE FOR STUDENTS TO BUILD CREATOR EON-XR LESSONS FOR ASSIGNMENTS</w:t>
            </w:r>
            <w:r>
              <w:rPr>
                <w:noProof/>
                <w:webHidden/>
              </w:rPr>
              <w:tab/>
            </w:r>
            <w:r>
              <w:rPr>
                <w:noProof/>
                <w:webHidden/>
              </w:rPr>
              <w:fldChar w:fldCharType="begin"/>
            </w:r>
            <w:r>
              <w:rPr>
                <w:noProof/>
                <w:webHidden/>
              </w:rPr>
              <w:instrText xml:space="preserve"> PAGEREF _Toc48661518 \h </w:instrText>
            </w:r>
            <w:r>
              <w:rPr>
                <w:noProof/>
                <w:webHidden/>
              </w:rPr>
            </w:r>
            <w:r>
              <w:rPr>
                <w:noProof/>
                <w:webHidden/>
              </w:rPr>
              <w:fldChar w:fldCharType="separate"/>
            </w:r>
            <w:r>
              <w:rPr>
                <w:noProof/>
                <w:webHidden/>
              </w:rPr>
              <w:t>3</w:t>
            </w:r>
            <w:r>
              <w:rPr>
                <w:noProof/>
                <w:webHidden/>
              </w:rPr>
              <w:fldChar w:fldCharType="end"/>
            </w:r>
          </w:hyperlink>
        </w:p>
        <w:p w14:paraId="25644781" w14:textId="1173AC4E" w:rsidR="00091FF3" w:rsidRDefault="00091FF3">
          <w:pPr>
            <w:pStyle w:val="TOC2"/>
            <w:tabs>
              <w:tab w:val="right" w:leader="dot" w:pos="9016"/>
            </w:tabs>
            <w:rPr>
              <w:noProof/>
              <w:lang w:val="en-US"/>
            </w:rPr>
          </w:pPr>
          <w:hyperlink w:anchor="_Toc48661519" w:history="1">
            <w:r w:rsidRPr="00B75E7F">
              <w:rPr>
                <w:rStyle w:val="Hyperlink"/>
                <w:noProof/>
              </w:rPr>
              <w:t>INTRODUCTION</w:t>
            </w:r>
            <w:r>
              <w:rPr>
                <w:noProof/>
                <w:webHidden/>
              </w:rPr>
              <w:tab/>
            </w:r>
            <w:r>
              <w:rPr>
                <w:noProof/>
                <w:webHidden/>
              </w:rPr>
              <w:fldChar w:fldCharType="begin"/>
            </w:r>
            <w:r>
              <w:rPr>
                <w:noProof/>
                <w:webHidden/>
              </w:rPr>
              <w:instrText xml:space="preserve"> PAGEREF _Toc48661519 \h </w:instrText>
            </w:r>
            <w:r>
              <w:rPr>
                <w:noProof/>
                <w:webHidden/>
              </w:rPr>
            </w:r>
            <w:r>
              <w:rPr>
                <w:noProof/>
                <w:webHidden/>
              </w:rPr>
              <w:fldChar w:fldCharType="separate"/>
            </w:r>
            <w:r>
              <w:rPr>
                <w:noProof/>
                <w:webHidden/>
              </w:rPr>
              <w:t>3</w:t>
            </w:r>
            <w:r>
              <w:rPr>
                <w:noProof/>
                <w:webHidden/>
              </w:rPr>
              <w:fldChar w:fldCharType="end"/>
            </w:r>
          </w:hyperlink>
        </w:p>
        <w:p w14:paraId="1317E1CE" w14:textId="1910F456" w:rsidR="00091FF3" w:rsidRDefault="00091FF3">
          <w:pPr>
            <w:pStyle w:val="TOC2"/>
            <w:tabs>
              <w:tab w:val="right" w:leader="dot" w:pos="9016"/>
            </w:tabs>
            <w:rPr>
              <w:noProof/>
              <w:lang w:val="en-US"/>
            </w:rPr>
          </w:pPr>
          <w:hyperlink w:anchor="_Toc48661520" w:history="1">
            <w:r w:rsidRPr="00B75E7F">
              <w:rPr>
                <w:rStyle w:val="Hyperlink"/>
                <w:noProof/>
              </w:rPr>
              <w:t>HOW CAN THIS GUIDE HELP ME?</w:t>
            </w:r>
            <w:r>
              <w:rPr>
                <w:noProof/>
                <w:webHidden/>
              </w:rPr>
              <w:tab/>
            </w:r>
            <w:r>
              <w:rPr>
                <w:noProof/>
                <w:webHidden/>
              </w:rPr>
              <w:fldChar w:fldCharType="begin"/>
            </w:r>
            <w:r>
              <w:rPr>
                <w:noProof/>
                <w:webHidden/>
              </w:rPr>
              <w:instrText xml:space="preserve"> PAGEREF _Toc48661520 \h </w:instrText>
            </w:r>
            <w:r>
              <w:rPr>
                <w:noProof/>
                <w:webHidden/>
              </w:rPr>
            </w:r>
            <w:r>
              <w:rPr>
                <w:noProof/>
                <w:webHidden/>
              </w:rPr>
              <w:fldChar w:fldCharType="separate"/>
            </w:r>
            <w:r>
              <w:rPr>
                <w:noProof/>
                <w:webHidden/>
              </w:rPr>
              <w:t>3</w:t>
            </w:r>
            <w:r>
              <w:rPr>
                <w:noProof/>
                <w:webHidden/>
              </w:rPr>
              <w:fldChar w:fldCharType="end"/>
            </w:r>
          </w:hyperlink>
        </w:p>
        <w:p w14:paraId="163E4952" w14:textId="4F9ACFEC" w:rsidR="00091FF3" w:rsidRDefault="00091FF3">
          <w:pPr>
            <w:pStyle w:val="TOC2"/>
            <w:tabs>
              <w:tab w:val="right" w:leader="dot" w:pos="9016"/>
            </w:tabs>
            <w:rPr>
              <w:noProof/>
              <w:lang w:val="en-US"/>
            </w:rPr>
          </w:pPr>
          <w:hyperlink w:anchor="_Toc48661521" w:history="1">
            <w:r w:rsidRPr="00B75E7F">
              <w:rPr>
                <w:rStyle w:val="Hyperlink"/>
                <w:noProof/>
              </w:rPr>
              <w:t>PLANNING YOUR ASSIGNMENT</w:t>
            </w:r>
            <w:r>
              <w:rPr>
                <w:noProof/>
                <w:webHidden/>
              </w:rPr>
              <w:tab/>
            </w:r>
            <w:r>
              <w:rPr>
                <w:noProof/>
                <w:webHidden/>
              </w:rPr>
              <w:fldChar w:fldCharType="begin"/>
            </w:r>
            <w:r>
              <w:rPr>
                <w:noProof/>
                <w:webHidden/>
              </w:rPr>
              <w:instrText xml:space="preserve"> PAGEREF _Toc48661521 \h </w:instrText>
            </w:r>
            <w:r>
              <w:rPr>
                <w:noProof/>
                <w:webHidden/>
              </w:rPr>
            </w:r>
            <w:r>
              <w:rPr>
                <w:noProof/>
                <w:webHidden/>
              </w:rPr>
              <w:fldChar w:fldCharType="separate"/>
            </w:r>
            <w:r>
              <w:rPr>
                <w:noProof/>
                <w:webHidden/>
              </w:rPr>
              <w:t>4</w:t>
            </w:r>
            <w:r>
              <w:rPr>
                <w:noProof/>
                <w:webHidden/>
              </w:rPr>
              <w:fldChar w:fldCharType="end"/>
            </w:r>
          </w:hyperlink>
        </w:p>
        <w:p w14:paraId="6E8F8C14" w14:textId="0801FCE1" w:rsidR="00091FF3" w:rsidRDefault="00091FF3">
          <w:pPr>
            <w:pStyle w:val="TOC2"/>
            <w:tabs>
              <w:tab w:val="right" w:leader="dot" w:pos="9016"/>
            </w:tabs>
            <w:rPr>
              <w:noProof/>
              <w:lang w:val="en-US"/>
            </w:rPr>
          </w:pPr>
          <w:hyperlink w:anchor="_Toc48661522" w:history="1">
            <w:r w:rsidRPr="00B75E7F">
              <w:rPr>
                <w:rStyle w:val="Hyperlink"/>
                <w:noProof/>
              </w:rPr>
              <w:t>CREATING LEARNING SEQUENCES</w:t>
            </w:r>
            <w:r>
              <w:rPr>
                <w:noProof/>
                <w:webHidden/>
              </w:rPr>
              <w:tab/>
            </w:r>
            <w:r>
              <w:rPr>
                <w:noProof/>
                <w:webHidden/>
              </w:rPr>
              <w:fldChar w:fldCharType="begin"/>
            </w:r>
            <w:r>
              <w:rPr>
                <w:noProof/>
                <w:webHidden/>
              </w:rPr>
              <w:instrText xml:space="preserve"> PAGEREF _Toc48661522 \h </w:instrText>
            </w:r>
            <w:r>
              <w:rPr>
                <w:noProof/>
                <w:webHidden/>
              </w:rPr>
            </w:r>
            <w:r>
              <w:rPr>
                <w:noProof/>
                <w:webHidden/>
              </w:rPr>
              <w:fldChar w:fldCharType="separate"/>
            </w:r>
            <w:r>
              <w:rPr>
                <w:noProof/>
                <w:webHidden/>
              </w:rPr>
              <w:t>7</w:t>
            </w:r>
            <w:r>
              <w:rPr>
                <w:noProof/>
                <w:webHidden/>
              </w:rPr>
              <w:fldChar w:fldCharType="end"/>
            </w:r>
          </w:hyperlink>
        </w:p>
        <w:p w14:paraId="13FDCB70" w14:textId="117AE1E4" w:rsidR="00091FF3" w:rsidRDefault="00091FF3">
          <w:pPr>
            <w:pStyle w:val="TOC2"/>
            <w:tabs>
              <w:tab w:val="right" w:leader="dot" w:pos="9016"/>
            </w:tabs>
            <w:rPr>
              <w:noProof/>
              <w:lang w:val="en-US"/>
            </w:rPr>
          </w:pPr>
          <w:hyperlink w:anchor="_Toc48661523" w:history="1">
            <w:r w:rsidRPr="00B75E7F">
              <w:rPr>
                <w:rStyle w:val="Hyperlink"/>
                <w:noProof/>
              </w:rPr>
              <w:t>GUIDELINES FOR PRODUCING QUALITY LESSONS (CRITERIA)</w:t>
            </w:r>
            <w:r>
              <w:rPr>
                <w:noProof/>
                <w:webHidden/>
              </w:rPr>
              <w:tab/>
            </w:r>
            <w:r>
              <w:rPr>
                <w:noProof/>
                <w:webHidden/>
              </w:rPr>
              <w:fldChar w:fldCharType="begin"/>
            </w:r>
            <w:r>
              <w:rPr>
                <w:noProof/>
                <w:webHidden/>
              </w:rPr>
              <w:instrText xml:space="preserve"> PAGEREF _Toc48661523 \h </w:instrText>
            </w:r>
            <w:r>
              <w:rPr>
                <w:noProof/>
                <w:webHidden/>
              </w:rPr>
            </w:r>
            <w:r>
              <w:rPr>
                <w:noProof/>
                <w:webHidden/>
              </w:rPr>
              <w:fldChar w:fldCharType="separate"/>
            </w:r>
            <w:r>
              <w:rPr>
                <w:noProof/>
                <w:webHidden/>
              </w:rPr>
              <w:t>9</w:t>
            </w:r>
            <w:r>
              <w:rPr>
                <w:noProof/>
                <w:webHidden/>
              </w:rPr>
              <w:fldChar w:fldCharType="end"/>
            </w:r>
          </w:hyperlink>
        </w:p>
        <w:p w14:paraId="0A723805" w14:textId="58DC5BB6" w:rsidR="00091FF3" w:rsidRDefault="00091FF3">
          <w:pPr>
            <w:pStyle w:val="TOC3"/>
            <w:tabs>
              <w:tab w:val="right" w:leader="dot" w:pos="9016"/>
            </w:tabs>
            <w:rPr>
              <w:noProof/>
              <w:lang w:val="en-US"/>
            </w:rPr>
          </w:pPr>
          <w:hyperlink w:anchor="_Toc48661524" w:history="1">
            <w:r w:rsidRPr="00B75E7F">
              <w:rPr>
                <w:rStyle w:val="Hyperlink"/>
                <w:noProof/>
              </w:rPr>
              <w:t>Qualitative Criteria</w:t>
            </w:r>
            <w:r>
              <w:rPr>
                <w:noProof/>
                <w:webHidden/>
              </w:rPr>
              <w:tab/>
            </w:r>
            <w:r>
              <w:rPr>
                <w:noProof/>
                <w:webHidden/>
              </w:rPr>
              <w:fldChar w:fldCharType="begin"/>
            </w:r>
            <w:r>
              <w:rPr>
                <w:noProof/>
                <w:webHidden/>
              </w:rPr>
              <w:instrText xml:space="preserve"> PAGEREF _Toc48661524 \h </w:instrText>
            </w:r>
            <w:r>
              <w:rPr>
                <w:noProof/>
                <w:webHidden/>
              </w:rPr>
            </w:r>
            <w:r>
              <w:rPr>
                <w:noProof/>
                <w:webHidden/>
              </w:rPr>
              <w:fldChar w:fldCharType="separate"/>
            </w:r>
            <w:r>
              <w:rPr>
                <w:noProof/>
                <w:webHidden/>
              </w:rPr>
              <w:t>9</w:t>
            </w:r>
            <w:r>
              <w:rPr>
                <w:noProof/>
                <w:webHidden/>
              </w:rPr>
              <w:fldChar w:fldCharType="end"/>
            </w:r>
          </w:hyperlink>
        </w:p>
        <w:p w14:paraId="5ADBD15C" w14:textId="7FACE2B6" w:rsidR="00091FF3" w:rsidRDefault="00091FF3">
          <w:pPr>
            <w:pStyle w:val="TOC3"/>
            <w:tabs>
              <w:tab w:val="right" w:leader="dot" w:pos="9016"/>
            </w:tabs>
            <w:rPr>
              <w:noProof/>
              <w:lang w:val="en-US"/>
            </w:rPr>
          </w:pPr>
          <w:hyperlink w:anchor="_Toc48661525" w:history="1">
            <w:r w:rsidRPr="00B75E7F">
              <w:rPr>
                <w:rStyle w:val="Hyperlink"/>
                <w:noProof/>
              </w:rPr>
              <w:t>Quantitative Criteria</w:t>
            </w:r>
            <w:r>
              <w:rPr>
                <w:noProof/>
                <w:webHidden/>
              </w:rPr>
              <w:tab/>
            </w:r>
            <w:r>
              <w:rPr>
                <w:noProof/>
                <w:webHidden/>
              </w:rPr>
              <w:fldChar w:fldCharType="begin"/>
            </w:r>
            <w:r>
              <w:rPr>
                <w:noProof/>
                <w:webHidden/>
              </w:rPr>
              <w:instrText xml:space="preserve"> PAGEREF _Toc48661525 \h </w:instrText>
            </w:r>
            <w:r>
              <w:rPr>
                <w:noProof/>
                <w:webHidden/>
              </w:rPr>
            </w:r>
            <w:r>
              <w:rPr>
                <w:noProof/>
                <w:webHidden/>
              </w:rPr>
              <w:fldChar w:fldCharType="separate"/>
            </w:r>
            <w:r>
              <w:rPr>
                <w:noProof/>
                <w:webHidden/>
              </w:rPr>
              <w:t>10</w:t>
            </w:r>
            <w:r>
              <w:rPr>
                <w:noProof/>
                <w:webHidden/>
              </w:rPr>
              <w:fldChar w:fldCharType="end"/>
            </w:r>
          </w:hyperlink>
        </w:p>
        <w:p w14:paraId="3DFBA371" w14:textId="17763264" w:rsidR="00091FF3" w:rsidRDefault="00091FF3">
          <w:pPr>
            <w:pStyle w:val="TOC2"/>
            <w:tabs>
              <w:tab w:val="right" w:leader="dot" w:pos="9016"/>
            </w:tabs>
            <w:rPr>
              <w:noProof/>
              <w:lang w:val="en-US"/>
            </w:rPr>
          </w:pPr>
          <w:hyperlink w:anchor="_Toc48661526" w:history="1">
            <w:r w:rsidRPr="00B75E7F">
              <w:rPr>
                <w:rStyle w:val="Hyperlink"/>
                <w:noProof/>
              </w:rPr>
              <w:t>SELF AND PEER EVALUATION</w:t>
            </w:r>
            <w:r>
              <w:rPr>
                <w:noProof/>
                <w:webHidden/>
              </w:rPr>
              <w:tab/>
            </w:r>
            <w:r>
              <w:rPr>
                <w:noProof/>
                <w:webHidden/>
              </w:rPr>
              <w:fldChar w:fldCharType="begin"/>
            </w:r>
            <w:r>
              <w:rPr>
                <w:noProof/>
                <w:webHidden/>
              </w:rPr>
              <w:instrText xml:space="preserve"> PAGEREF _Toc48661526 \h </w:instrText>
            </w:r>
            <w:r>
              <w:rPr>
                <w:noProof/>
                <w:webHidden/>
              </w:rPr>
            </w:r>
            <w:r>
              <w:rPr>
                <w:noProof/>
                <w:webHidden/>
              </w:rPr>
              <w:fldChar w:fldCharType="separate"/>
            </w:r>
            <w:r>
              <w:rPr>
                <w:noProof/>
                <w:webHidden/>
              </w:rPr>
              <w:t>10</w:t>
            </w:r>
            <w:r>
              <w:rPr>
                <w:noProof/>
                <w:webHidden/>
              </w:rPr>
              <w:fldChar w:fldCharType="end"/>
            </w:r>
          </w:hyperlink>
        </w:p>
        <w:p w14:paraId="79BA0AE7" w14:textId="5D86A824" w:rsidR="00091FF3" w:rsidRDefault="00091FF3">
          <w:pPr>
            <w:pStyle w:val="TOC3"/>
            <w:tabs>
              <w:tab w:val="right" w:leader="dot" w:pos="9016"/>
            </w:tabs>
            <w:rPr>
              <w:noProof/>
              <w:lang w:val="en-US"/>
            </w:rPr>
          </w:pPr>
          <w:hyperlink w:anchor="_Toc48661527" w:history="1">
            <w:r w:rsidRPr="00B75E7F">
              <w:rPr>
                <w:rStyle w:val="Hyperlink"/>
                <w:noProof/>
              </w:rPr>
              <w:t>Qualitative Grading Criteria</w:t>
            </w:r>
            <w:r>
              <w:rPr>
                <w:noProof/>
                <w:webHidden/>
              </w:rPr>
              <w:tab/>
            </w:r>
            <w:r>
              <w:rPr>
                <w:noProof/>
                <w:webHidden/>
              </w:rPr>
              <w:fldChar w:fldCharType="begin"/>
            </w:r>
            <w:r>
              <w:rPr>
                <w:noProof/>
                <w:webHidden/>
              </w:rPr>
              <w:instrText xml:space="preserve"> PAGEREF _Toc48661527 \h </w:instrText>
            </w:r>
            <w:r>
              <w:rPr>
                <w:noProof/>
                <w:webHidden/>
              </w:rPr>
            </w:r>
            <w:r>
              <w:rPr>
                <w:noProof/>
                <w:webHidden/>
              </w:rPr>
              <w:fldChar w:fldCharType="separate"/>
            </w:r>
            <w:r>
              <w:rPr>
                <w:noProof/>
                <w:webHidden/>
              </w:rPr>
              <w:t>11</w:t>
            </w:r>
            <w:r>
              <w:rPr>
                <w:noProof/>
                <w:webHidden/>
              </w:rPr>
              <w:fldChar w:fldCharType="end"/>
            </w:r>
          </w:hyperlink>
        </w:p>
        <w:p w14:paraId="71412C7D" w14:textId="16794D61" w:rsidR="00091FF3" w:rsidRDefault="00091FF3">
          <w:pPr>
            <w:pStyle w:val="TOC3"/>
            <w:tabs>
              <w:tab w:val="right" w:leader="dot" w:pos="9016"/>
            </w:tabs>
            <w:rPr>
              <w:noProof/>
              <w:lang w:val="en-US"/>
            </w:rPr>
          </w:pPr>
          <w:hyperlink w:anchor="_Toc48661528" w:history="1">
            <w:r w:rsidRPr="00B75E7F">
              <w:rPr>
                <w:rStyle w:val="Hyperlink"/>
                <w:noProof/>
              </w:rPr>
              <w:t>Quantitative Grading Criteria</w:t>
            </w:r>
            <w:r>
              <w:rPr>
                <w:noProof/>
                <w:webHidden/>
              </w:rPr>
              <w:tab/>
            </w:r>
            <w:r>
              <w:rPr>
                <w:noProof/>
                <w:webHidden/>
              </w:rPr>
              <w:fldChar w:fldCharType="begin"/>
            </w:r>
            <w:r>
              <w:rPr>
                <w:noProof/>
                <w:webHidden/>
              </w:rPr>
              <w:instrText xml:space="preserve"> PAGEREF _Toc48661528 \h </w:instrText>
            </w:r>
            <w:r>
              <w:rPr>
                <w:noProof/>
                <w:webHidden/>
              </w:rPr>
            </w:r>
            <w:r>
              <w:rPr>
                <w:noProof/>
                <w:webHidden/>
              </w:rPr>
              <w:fldChar w:fldCharType="separate"/>
            </w:r>
            <w:r>
              <w:rPr>
                <w:noProof/>
                <w:webHidden/>
              </w:rPr>
              <w:t>12</w:t>
            </w:r>
            <w:r>
              <w:rPr>
                <w:noProof/>
                <w:webHidden/>
              </w:rPr>
              <w:fldChar w:fldCharType="end"/>
            </w:r>
          </w:hyperlink>
        </w:p>
        <w:p w14:paraId="35C4B535" w14:textId="6C5498E4" w:rsidR="00D67CCC" w:rsidRDefault="00D67CCC">
          <w:r>
            <w:fldChar w:fldCharType="end"/>
          </w:r>
        </w:p>
      </w:sdtContent>
    </w:sdt>
    <w:p w14:paraId="6E956B28" w14:textId="15246088" w:rsidR="00D67CCC" w:rsidRDefault="00D67CCC">
      <w:pPr>
        <w:spacing w:after="160" w:line="259" w:lineRule="auto"/>
      </w:pPr>
      <w:r>
        <w:br w:type="page"/>
      </w:r>
    </w:p>
    <w:p w14:paraId="77C420DE" w14:textId="77777777" w:rsidR="00D67CCC" w:rsidRDefault="00D67CCC" w:rsidP="00D67CCC"/>
    <w:p w14:paraId="753CD976" w14:textId="1D46CDA7" w:rsidR="00D67CCC" w:rsidRDefault="00D67CCC" w:rsidP="00D67CCC">
      <w:pPr>
        <w:pStyle w:val="Heading1"/>
        <w:jc w:val="center"/>
      </w:pPr>
      <w:bookmarkStart w:id="1" w:name="_Toc48661518"/>
      <w:r>
        <w:t xml:space="preserve">A GUIDE FOR STUDENTS TO BUILD CREATOR </w:t>
      </w:r>
      <w:r w:rsidR="00091FF3">
        <w:t>EON-XR</w:t>
      </w:r>
      <w:r>
        <w:t xml:space="preserve"> LESSONS FOR ASSIGNMENTS</w:t>
      </w:r>
      <w:bookmarkEnd w:id="1"/>
    </w:p>
    <w:p w14:paraId="3A6F6E7E" w14:textId="77777777" w:rsidR="00D67CCC" w:rsidRDefault="00D67CCC" w:rsidP="00D67CCC"/>
    <w:p w14:paraId="5FEE9D88" w14:textId="77777777" w:rsidR="00D67CCC" w:rsidRDefault="00D67CCC" w:rsidP="00D67CCC">
      <w:pPr>
        <w:pStyle w:val="Heading2"/>
      </w:pPr>
      <w:bookmarkStart w:id="2" w:name="_Toc48661519"/>
      <w:r>
        <w:t>INTRODUCTION</w:t>
      </w:r>
      <w:bookmarkEnd w:id="2"/>
    </w:p>
    <w:p w14:paraId="601E485D" w14:textId="7D698AAC" w:rsidR="00D67CCC" w:rsidRDefault="00D67CCC" w:rsidP="00D67CCC">
      <w:r>
        <w:t xml:space="preserve">The following guide gives you some pointers as to how to build an </w:t>
      </w:r>
      <w:r w:rsidR="006B3926">
        <w:t>EON-XR</w:t>
      </w:r>
      <w:r>
        <w:t xml:space="preserve"> Lesson for an assignment.  The purpose of these lessons is to enable you to learn through constructing lessons that someone else might learn from – in other words, you are being put in the position of being an instructor.</w:t>
      </w:r>
    </w:p>
    <w:p w14:paraId="04CB0F73" w14:textId="107EE2DA" w:rsidR="00D67CCC" w:rsidRDefault="00D67CCC" w:rsidP="00D67CCC">
      <w:r>
        <w:rPr>
          <w:noProof/>
        </w:rPr>
        <w:drawing>
          <wp:anchor distT="0" distB="0" distL="114300" distR="114300" simplePos="0" relativeHeight="251648512" behindDoc="0" locked="0" layoutInCell="1" allowOverlap="1" wp14:anchorId="034CA70F" wp14:editId="6ED188C7">
            <wp:simplePos x="0" y="0"/>
            <wp:positionH relativeFrom="margin">
              <wp:align>right</wp:align>
            </wp:positionH>
            <wp:positionV relativeFrom="margin">
              <wp:align>center</wp:align>
            </wp:positionV>
            <wp:extent cx="5715000" cy="2981325"/>
            <wp:effectExtent l="19050" t="0" r="19050" b="0"/>
            <wp:wrapNone/>
            <wp:docPr id="209" name="Diagram 20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margin">
              <wp14:pctWidth>0</wp14:pctWidth>
            </wp14:sizeRelH>
            <wp14:sizeRelV relativeFrom="margin">
              <wp14:pctHeight>0</wp14:pctHeight>
            </wp14:sizeRelV>
          </wp:anchor>
        </w:drawing>
      </w:r>
      <w:r>
        <w:t>There are four main steps to building a lesson, after you have been given the instructions about the assignment from you instructor: planning, researching, building the lesson, then sharing with your peers, evaluating each other and being evaluated by the instructor.</w:t>
      </w:r>
    </w:p>
    <w:p w14:paraId="7D1C6552" w14:textId="69C0475E" w:rsidR="00D67CCC" w:rsidRPr="00100FB5" w:rsidRDefault="00D67CCC" w:rsidP="00D67CCC"/>
    <w:p w14:paraId="063DF7C1" w14:textId="16D144C2" w:rsidR="00A575F2" w:rsidRDefault="00D67CCC">
      <w:r>
        <w:rPr>
          <w:noProof/>
        </w:rPr>
        <mc:AlternateContent>
          <mc:Choice Requires="wps">
            <w:drawing>
              <wp:anchor distT="0" distB="0" distL="114300" distR="114300" simplePos="0" relativeHeight="251649536" behindDoc="0" locked="0" layoutInCell="1" allowOverlap="1" wp14:anchorId="2B2815E3" wp14:editId="63264A48">
                <wp:simplePos x="0" y="0"/>
                <wp:positionH relativeFrom="margin">
                  <wp:posOffset>0</wp:posOffset>
                </wp:positionH>
                <wp:positionV relativeFrom="paragraph">
                  <wp:posOffset>2446020</wp:posOffset>
                </wp:positionV>
                <wp:extent cx="5716270" cy="266700"/>
                <wp:effectExtent l="0" t="0" r="0" b="0"/>
                <wp:wrapTopAndBottom/>
                <wp:docPr id="1" name="Text Box 1"/>
                <wp:cNvGraphicFramePr/>
                <a:graphic xmlns:a="http://schemas.openxmlformats.org/drawingml/2006/main">
                  <a:graphicData uri="http://schemas.microsoft.com/office/word/2010/wordprocessingShape">
                    <wps:wsp>
                      <wps:cNvSpPr txBox="1"/>
                      <wps:spPr>
                        <a:xfrm>
                          <a:off x="0" y="0"/>
                          <a:ext cx="5716270" cy="266700"/>
                        </a:xfrm>
                        <a:prstGeom prst="rect">
                          <a:avLst/>
                        </a:prstGeom>
                        <a:solidFill>
                          <a:prstClr val="white"/>
                        </a:solidFill>
                        <a:ln>
                          <a:noFill/>
                        </a:ln>
                      </wps:spPr>
                      <wps:txbx>
                        <w:txbxContent>
                          <w:p w14:paraId="05AFD08D" w14:textId="7F7F8414" w:rsidR="00D67CCC" w:rsidRDefault="00D67CCC" w:rsidP="00D67CCC">
                            <w:pPr>
                              <w:pStyle w:val="Caption"/>
                              <w:rPr>
                                <w:noProof/>
                              </w:rPr>
                            </w:pPr>
                            <w:r>
                              <w:t xml:space="preserve">Table </w:t>
                            </w:r>
                            <w:r w:rsidR="00091FF3">
                              <w:fldChar w:fldCharType="begin"/>
                            </w:r>
                            <w:r w:rsidR="00091FF3">
                              <w:instrText xml:space="preserve"> SEQ Table \* ARABIC </w:instrText>
                            </w:r>
                            <w:r w:rsidR="00091FF3">
                              <w:fldChar w:fldCharType="separate"/>
                            </w:r>
                            <w:r w:rsidR="00C11BF7">
                              <w:rPr>
                                <w:noProof/>
                              </w:rPr>
                              <w:t>1</w:t>
                            </w:r>
                            <w:r w:rsidR="00091FF3">
                              <w:rPr>
                                <w:noProof/>
                              </w:rPr>
                              <w:fldChar w:fldCharType="end"/>
                            </w:r>
                            <w:r>
                              <w:t xml:space="preserve"> Four-step process to develop lessons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B2815E3" id="_x0000_t202" coordsize="21600,21600" o:spt="202" path="m,l,21600r21600,l21600,xe">
                <v:stroke joinstyle="miter"/>
                <v:path gradientshapeok="t" o:connecttype="rect"/>
              </v:shapetype>
              <v:shape id="Text Box 1" o:spid="_x0000_s1026" type="#_x0000_t202" style="position:absolute;margin-left:0;margin-top:192.6pt;width:450.1pt;height:21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" stroked="f">
                <v:textbox style="mso-fit-shape-to-text:t" inset="0,0,0,0">
                  <w:txbxContent>
                    <w:p w14:paraId="05AFD08D" w14:textId="7F7F8414" w:rsidR="00D67CCC" w:rsidRDefault="00D67CCC" w:rsidP="00D67CCC">
                      <w:pPr>
                        <w:pStyle w:val="Caption"/>
                        <w:rPr>
                          <w:noProof/>
                        </w:rPr>
                      </w:pPr>
                      <w:r>
                        <w:t xml:space="preserve">Table </w:t>
                      </w:r>
                      <w:r w:rsidR="00091FF3">
                        <w:fldChar w:fldCharType="begin"/>
                      </w:r>
                      <w:r w:rsidR="00091FF3">
                        <w:instrText xml:space="preserve"> SEQ Table \* ARABIC </w:instrText>
                      </w:r>
                      <w:r w:rsidR="00091FF3">
                        <w:fldChar w:fldCharType="separate"/>
                      </w:r>
                      <w:r w:rsidR="00C11BF7">
                        <w:rPr>
                          <w:noProof/>
                        </w:rPr>
                        <w:t>1</w:t>
                      </w:r>
                      <w:r w:rsidR="00091FF3">
                        <w:rPr>
                          <w:noProof/>
                        </w:rPr>
                        <w:fldChar w:fldCharType="end"/>
                      </w:r>
                      <w:r>
                        <w:t xml:space="preserve"> Four-step process to develop lessons</w:t>
                      </w:r>
                    </w:p>
                  </w:txbxContent>
                </v:textbox>
                <w10:wrap type="topAndBottom" anchorx="margin"/>
              </v:shape>
            </w:pict>
          </mc:Fallback>
        </mc:AlternateContent>
      </w:r>
      <w:r>
        <w:t>a</w:t>
      </w:r>
    </w:p>
    <w:p w14:paraId="75479021" w14:textId="3C37B920" w:rsidR="00D67CCC" w:rsidRPr="00D67CCC" w:rsidRDefault="00D67CCC" w:rsidP="00D67CCC"/>
    <w:p w14:paraId="40C5E40E" w14:textId="02CAC85A" w:rsidR="00D67CCC" w:rsidRPr="00D67CCC" w:rsidRDefault="00D67CCC" w:rsidP="00D67CCC"/>
    <w:p w14:paraId="3874E150" w14:textId="76F491E1" w:rsidR="00D67CCC" w:rsidRPr="00D67CCC" w:rsidRDefault="00D67CCC" w:rsidP="00D67CCC"/>
    <w:p w14:paraId="1F8D5116" w14:textId="0B6C85A6" w:rsidR="00D67CCC" w:rsidRPr="00D67CCC" w:rsidRDefault="00D67CCC" w:rsidP="00D67CCC"/>
    <w:p w14:paraId="5D4FDDD0" w14:textId="5BFD4A5B" w:rsidR="00D67CCC" w:rsidRPr="00D67CCC" w:rsidRDefault="00D67CCC" w:rsidP="00D67CCC"/>
    <w:p w14:paraId="1F1A5E13" w14:textId="5197D0A6" w:rsidR="00D67CCC" w:rsidRPr="00D67CCC" w:rsidRDefault="00D67CCC" w:rsidP="00D67CCC"/>
    <w:p w14:paraId="482C50AA" w14:textId="671F53DC" w:rsidR="00D67CCC" w:rsidRPr="00D67CCC" w:rsidRDefault="00D67CCC" w:rsidP="00D67CCC"/>
    <w:p w14:paraId="37E1116A" w14:textId="5065D7F6" w:rsidR="00D67CCC" w:rsidRDefault="00D67CCC" w:rsidP="00D67CCC"/>
    <w:p w14:paraId="6E1AEB01" w14:textId="24B26167" w:rsidR="00D67CCC" w:rsidRDefault="00D67CCC" w:rsidP="00D67CCC">
      <w:pPr>
        <w:pStyle w:val="Heading2"/>
      </w:pPr>
      <w:bookmarkStart w:id="3" w:name="_Toc48661520"/>
      <w:r>
        <w:t>HOW CAN THIS GUIDE HELP ME?</w:t>
      </w:r>
      <w:bookmarkEnd w:id="3"/>
    </w:p>
    <w:p w14:paraId="6A4F8428" w14:textId="3B74E5E0" w:rsidR="00D67CCC" w:rsidRDefault="00523FDF" w:rsidP="00D67CCC">
      <w:r>
        <w:t xml:space="preserve">We assume that you have already undergone training in how to use the </w:t>
      </w:r>
      <w:r w:rsidR="006B3926">
        <w:t>EON-XR</w:t>
      </w:r>
      <w:r w:rsidR="006B3926">
        <w:t xml:space="preserve"> </w:t>
      </w:r>
      <w:r>
        <w:t xml:space="preserve">Platform </w:t>
      </w:r>
      <w:r w:rsidR="00E639EE">
        <w:t>–</w:t>
      </w:r>
      <w:r>
        <w:t xml:space="preserve"> </w:t>
      </w:r>
      <w:r w:rsidR="00E639EE">
        <w:t xml:space="preserve">that is, you know how to use </w:t>
      </w:r>
      <w:r w:rsidR="003662F4">
        <w:t>the functionality to create</w:t>
      </w:r>
      <w:r w:rsidR="00E639EE">
        <w:t xml:space="preserve"> a 3D lesson or a</w:t>
      </w:r>
      <w:r w:rsidR="004A703E">
        <w:t xml:space="preserve"> 360 lesson.</w:t>
      </w:r>
      <w:r w:rsidR="003662F4">
        <w:t xml:space="preserve">  In this guide we want to provide support for</w:t>
      </w:r>
      <w:r w:rsidR="00A33BD5">
        <w:t xml:space="preserve"> building a lesson that has meaning, and from which you can create a </w:t>
      </w:r>
      <w:r w:rsidR="00F225E9">
        <w:t>good assignment.</w:t>
      </w:r>
    </w:p>
    <w:p w14:paraId="624B0F29" w14:textId="61D7C6AF" w:rsidR="00F225E9" w:rsidRDefault="00F225E9" w:rsidP="00D67CCC">
      <w:r>
        <w:t>Note that it is your instructor who</w:t>
      </w:r>
      <w:r w:rsidR="006B0D69">
        <w:t xml:space="preserve"> is the expert in the subject content and discipline area; we just want to make suggestions for how the </w:t>
      </w:r>
      <w:r w:rsidR="00091FF3">
        <w:t>EON-XR</w:t>
      </w:r>
      <w:r w:rsidR="006B0D69">
        <w:t xml:space="preserve"> Platform can support creating</w:t>
      </w:r>
      <w:r w:rsidR="00212C1F">
        <w:t xml:space="preserve"> meaningful content for others.</w:t>
      </w:r>
    </w:p>
    <w:p w14:paraId="2DE2955B" w14:textId="32330401" w:rsidR="00212C1F" w:rsidRDefault="00212C1F" w:rsidP="00D67CCC">
      <w:r>
        <w:t>If you follow the steps in this guide, it will help you to think carefully about what you are doing</w:t>
      </w:r>
      <w:r w:rsidR="0013174B">
        <w:t xml:space="preserve">, plan your lesson, do the research, and evaluate your work </w:t>
      </w:r>
      <w:r w:rsidR="00A44BD5">
        <w:t>(and that of your peers) against a set of standards.</w:t>
      </w:r>
    </w:p>
    <w:p w14:paraId="6A2D6E35" w14:textId="31F54676" w:rsidR="00A44BD5" w:rsidRDefault="00A44BD5" w:rsidP="00D67CCC">
      <w:r>
        <w:lastRenderedPageBreak/>
        <w:t xml:space="preserve">The </w:t>
      </w:r>
      <w:r w:rsidR="006B3926">
        <w:t>EON-XR</w:t>
      </w:r>
      <w:r>
        <w:t xml:space="preserve"> Platform has </w:t>
      </w:r>
      <w:r w:rsidR="00581638">
        <w:t>several</w:t>
      </w:r>
      <w:r>
        <w:t xml:space="preserve"> possible </w:t>
      </w:r>
      <w:r w:rsidR="00805834">
        <w:t xml:space="preserve">functionalities and activities. </w:t>
      </w:r>
      <w:r w:rsidR="00581638">
        <w:t xml:space="preserve">(See Table 2, below.)  </w:t>
      </w:r>
      <w:r w:rsidR="00E61F9C">
        <w:t>Well constructed lessons will use as many of these as possible.  Of course, the topic might not always suit using all the</w:t>
      </w:r>
      <w:r w:rsidR="00176D6A">
        <w:t xml:space="preserve"> functions and activities, but it is advisable to use as many as you can.  Why is this?  Because we learn best through</w:t>
      </w:r>
      <w:r w:rsidR="00EB2AAB">
        <w:t xml:space="preserve"> maximising the kinds things we do to learn, so the more different activities we do on the one topic, the better the learning.</w:t>
      </w:r>
    </w:p>
    <w:tbl>
      <w:tblPr>
        <w:tblStyle w:val="TableGrid"/>
        <w:tblW w:w="0" w:type="auto"/>
        <w:tblLook w:val="04A0" w:firstRow="1" w:lastRow="0" w:firstColumn="1" w:lastColumn="0" w:noHBand="0" w:noVBand="1"/>
      </w:tblPr>
      <w:tblGrid>
        <w:gridCol w:w="4508"/>
        <w:gridCol w:w="4508"/>
      </w:tblGrid>
      <w:tr w:rsidR="00581638" w14:paraId="640AC541" w14:textId="77777777" w:rsidTr="000C0518">
        <w:tc>
          <w:tcPr>
            <w:tcW w:w="4508" w:type="dxa"/>
          </w:tcPr>
          <w:p w14:paraId="71C30FD7" w14:textId="77777777" w:rsidR="00581638" w:rsidRDefault="00581638" w:rsidP="000C0518">
            <w:pPr>
              <w:widowControl w:val="0"/>
              <w:rPr>
                <w:b/>
                <w:bCs/>
              </w:rPr>
            </w:pPr>
            <w:r>
              <w:rPr>
                <w:b/>
                <w:bCs/>
              </w:rPr>
              <w:t>Introduction</w:t>
            </w:r>
          </w:p>
          <w:p w14:paraId="63438E89" w14:textId="77777777" w:rsidR="00581638" w:rsidRDefault="00581638" w:rsidP="000C0518">
            <w:pPr>
              <w:widowControl w:val="0"/>
              <w:rPr>
                <w:b/>
                <w:bCs/>
              </w:rPr>
            </w:pPr>
            <w:r>
              <w:rPr>
                <w:b/>
                <w:bCs/>
              </w:rPr>
              <w:t>Memo</w:t>
            </w:r>
          </w:p>
          <w:p w14:paraId="31BFF91C" w14:textId="77777777" w:rsidR="00581638" w:rsidRDefault="00581638" w:rsidP="000C0518">
            <w:pPr>
              <w:widowControl w:val="0"/>
              <w:rPr>
                <w:b/>
                <w:bCs/>
              </w:rPr>
            </w:pPr>
            <w:r>
              <w:rPr>
                <w:b/>
                <w:bCs/>
              </w:rPr>
              <w:t>Build</w:t>
            </w:r>
          </w:p>
          <w:p w14:paraId="2CC46AC2" w14:textId="77777777" w:rsidR="00581638" w:rsidRDefault="00581638" w:rsidP="000C0518">
            <w:pPr>
              <w:widowControl w:val="0"/>
              <w:rPr>
                <w:b/>
                <w:bCs/>
              </w:rPr>
            </w:pPr>
            <w:r>
              <w:rPr>
                <w:b/>
                <w:bCs/>
              </w:rPr>
              <w:t>Locate</w:t>
            </w:r>
          </w:p>
          <w:p w14:paraId="0640682D" w14:textId="77777777" w:rsidR="00581638" w:rsidRDefault="00581638" w:rsidP="000C0518">
            <w:pPr>
              <w:rPr>
                <w:b/>
                <w:bCs/>
              </w:rPr>
            </w:pPr>
            <w:r>
              <w:rPr>
                <w:b/>
                <w:bCs/>
              </w:rPr>
              <w:t>Identify</w:t>
            </w:r>
          </w:p>
          <w:p w14:paraId="6FE935B3" w14:textId="77777777" w:rsidR="00581638" w:rsidRDefault="00581638" w:rsidP="000C0518">
            <w:pPr>
              <w:rPr>
                <w:b/>
                <w:bCs/>
              </w:rPr>
            </w:pPr>
            <w:r>
              <w:rPr>
                <w:b/>
                <w:bCs/>
              </w:rPr>
              <w:t>Quiz</w:t>
            </w:r>
          </w:p>
        </w:tc>
        <w:tc>
          <w:tcPr>
            <w:tcW w:w="4508" w:type="dxa"/>
          </w:tcPr>
          <w:p w14:paraId="60BE0C6F" w14:textId="77777777" w:rsidR="00581638" w:rsidRDefault="00581638" w:rsidP="000C0518">
            <w:pPr>
              <w:rPr>
                <w:b/>
                <w:bCs/>
              </w:rPr>
            </w:pPr>
            <w:r>
              <w:rPr>
                <w:b/>
                <w:bCs/>
              </w:rPr>
              <w:t>Screen recording function</w:t>
            </w:r>
          </w:p>
          <w:p w14:paraId="75EFFAA1" w14:textId="77777777" w:rsidR="00581638" w:rsidRDefault="00581638" w:rsidP="000C0518">
            <w:pPr>
              <w:rPr>
                <w:b/>
                <w:bCs/>
              </w:rPr>
            </w:pPr>
            <w:r>
              <w:rPr>
                <w:b/>
                <w:bCs/>
              </w:rPr>
              <w:t>Video</w:t>
            </w:r>
          </w:p>
          <w:p w14:paraId="126ED971" w14:textId="77777777" w:rsidR="00581638" w:rsidRDefault="00581638" w:rsidP="000C0518">
            <w:pPr>
              <w:rPr>
                <w:b/>
                <w:bCs/>
              </w:rPr>
            </w:pPr>
            <w:r>
              <w:rPr>
                <w:b/>
                <w:bCs/>
              </w:rPr>
              <w:t>Exploded view</w:t>
            </w:r>
          </w:p>
          <w:p w14:paraId="41988DB5" w14:textId="77777777" w:rsidR="00581638" w:rsidRDefault="00581638" w:rsidP="000C0518">
            <w:pPr>
              <w:rPr>
                <w:b/>
                <w:bCs/>
              </w:rPr>
            </w:pPr>
            <w:r>
              <w:rPr>
                <w:b/>
                <w:bCs/>
              </w:rPr>
              <w:t>X Ray view</w:t>
            </w:r>
          </w:p>
          <w:p w14:paraId="14812170" w14:textId="77777777" w:rsidR="00581638" w:rsidRDefault="00581638" w:rsidP="000C0518">
            <w:pPr>
              <w:rPr>
                <w:b/>
                <w:bCs/>
              </w:rPr>
            </w:pPr>
            <w:r>
              <w:rPr>
                <w:b/>
                <w:bCs/>
              </w:rPr>
              <w:t>(Animation)*</w:t>
            </w:r>
          </w:p>
          <w:p w14:paraId="38EC8082" w14:textId="77777777" w:rsidR="00581638" w:rsidRDefault="00581638" w:rsidP="000C0518">
            <w:pPr>
              <w:keepNext/>
              <w:rPr>
                <w:b/>
                <w:bCs/>
              </w:rPr>
            </w:pPr>
            <w:r>
              <w:rPr>
                <w:b/>
                <w:bCs/>
              </w:rPr>
              <w:t>Dissection</w:t>
            </w:r>
          </w:p>
        </w:tc>
      </w:tr>
    </w:tbl>
    <w:p w14:paraId="094550A8" w14:textId="002FA385" w:rsidR="00F63019" w:rsidRDefault="00581638" w:rsidP="00581638">
      <w:pPr>
        <w:pStyle w:val="Caption"/>
      </w:pPr>
      <w:r>
        <w:t xml:space="preserve">Table </w:t>
      </w:r>
      <w:r w:rsidR="00091FF3">
        <w:fldChar w:fldCharType="begin"/>
      </w:r>
      <w:r w:rsidR="00091FF3">
        <w:instrText xml:space="preserve"> SEQ Table \* ARABIC </w:instrText>
      </w:r>
      <w:r w:rsidR="00091FF3">
        <w:fldChar w:fldCharType="separate"/>
      </w:r>
      <w:r w:rsidR="00C11BF7">
        <w:rPr>
          <w:noProof/>
        </w:rPr>
        <w:t>2</w:t>
      </w:r>
      <w:r w:rsidR="00091FF3">
        <w:rPr>
          <w:noProof/>
        </w:rPr>
        <w:fldChar w:fldCharType="end"/>
      </w:r>
      <w:r>
        <w:t xml:space="preserve"> functions and activities in the </w:t>
      </w:r>
      <w:r w:rsidR="006B3926" w:rsidRPr="006B3926">
        <w:t>EON-XR</w:t>
      </w:r>
      <w:r>
        <w:t xml:space="preserve"> Platform</w:t>
      </w:r>
    </w:p>
    <w:p w14:paraId="764CAB54" w14:textId="1571BAAB" w:rsidR="00EB2AAB" w:rsidRDefault="005C425C" w:rsidP="00EB2AAB">
      <w:r>
        <w:t>A lesson that, for example</w:t>
      </w:r>
      <w:r w:rsidR="0047649C">
        <w:t>,</w:t>
      </w:r>
      <w:r>
        <w:t xml:space="preserve"> simply had an introduction</w:t>
      </w:r>
      <w:r w:rsidR="0047649C">
        <w:t xml:space="preserve"> would not be interesting, nor would a lesson that only consisted of a video or two.  The real interest is in using the model (or 360 photo) as the centre-point of the lesson.</w:t>
      </w:r>
    </w:p>
    <w:p w14:paraId="4712E6A5" w14:textId="0E07252A" w:rsidR="00BC203A" w:rsidRDefault="003D6A3A" w:rsidP="00BC203A">
      <w:pPr>
        <w:pStyle w:val="Heading2"/>
      </w:pPr>
      <w:bookmarkStart w:id="4" w:name="_Toc48661521"/>
      <w:r>
        <w:t>PLANNING YOUR ASSIGNMENT</w:t>
      </w:r>
      <w:bookmarkEnd w:id="4"/>
    </w:p>
    <w:p w14:paraId="43297414" w14:textId="08CC2EBD" w:rsidR="003D6A3A" w:rsidRDefault="00D54016" w:rsidP="003D6A3A">
      <w:r>
        <w:t>The lesson Planning Template below</w:t>
      </w:r>
      <w:r w:rsidR="005D35A8">
        <w:t xml:space="preserve"> </w:t>
      </w:r>
      <w:r w:rsidR="00437154">
        <w:t xml:space="preserve">will help you to be clear about what it is you are trying to achieve with the lesson and also help you in deciding how a learner using the lesson (one of your peers) will use it. </w:t>
      </w:r>
      <w:r w:rsidR="0033758D" w:rsidRPr="009829F4">
        <w:rPr>
          <w:b/>
          <w:bCs/>
        </w:rPr>
        <w:t xml:space="preserve">See the how-to-use guides in blue italics in </w:t>
      </w:r>
      <w:r w:rsidR="009829F4" w:rsidRPr="009829F4">
        <w:rPr>
          <w:b/>
          <w:bCs/>
        </w:rPr>
        <w:t>the table cells.</w:t>
      </w:r>
    </w:p>
    <w:tbl>
      <w:tblPr>
        <w:tblStyle w:val="TableGrid"/>
        <w:tblW w:w="0" w:type="auto"/>
        <w:tblLook w:val="04A0" w:firstRow="1" w:lastRow="0" w:firstColumn="1" w:lastColumn="0" w:noHBand="0" w:noVBand="1"/>
      </w:tblPr>
      <w:tblGrid>
        <w:gridCol w:w="4508"/>
        <w:gridCol w:w="4508"/>
      </w:tblGrid>
      <w:tr w:rsidR="00D54016" w14:paraId="2592D2F8" w14:textId="77777777" w:rsidTr="000C0518">
        <w:tc>
          <w:tcPr>
            <w:tcW w:w="9016" w:type="dxa"/>
            <w:gridSpan w:val="2"/>
          </w:tcPr>
          <w:p w14:paraId="370701C2" w14:textId="2A535B04" w:rsidR="00D54016" w:rsidRDefault="00D54016" w:rsidP="000C0518">
            <w:pPr>
              <w:rPr>
                <w:b/>
                <w:bCs/>
                <w:i/>
                <w:iCs/>
                <w:sz w:val="24"/>
                <w:szCs w:val="24"/>
              </w:rPr>
            </w:pPr>
            <w:r>
              <w:rPr>
                <w:b/>
                <w:bCs/>
                <w:sz w:val="24"/>
                <w:szCs w:val="24"/>
              </w:rPr>
              <w:t xml:space="preserve">LESSON INTRODUCTION: </w:t>
            </w:r>
            <w:r>
              <w:rPr>
                <w:b/>
                <w:bCs/>
                <w:i/>
                <w:iCs/>
                <w:sz w:val="24"/>
                <w:szCs w:val="24"/>
              </w:rPr>
              <w:t xml:space="preserve">(Applications, how to use </w:t>
            </w:r>
            <w:r w:rsidR="006B3926" w:rsidRPr="006B3926">
              <w:rPr>
                <w:b/>
                <w:bCs/>
                <w:i/>
                <w:iCs/>
                <w:sz w:val="24"/>
                <w:szCs w:val="24"/>
              </w:rPr>
              <w:t>EON-XR</w:t>
            </w:r>
            <w:r>
              <w:rPr>
                <w:b/>
                <w:bCs/>
                <w:i/>
                <w:iCs/>
                <w:sz w:val="24"/>
                <w:szCs w:val="24"/>
              </w:rPr>
              <w:t>, Other Lesson Context)</w:t>
            </w:r>
          </w:p>
          <w:p w14:paraId="22DB32D7" w14:textId="77777777" w:rsidR="00D54016" w:rsidRDefault="00D54016" w:rsidP="000C0518">
            <w:pPr>
              <w:rPr>
                <w:i/>
                <w:iCs/>
                <w:color w:val="C00000"/>
                <w:sz w:val="20"/>
                <w:szCs w:val="20"/>
              </w:rPr>
            </w:pPr>
            <w:r>
              <w:rPr>
                <w:i/>
                <w:iCs/>
                <w:color w:val="C00000"/>
                <w:sz w:val="20"/>
                <w:szCs w:val="20"/>
              </w:rPr>
              <w:t>Enter Introduction Text Here:</w:t>
            </w:r>
          </w:p>
          <w:p w14:paraId="3A6DE910" w14:textId="16A8E033" w:rsidR="00D54016" w:rsidRPr="00DB26C5" w:rsidRDefault="00DB26C5" w:rsidP="000C0518">
            <w:pPr>
              <w:rPr>
                <w:b/>
                <w:bCs/>
                <w:i/>
                <w:iCs/>
                <w:color w:val="2F5496" w:themeColor="accent1" w:themeShade="BF"/>
              </w:rPr>
            </w:pPr>
            <w:r>
              <w:rPr>
                <w:b/>
                <w:bCs/>
                <w:i/>
                <w:iCs/>
                <w:color w:val="2F5496" w:themeColor="accent1" w:themeShade="BF"/>
              </w:rPr>
              <w:t>H</w:t>
            </w:r>
            <w:r w:rsidR="002E20EB" w:rsidRPr="00DB26C5">
              <w:rPr>
                <w:b/>
                <w:bCs/>
                <w:i/>
                <w:iCs/>
                <w:color w:val="2F5496" w:themeColor="accent1" w:themeShade="BF"/>
              </w:rPr>
              <w:t>ere you can give a general introduction about the lesson</w:t>
            </w:r>
            <w:r w:rsidRPr="00DB26C5">
              <w:rPr>
                <w:b/>
                <w:bCs/>
                <w:i/>
                <w:iCs/>
                <w:color w:val="2F5496" w:themeColor="accent1" w:themeShade="BF"/>
              </w:rPr>
              <w:t xml:space="preserve"> describing what the topic and why it might be interesting for a learner to know about.  What do you hope will be achieved by creating this </w:t>
            </w:r>
            <w:r w:rsidR="006B3926" w:rsidRPr="00DB26C5">
              <w:rPr>
                <w:b/>
                <w:bCs/>
                <w:i/>
                <w:iCs/>
                <w:color w:val="2F5496" w:themeColor="accent1" w:themeShade="BF"/>
              </w:rPr>
              <w:t>lesson?</w:t>
            </w:r>
          </w:p>
        </w:tc>
      </w:tr>
      <w:tr w:rsidR="00D54016" w14:paraId="23990E41" w14:textId="77777777" w:rsidTr="000C0518">
        <w:tc>
          <w:tcPr>
            <w:tcW w:w="9016" w:type="dxa"/>
            <w:gridSpan w:val="2"/>
          </w:tcPr>
          <w:p w14:paraId="0CB44ADD" w14:textId="77777777" w:rsidR="00D54016" w:rsidRDefault="00D54016" w:rsidP="000C0518">
            <w:pPr>
              <w:rPr>
                <w:b/>
                <w:bCs/>
                <w:i/>
                <w:iCs/>
              </w:rPr>
            </w:pPr>
            <w:r>
              <w:rPr>
                <w:b/>
                <w:bCs/>
              </w:rPr>
              <w:t>INTENDED LESSON LEARNING OUTCOMES/OBJECTIVES: (</w:t>
            </w:r>
            <w:r>
              <w:rPr>
                <w:b/>
                <w:bCs/>
                <w:i/>
                <w:iCs/>
              </w:rPr>
              <w:t>What do you expect users to know and be able to do by the end of the lesson)</w:t>
            </w:r>
          </w:p>
          <w:p w14:paraId="7BA8C0CC" w14:textId="60F6F08E" w:rsidR="00D54016" w:rsidRDefault="00DB26C5" w:rsidP="000C0518">
            <w:pPr>
              <w:rPr>
                <w:b/>
                <w:bCs/>
                <w:i/>
                <w:iCs/>
                <w:color w:val="2F5496" w:themeColor="accent1" w:themeShade="BF"/>
              </w:rPr>
            </w:pPr>
            <w:r>
              <w:rPr>
                <w:b/>
                <w:bCs/>
                <w:i/>
                <w:iCs/>
                <w:color w:val="2F5496" w:themeColor="accent1" w:themeShade="BF"/>
              </w:rPr>
              <w:t>Intended learning</w:t>
            </w:r>
            <w:r w:rsidR="00B10B25">
              <w:rPr>
                <w:b/>
                <w:bCs/>
                <w:i/>
                <w:iCs/>
                <w:color w:val="2F5496" w:themeColor="accent1" w:themeShade="BF"/>
              </w:rPr>
              <w:t xml:space="preserve"> tell the person using the lesson what they will be able to do or know by the end of the lessons</w:t>
            </w:r>
            <w:r w:rsidR="00562CDD">
              <w:rPr>
                <w:b/>
                <w:bCs/>
                <w:i/>
                <w:iCs/>
                <w:color w:val="2F5496" w:themeColor="accent1" w:themeShade="BF"/>
              </w:rPr>
              <w:t>.</w:t>
            </w:r>
            <w:r w:rsidR="00B10B25">
              <w:rPr>
                <w:b/>
                <w:bCs/>
                <w:i/>
                <w:iCs/>
                <w:color w:val="2F5496" w:themeColor="accent1" w:themeShade="BF"/>
              </w:rPr>
              <w:t xml:space="preserve">  They are best if they are kept short</w:t>
            </w:r>
            <w:r w:rsidR="002E3E03">
              <w:rPr>
                <w:b/>
                <w:bCs/>
                <w:i/>
                <w:iCs/>
                <w:color w:val="2F5496" w:themeColor="accent1" w:themeShade="BF"/>
              </w:rPr>
              <w:t xml:space="preserve"> and begin with and active verb.  For example:</w:t>
            </w:r>
          </w:p>
          <w:p w14:paraId="012946F4" w14:textId="56F919EA" w:rsidR="002E3E03" w:rsidRDefault="002E3E03" w:rsidP="00562CDD">
            <w:pPr>
              <w:spacing w:after="0"/>
              <w:rPr>
                <w:b/>
                <w:bCs/>
                <w:i/>
                <w:iCs/>
                <w:color w:val="2F5496" w:themeColor="accent1" w:themeShade="BF"/>
              </w:rPr>
            </w:pPr>
            <w:r>
              <w:rPr>
                <w:b/>
                <w:bCs/>
                <w:i/>
                <w:iCs/>
                <w:color w:val="2F5496" w:themeColor="accent1" w:themeShade="BF"/>
              </w:rPr>
              <w:t>By the end of this lesson you will be able to:</w:t>
            </w:r>
          </w:p>
          <w:p w14:paraId="16DCC905" w14:textId="77777777" w:rsidR="00B20135" w:rsidRPr="00B20135" w:rsidRDefault="00B20135" w:rsidP="00B20135">
            <w:pPr>
              <w:pStyle w:val="ListParagraph"/>
              <w:numPr>
                <w:ilvl w:val="0"/>
                <w:numId w:val="2"/>
              </w:numPr>
              <w:spacing w:after="0"/>
              <w:rPr>
                <w:b/>
                <w:bCs/>
                <w:i/>
                <w:iCs/>
                <w:color w:val="2F5496" w:themeColor="accent1" w:themeShade="BF"/>
              </w:rPr>
            </w:pPr>
            <w:r w:rsidRPr="00B20135">
              <w:rPr>
                <w:b/>
                <w:bCs/>
                <w:i/>
                <w:iCs/>
                <w:color w:val="2F5496" w:themeColor="accent1" w:themeShade="BF"/>
              </w:rPr>
              <w:t>rebuild a disassembled starter motor</w:t>
            </w:r>
          </w:p>
          <w:p w14:paraId="2F18810F" w14:textId="77777777" w:rsidR="00B20135" w:rsidRPr="00B20135" w:rsidRDefault="00B20135" w:rsidP="00B20135">
            <w:pPr>
              <w:pStyle w:val="ListParagraph"/>
              <w:numPr>
                <w:ilvl w:val="0"/>
                <w:numId w:val="2"/>
              </w:numPr>
              <w:rPr>
                <w:b/>
                <w:bCs/>
                <w:i/>
                <w:iCs/>
                <w:color w:val="2F5496" w:themeColor="accent1" w:themeShade="BF"/>
              </w:rPr>
            </w:pPr>
            <w:r w:rsidRPr="00B20135">
              <w:rPr>
                <w:b/>
                <w:bCs/>
                <w:i/>
                <w:iCs/>
                <w:color w:val="2F5496" w:themeColor="accent1" w:themeShade="BF"/>
              </w:rPr>
              <w:t>describe how the starter motor functions</w:t>
            </w:r>
          </w:p>
          <w:p w14:paraId="5A1BF7C9" w14:textId="77777777" w:rsidR="00B20135" w:rsidRPr="00B20135" w:rsidRDefault="00B20135" w:rsidP="00B20135">
            <w:pPr>
              <w:pStyle w:val="ListParagraph"/>
              <w:numPr>
                <w:ilvl w:val="0"/>
                <w:numId w:val="2"/>
              </w:numPr>
              <w:rPr>
                <w:b/>
                <w:bCs/>
                <w:i/>
                <w:iCs/>
                <w:color w:val="2F5496" w:themeColor="accent1" w:themeShade="BF"/>
              </w:rPr>
            </w:pPr>
            <w:r w:rsidRPr="00B20135">
              <w:rPr>
                <w:b/>
                <w:bCs/>
                <w:i/>
                <w:iCs/>
                <w:color w:val="2F5496" w:themeColor="accent1" w:themeShade="BF"/>
              </w:rPr>
              <w:t>describe the role of the starter motor in a car</w:t>
            </w:r>
          </w:p>
          <w:p w14:paraId="1894E81B" w14:textId="7710FDC3" w:rsidR="00517A1F" w:rsidRPr="00517A1F" w:rsidRDefault="00517A1F" w:rsidP="00B20135">
            <w:pPr>
              <w:pStyle w:val="ListParagraph"/>
              <w:spacing w:after="0"/>
              <w:rPr>
                <w:b/>
                <w:bCs/>
                <w:i/>
                <w:iCs/>
                <w:color w:val="2F5496" w:themeColor="accent1" w:themeShade="BF"/>
              </w:rPr>
            </w:pPr>
          </w:p>
        </w:tc>
      </w:tr>
      <w:tr w:rsidR="00D54016" w14:paraId="57735750" w14:textId="77777777" w:rsidTr="000C0518">
        <w:tc>
          <w:tcPr>
            <w:tcW w:w="4508" w:type="dxa"/>
          </w:tcPr>
          <w:p w14:paraId="41C4A12A" w14:textId="77777777" w:rsidR="00D54016" w:rsidRPr="00961A6B" w:rsidRDefault="00D54016" w:rsidP="000C0518">
            <w:pPr>
              <w:rPr>
                <w:b/>
                <w:bCs/>
              </w:rPr>
            </w:pPr>
            <w:r>
              <w:rPr>
                <w:b/>
                <w:bCs/>
              </w:rPr>
              <w:lastRenderedPageBreak/>
              <w:t>LESSON NAME:</w:t>
            </w:r>
          </w:p>
        </w:tc>
        <w:tc>
          <w:tcPr>
            <w:tcW w:w="4508" w:type="dxa"/>
          </w:tcPr>
          <w:p w14:paraId="2F67A206" w14:textId="77777777" w:rsidR="00D54016" w:rsidRDefault="00D54016" w:rsidP="000C0518">
            <w:r>
              <w:t>INSTITUTE NAME:</w:t>
            </w:r>
          </w:p>
          <w:p w14:paraId="103FDD9E" w14:textId="77777777" w:rsidR="00D54016" w:rsidRDefault="00D54016" w:rsidP="000C0518">
            <w:r>
              <w:t>INSTRUCTOR NAME:</w:t>
            </w:r>
          </w:p>
          <w:p w14:paraId="2726DCBE" w14:textId="77777777" w:rsidR="00D54016" w:rsidRDefault="00D54016" w:rsidP="000C0518">
            <w:r>
              <w:t>COURSE NAME AND NUMBER:</w:t>
            </w:r>
          </w:p>
          <w:p w14:paraId="28942C47" w14:textId="77777777" w:rsidR="00D54016" w:rsidRDefault="00D54016" w:rsidP="000C0518">
            <w:r>
              <w:t>OTHER:</w:t>
            </w:r>
          </w:p>
        </w:tc>
      </w:tr>
      <w:tr w:rsidR="00D54016" w14:paraId="28879E49" w14:textId="77777777" w:rsidTr="000C0518">
        <w:tc>
          <w:tcPr>
            <w:tcW w:w="4508" w:type="dxa"/>
          </w:tcPr>
          <w:p w14:paraId="7EE988C0" w14:textId="77777777" w:rsidR="00D54016" w:rsidRDefault="00D54016" w:rsidP="000C0518">
            <w:pPr>
              <w:rPr>
                <w:b/>
                <w:bCs/>
                <w:i/>
                <w:iCs/>
              </w:rPr>
            </w:pPr>
            <w:r>
              <w:rPr>
                <w:b/>
                <w:bCs/>
              </w:rPr>
              <w:t xml:space="preserve">DESCRIPTION: </w:t>
            </w:r>
            <w:r>
              <w:rPr>
                <w:b/>
                <w:bCs/>
                <w:i/>
                <w:iCs/>
              </w:rPr>
              <w:t>(What will users see, what happens in this lesson?)</w:t>
            </w:r>
          </w:p>
          <w:p w14:paraId="60303525" w14:textId="77777777" w:rsidR="00D54016" w:rsidRDefault="00D54016" w:rsidP="000C0518">
            <w:pPr>
              <w:rPr>
                <w:b/>
                <w:bCs/>
                <w:i/>
                <w:iCs/>
              </w:rPr>
            </w:pPr>
          </w:p>
          <w:p w14:paraId="3473AEF9" w14:textId="77777777" w:rsidR="00D54016" w:rsidRDefault="00D54016" w:rsidP="000C0518">
            <w:pPr>
              <w:rPr>
                <w:i/>
                <w:iCs/>
              </w:rPr>
            </w:pPr>
            <w:r>
              <w:rPr>
                <w:i/>
                <w:iCs/>
              </w:rPr>
              <w:t>Digital Asset/Model Name:</w:t>
            </w:r>
          </w:p>
          <w:p w14:paraId="550C5AD3" w14:textId="77777777" w:rsidR="00D54016" w:rsidRDefault="00D54016" w:rsidP="000C0518">
            <w:pPr>
              <w:rPr>
                <w:i/>
                <w:iCs/>
              </w:rPr>
            </w:pPr>
          </w:p>
          <w:p w14:paraId="56053EB9" w14:textId="77777777" w:rsidR="00D54016" w:rsidRPr="006C5DEA" w:rsidRDefault="00D54016" w:rsidP="000C0518">
            <w:pPr>
              <w:rPr>
                <w:i/>
                <w:iCs/>
              </w:rPr>
            </w:pPr>
            <w:r>
              <w:rPr>
                <w:i/>
                <w:iCs/>
              </w:rPr>
              <w:t>Location:</w:t>
            </w:r>
          </w:p>
        </w:tc>
        <w:tc>
          <w:tcPr>
            <w:tcW w:w="4508" w:type="dxa"/>
          </w:tcPr>
          <w:p w14:paraId="6A0895FE" w14:textId="2600B6F2" w:rsidR="00D54016" w:rsidRDefault="00D54016" w:rsidP="000C0518">
            <w:pPr>
              <w:rPr>
                <w:i/>
                <w:iCs/>
              </w:rPr>
            </w:pPr>
            <w:r>
              <w:t>User Actions</w:t>
            </w:r>
            <w:r w:rsidR="009E3D85">
              <w:t xml:space="preserve"> and activity sequences</w:t>
            </w:r>
            <w:r>
              <w:t xml:space="preserve"> </w:t>
            </w:r>
            <w:r w:rsidRPr="006C5DEA">
              <w:rPr>
                <w:i/>
                <w:iCs/>
              </w:rPr>
              <w:t>(e.g.  explore model, Xray, exploded view)</w:t>
            </w:r>
          </w:p>
          <w:p w14:paraId="22441288" w14:textId="7F46FD61" w:rsidR="007E61EC" w:rsidRPr="007E61EC" w:rsidRDefault="007E61EC" w:rsidP="000C0518">
            <w:pPr>
              <w:rPr>
                <w:b/>
                <w:bCs/>
                <w:i/>
                <w:iCs/>
                <w:color w:val="2F5496" w:themeColor="accent1" w:themeShade="BF"/>
              </w:rPr>
            </w:pPr>
            <w:r>
              <w:rPr>
                <w:b/>
                <w:bCs/>
                <w:i/>
                <w:iCs/>
                <w:color w:val="2F5496" w:themeColor="accent1" w:themeShade="BF"/>
              </w:rPr>
              <w:t>Here, you can give an outline of the important functions</w:t>
            </w:r>
            <w:r w:rsidR="009E3D85">
              <w:rPr>
                <w:b/>
                <w:bCs/>
                <w:i/>
                <w:iCs/>
                <w:color w:val="2F5496" w:themeColor="accent1" w:themeShade="BF"/>
              </w:rPr>
              <w:t xml:space="preserve"> you are using in the lesson and why – how will they help in learning</w:t>
            </w:r>
            <w:r w:rsidR="00A07C26">
              <w:rPr>
                <w:b/>
                <w:bCs/>
                <w:i/>
                <w:iCs/>
                <w:color w:val="2F5496" w:themeColor="accent1" w:themeShade="BF"/>
              </w:rPr>
              <w:t>.  You can also describe the lesson sequences you intend to use (see Creating lesson Sequences</w:t>
            </w:r>
            <w:r w:rsidR="00AF5A1B">
              <w:rPr>
                <w:b/>
                <w:bCs/>
                <w:i/>
                <w:iCs/>
                <w:color w:val="2F5496" w:themeColor="accent1" w:themeShade="BF"/>
              </w:rPr>
              <w:t>) below</w:t>
            </w:r>
          </w:p>
        </w:tc>
      </w:tr>
      <w:tr w:rsidR="00D54016" w14:paraId="2A197561" w14:textId="77777777" w:rsidTr="000C0518">
        <w:tc>
          <w:tcPr>
            <w:tcW w:w="4508" w:type="dxa"/>
          </w:tcPr>
          <w:p w14:paraId="4B07D732" w14:textId="5BDFE7B6" w:rsidR="00D54016" w:rsidRDefault="00D54016" w:rsidP="000C0518">
            <w:pPr>
              <w:rPr>
                <w:b/>
                <w:bCs/>
              </w:rPr>
            </w:pPr>
            <w:r>
              <w:rPr>
                <w:b/>
                <w:bCs/>
              </w:rPr>
              <w:t>SCRIPT INFORMATION</w:t>
            </w:r>
          </w:p>
          <w:p w14:paraId="06D76479" w14:textId="77777777" w:rsidR="00D54016" w:rsidRDefault="00D54016" w:rsidP="000C0518">
            <w:pPr>
              <w:rPr>
                <w:b/>
                <w:bCs/>
              </w:rPr>
            </w:pPr>
            <w:r>
              <w:rPr>
                <w:b/>
                <w:bCs/>
              </w:rPr>
              <w:t>Text to Speech:              Yes     No</w:t>
            </w:r>
          </w:p>
          <w:p w14:paraId="10361821" w14:textId="77777777" w:rsidR="00D54016" w:rsidRDefault="00D54016" w:rsidP="000C0518">
            <w:pPr>
              <w:rPr>
                <w:b/>
                <w:bCs/>
              </w:rPr>
            </w:pPr>
            <w:r>
              <w:rPr>
                <w:b/>
                <w:bCs/>
              </w:rPr>
              <w:t>Audio uploaded file:     Yes     No</w:t>
            </w:r>
          </w:p>
          <w:p w14:paraId="20397B49" w14:textId="77777777" w:rsidR="00D54016" w:rsidRDefault="00D54016" w:rsidP="000C0518">
            <w:pPr>
              <w:rPr>
                <w:b/>
                <w:bCs/>
              </w:rPr>
            </w:pPr>
            <w:r>
              <w:rPr>
                <w:b/>
                <w:bCs/>
              </w:rPr>
              <w:t>File name:</w:t>
            </w:r>
          </w:p>
          <w:p w14:paraId="583B63EE" w14:textId="77777777" w:rsidR="00D54016" w:rsidRPr="006C5DEA" w:rsidRDefault="00D54016" w:rsidP="000C0518">
            <w:pPr>
              <w:rPr>
                <w:b/>
                <w:bCs/>
              </w:rPr>
            </w:pPr>
            <w:r>
              <w:rPr>
                <w:b/>
                <w:bCs/>
              </w:rPr>
              <w:t>Location:</w:t>
            </w:r>
          </w:p>
        </w:tc>
        <w:tc>
          <w:tcPr>
            <w:tcW w:w="4508" w:type="dxa"/>
          </w:tcPr>
          <w:p w14:paraId="35F87336" w14:textId="77777777" w:rsidR="00D54016" w:rsidRDefault="00D54016" w:rsidP="000C0518">
            <w:pPr>
              <w:rPr>
                <w:b/>
                <w:bCs/>
                <w:i/>
                <w:iCs/>
              </w:rPr>
            </w:pPr>
            <w:r w:rsidRPr="006C5DEA">
              <w:rPr>
                <w:b/>
                <w:bCs/>
              </w:rPr>
              <w:t xml:space="preserve">INTRODUCTION SCRIPT: </w:t>
            </w:r>
            <w:r w:rsidRPr="006C5DEA">
              <w:rPr>
                <w:b/>
                <w:bCs/>
                <w:i/>
                <w:iCs/>
              </w:rPr>
              <w:t>(Intro)</w:t>
            </w:r>
          </w:p>
          <w:p w14:paraId="79757514" w14:textId="3CA18790" w:rsidR="00AF5A1B" w:rsidRPr="00AF5A1B" w:rsidRDefault="00AF5A1B" w:rsidP="000C0518">
            <w:pPr>
              <w:rPr>
                <w:b/>
                <w:bCs/>
                <w:color w:val="2F5496" w:themeColor="accent1" w:themeShade="BF"/>
              </w:rPr>
            </w:pPr>
            <w:r>
              <w:rPr>
                <w:b/>
                <w:bCs/>
                <w:i/>
                <w:iCs/>
                <w:color w:val="2F5496" w:themeColor="accent1" w:themeShade="BF"/>
              </w:rPr>
              <w:t>The script you use for the introduction is important for</w:t>
            </w:r>
            <w:r w:rsidR="00603FC3">
              <w:rPr>
                <w:b/>
                <w:bCs/>
                <w:i/>
                <w:iCs/>
                <w:color w:val="2F5496" w:themeColor="accent1" w:themeShade="BF"/>
              </w:rPr>
              <w:t xml:space="preserve"> not only giving the learner some information</w:t>
            </w:r>
            <w:r w:rsidR="00AC45C5">
              <w:rPr>
                <w:b/>
                <w:bCs/>
                <w:i/>
                <w:iCs/>
                <w:color w:val="2F5496" w:themeColor="accent1" w:themeShade="BF"/>
              </w:rPr>
              <w:t xml:space="preserve"> </w:t>
            </w:r>
            <w:r w:rsidR="00603FC3">
              <w:rPr>
                <w:b/>
                <w:bCs/>
                <w:i/>
                <w:iCs/>
                <w:color w:val="2F5496" w:themeColor="accent1" w:themeShade="BF"/>
              </w:rPr>
              <w:t>but directing the learner to things you think they should pay attention to.  (See</w:t>
            </w:r>
            <w:r w:rsidR="00AC45C5">
              <w:rPr>
                <w:b/>
                <w:bCs/>
                <w:i/>
                <w:iCs/>
                <w:color w:val="2F5496" w:themeColor="accent1" w:themeShade="BF"/>
              </w:rPr>
              <w:t xml:space="preserve"> Creating lesson sequences, below.)</w:t>
            </w:r>
          </w:p>
        </w:tc>
      </w:tr>
      <w:tr w:rsidR="00622821" w14:paraId="41D30CC7" w14:textId="77777777" w:rsidTr="00A9678D">
        <w:tc>
          <w:tcPr>
            <w:tcW w:w="9016" w:type="dxa"/>
            <w:gridSpan w:val="2"/>
          </w:tcPr>
          <w:p w14:paraId="5C7D0269" w14:textId="395802EE" w:rsidR="00622821" w:rsidRDefault="00622821" w:rsidP="000C0518">
            <w:pPr>
              <w:rPr>
                <w:b/>
                <w:bCs/>
              </w:rPr>
            </w:pPr>
            <w:r w:rsidRPr="006C5DEA">
              <w:rPr>
                <w:b/>
                <w:bCs/>
              </w:rPr>
              <w:t>MAJOR TOPICS COVERED:</w:t>
            </w:r>
          </w:p>
          <w:p w14:paraId="00753157" w14:textId="05C64041" w:rsidR="00622821" w:rsidRPr="003E6423" w:rsidRDefault="003E6423" w:rsidP="000C0518">
            <w:pPr>
              <w:rPr>
                <w:b/>
                <w:bCs/>
                <w:i/>
                <w:iCs/>
                <w:color w:val="2F5496" w:themeColor="accent1" w:themeShade="BF"/>
              </w:rPr>
            </w:pPr>
            <w:r>
              <w:rPr>
                <w:b/>
                <w:bCs/>
                <w:i/>
                <w:iCs/>
                <w:color w:val="2F5496" w:themeColor="accent1" w:themeShade="BF"/>
              </w:rPr>
              <w:t>If you are clear about the major topics before you start, you will have a better idea how to organise the lesson</w:t>
            </w:r>
            <w:r w:rsidR="00C10132">
              <w:rPr>
                <w:b/>
                <w:bCs/>
                <w:i/>
                <w:iCs/>
                <w:color w:val="2F5496" w:themeColor="accent1" w:themeShade="BF"/>
              </w:rPr>
              <w:t xml:space="preserve"> and what activities to focus on.</w:t>
            </w:r>
          </w:p>
          <w:p w14:paraId="42D25CCC" w14:textId="77777777" w:rsidR="00622821" w:rsidRDefault="00622821" w:rsidP="000C0518">
            <w:pPr>
              <w:rPr>
                <w:b/>
                <w:bCs/>
              </w:rPr>
            </w:pPr>
          </w:p>
          <w:p w14:paraId="36B466A8" w14:textId="57ADBF8C" w:rsidR="00622821" w:rsidRPr="002F3ACF" w:rsidRDefault="00622821" w:rsidP="009F59B7">
            <w:pPr>
              <w:rPr>
                <w:b/>
                <w:bCs/>
                <w:i/>
                <w:iCs/>
                <w:color w:val="2F5496" w:themeColor="accent1" w:themeShade="BF"/>
              </w:rPr>
            </w:pPr>
          </w:p>
        </w:tc>
      </w:tr>
      <w:tr w:rsidR="00D54016" w14:paraId="0BD7E85D" w14:textId="77777777" w:rsidTr="000C0518">
        <w:tc>
          <w:tcPr>
            <w:tcW w:w="4508" w:type="dxa"/>
          </w:tcPr>
          <w:p w14:paraId="589E0EA6" w14:textId="77777777" w:rsidR="00D54016" w:rsidRPr="006C5DEA" w:rsidRDefault="00D54016" w:rsidP="000C0518">
            <w:pPr>
              <w:rPr>
                <w:b/>
                <w:bCs/>
              </w:rPr>
            </w:pPr>
            <w:r w:rsidRPr="006C5DEA">
              <w:rPr>
                <w:b/>
                <w:bCs/>
              </w:rPr>
              <w:t>SUPPLEMENTARY MATERIALS:</w:t>
            </w:r>
          </w:p>
          <w:p w14:paraId="42A4E6C6" w14:textId="77777777" w:rsidR="00D54016" w:rsidRPr="006C5DEA" w:rsidRDefault="00D54016" w:rsidP="000C0518">
            <w:pPr>
              <w:rPr>
                <w:b/>
                <w:bCs/>
              </w:rPr>
            </w:pPr>
          </w:p>
          <w:p w14:paraId="4B36060E" w14:textId="77777777" w:rsidR="00D54016" w:rsidRDefault="00D54016" w:rsidP="000C0518">
            <w:pPr>
              <w:rPr>
                <w:b/>
                <w:bCs/>
              </w:rPr>
            </w:pPr>
            <w:r w:rsidRPr="006C5DEA">
              <w:rPr>
                <w:b/>
                <w:bCs/>
              </w:rPr>
              <w:t>Video Used:                   Yes     No</w:t>
            </w:r>
          </w:p>
          <w:p w14:paraId="729335E7" w14:textId="77777777" w:rsidR="00D54016" w:rsidRDefault="00D54016" w:rsidP="000C0518">
            <w:pPr>
              <w:rPr>
                <w:b/>
                <w:bCs/>
              </w:rPr>
            </w:pPr>
          </w:p>
          <w:p w14:paraId="1487D190" w14:textId="77777777" w:rsidR="00D54016" w:rsidRPr="006C5DEA" w:rsidRDefault="00D54016" w:rsidP="000C0518">
            <w:pPr>
              <w:rPr>
                <w:b/>
                <w:bCs/>
              </w:rPr>
            </w:pPr>
            <w:r>
              <w:rPr>
                <w:b/>
                <w:bCs/>
              </w:rPr>
              <w:t>Copyrights:                    Yes     No</w:t>
            </w:r>
          </w:p>
        </w:tc>
        <w:tc>
          <w:tcPr>
            <w:tcW w:w="4508" w:type="dxa"/>
          </w:tcPr>
          <w:p w14:paraId="397F317E" w14:textId="77777777" w:rsidR="00D54016" w:rsidRPr="006C5DEA" w:rsidRDefault="00D54016" w:rsidP="000C0518">
            <w:pPr>
              <w:rPr>
                <w:b/>
                <w:bCs/>
              </w:rPr>
            </w:pPr>
            <w:r w:rsidRPr="006C5DEA">
              <w:rPr>
                <w:b/>
                <w:bCs/>
              </w:rPr>
              <w:t>Video name:</w:t>
            </w:r>
          </w:p>
          <w:p w14:paraId="5F9A80BE" w14:textId="77777777" w:rsidR="00D54016" w:rsidRPr="006C5DEA" w:rsidRDefault="00D54016" w:rsidP="000C0518">
            <w:pPr>
              <w:rPr>
                <w:b/>
                <w:bCs/>
              </w:rPr>
            </w:pPr>
          </w:p>
          <w:p w14:paraId="4549EE49" w14:textId="77777777" w:rsidR="00D54016" w:rsidRPr="006C5DEA" w:rsidRDefault="00D54016" w:rsidP="000C0518">
            <w:pPr>
              <w:rPr>
                <w:b/>
                <w:bCs/>
              </w:rPr>
            </w:pPr>
            <w:r w:rsidRPr="006C5DEA">
              <w:rPr>
                <w:b/>
                <w:bCs/>
              </w:rPr>
              <w:t>Video description:</w:t>
            </w:r>
          </w:p>
          <w:p w14:paraId="40474AA0" w14:textId="77777777" w:rsidR="00D54016" w:rsidRPr="006C5DEA" w:rsidRDefault="00D54016" w:rsidP="000C0518">
            <w:pPr>
              <w:rPr>
                <w:b/>
                <w:bCs/>
              </w:rPr>
            </w:pPr>
          </w:p>
          <w:p w14:paraId="0A06A961" w14:textId="77777777" w:rsidR="00D54016" w:rsidRPr="006C5DEA" w:rsidRDefault="00D54016" w:rsidP="000C0518">
            <w:pPr>
              <w:rPr>
                <w:b/>
                <w:bCs/>
              </w:rPr>
            </w:pPr>
            <w:r w:rsidRPr="006C5DEA">
              <w:rPr>
                <w:b/>
                <w:bCs/>
              </w:rPr>
              <w:t>Location (URL or folder)</w:t>
            </w:r>
          </w:p>
          <w:p w14:paraId="3C9CAC21" w14:textId="77777777" w:rsidR="00D54016" w:rsidRPr="006C5DEA" w:rsidRDefault="00D54016" w:rsidP="000C0518">
            <w:pPr>
              <w:rPr>
                <w:b/>
                <w:bCs/>
              </w:rPr>
            </w:pPr>
          </w:p>
          <w:p w14:paraId="6184492D" w14:textId="77777777" w:rsidR="00D54016" w:rsidRDefault="00D54016" w:rsidP="000C0518">
            <w:pPr>
              <w:rPr>
                <w:b/>
                <w:bCs/>
              </w:rPr>
            </w:pPr>
            <w:r w:rsidRPr="006C5DEA">
              <w:rPr>
                <w:b/>
                <w:bCs/>
              </w:rPr>
              <w:t>Location:</w:t>
            </w:r>
          </w:p>
          <w:p w14:paraId="2AF81F5C" w14:textId="77777777" w:rsidR="00D54016" w:rsidRPr="006C5DEA" w:rsidRDefault="00D54016" w:rsidP="000C0518">
            <w:pPr>
              <w:rPr>
                <w:b/>
                <w:bCs/>
              </w:rPr>
            </w:pPr>
          </w:p>
        </w:tc>
      </w:tr>
      <w:tr w:rsidR="00D54016" w14:paraId="1081A8DC" w14:textId="77777777" w:rsidTr="000C0518">
        <w:tc>
          <w:tcPr>
            <w:tcW w:w="4508" w:type="dxa"/>
          </w:tcPr>
          <w:p w14:paraId="74F9E663" w14:textId="77777777" w:rsidR="00D54016" w:rsidRPr="00622821" w:rsidRDefault="00D54016" w:rsidP="000C0518">
            <w:pPr>
              <w:rPr>
                <w:b/>
                <w:bCs/>
              </w:rPr>
            </w:pPr>
            <w:r w:rsidRPr="00622821">
              <w:rPr>
                <w:b/>
                <w:bCs/>
              </w:rPr>
              <w:lastRenderedPageBreak/>
              <w:t>LESSON OPTIONS:</w:t>
            </w:r>
          </w:p>
          <w:p w14:paraId="3208636B" w14:textId="77777777" w:rsidR="00D54016" w:rsidRPr="00622821" w:rsidRDefault="00D54016" w:rsidP="000C0518">
            <w:pPr>
              <w:rPr>
                <w:b/>
                <w:bCs/>
              </w:rPr>
            </w:pPr>
          </w:p>
          <w:p w14:paraId="06DAD8AA" w14:textId="77777777" w:rsidR="00D54016" w:rsidRPr="00622821" w:rsidRDefault="00D54016" w:rsidP="000C0518">
            <w:pPr>
              <w:rPr>
                <w:b/>
                <w:bCs/>
              </w:rPr>
            </w:pPr>
          </w:p>
        </w:tc>
        <w:tc>
          <w:tcPr>
            <w:tcW w:w="4508" w:type="dxa"/>
          </w:tcPr>
          <w:p w14:paraId="14B6AE9A" w14:textId="77777777" w:rsidR="00D54016" w:rsidRPr="00622821" w:rsidRDefault="00D54016" w:rsidP="000C0518">
            <w:pPr>
              <w:rPr>
                <w:b/>
                <w:bCs/>
              </w:rPr>
            </w:pPr>
            <w:r w:rsidRPr="00622821">
              <w:rPr>
                <w:b/>
                <w:bCs/>
              </w:rPr>
              <w:t>AR APPROACH: (How will learners use AR – in groups, other?)</w:t>
            </w:r>
          </w:p>
          <w:p w14:paraId="0B8C7F1F" w14:textId="7D4414E8" w:rsidR="00D54016" w:rsidRPr="00C16C04" w:rsidRDefault="00C16C04" w:rsidP="000C0518">
            <w:pPr>
              <w:rPr>
                <w:b/>
                <w:bCs/>
                <w:i/>
                <w:iCs/>
                <w:color w:val="2F5496" w:themeColor="accent1" w:themeShade="BF"/>
              </w:rPr>
            </w:pPr>
            <w:r>
              <w:rPr>
                <w:b/>
                <w:bCs/>
                <w:i/>
                <w:iCs/>
                <w:color w:val="2F5496" w:themeColor="accent1" w:themeShade="BF"/>
              </w:rPr>
              <w:t>Are you designing the lesson with AR and or collaborative learning in mind? How will it be used?</w:t>
            </w:r>
          </w:p>
          <w:p w14:paraId="32645FF7" w14:textId="1967EA37" w:rsidR="00D54016" w:rsidRDefault="00D54016" w:rsidP="000C0518">
            <w:pPr>
              <w:rPr>
                <w:b/>
                <w:bCs/>
              </w:rPr>
            </w:pPr>
            <w:r w:rsidRPr="00622821">
              <w:rPr>
                <w:b/>
                <w:bCs/>
              </w:rPr>
              <w:t>VR APPROACH: (How will learners use VR, i.e. headgear, glasses, etc.?)</w:t>
            </w:r>
          </w:p>
          <w:p w14:paraId="27F581CF" w14:textId="265AAF5D" w:rsidR="005D35A8" w:rsidRPr="00B26C16" w:rsidRDefault="00C16C04" w:rsidP="000C0518">
            <w:pPr>
              <w:rPr>
                <w:b/>
                <w:bCs/>
                <w:i/>
                <w:iCs/>
                <w:color w:val="2F5496" w:themeColor="accent1" w:themeShade="BF"/>
              </w:rPr>
            </w:pPr>
            <w:r>
              <w:rPr>
                <w:b/>
                <w:bCs/>
                <w:i/>
                <w:iCs/>
                <w:color w:val="2F5496" w:themeColor="accent1" w:themeShade="BF"/>
              </w:rPr>
              <w:t>Are you designing the lesson with VR in mind? How will it be used?</w:t>
            </w:r>
          </w:p>
        </w:tc>
      </w:tr>
      <w:tr w:rsidR="00D54016" w14:paraId="4339D103" w14:textId="77777777" w:rsidTr="000C0518">
        <w:tc>
          <w:tcPr>
            <w:tcW w:w="4508" w:type="dxa"/>
          </w:tcPr>
          <w:p w14:paraId="0DE2E5E6" w14:textId="77777777" w:rsidR="00D54016" w:rsidRDefault="00D54016" w:rsidP="000C0518">
            <w:pPr>
              <w:rPr>
                <w:i/>
                <w:iCs/>
              </w:rPr>
            </w:pPr>
            <w:r>
              <w:t xml:space="preserve">Memo: </w:t>
            </w:r>
            <w:r>
              <w:rPr>
                <w:i/>
                <w:iCs/>
              </w:rPr>
              <w:t>(Describe how many memos will be used and where)</w:t>
            </w:r>
          </w:p>
          <w:p w14:paraId="5937BE69" w14:textId="5C243373" w:rsidR="00B26C16" w:rsidRPr="00ED3BBC" w:rsidRDefault="00ED3BBC" w:rsidP="000C0518">
            <w:pPr>
              <w:rPr>
                <w:b/>
                <w:bCs/>
                <w:i/>
                <w:iCs/>
                <w:color w:val="2F5496" w:themeColor="accent1" w:themeShade="BF"/>
              </w:rPr>
            </w:pPr>
            <w:r>
              <w:rPr>
                <w:b/>
                <w:bCs/>
                <w:i/>
                <w:iCs/>
                <w:color w:val="2F5496" w:themeColor="accent1" w:themeShade="BF"/>
              </w:rPr>
              <w:t xml:space="preserve">Memos play an important role in </w:t>
            </w:r>
            <w:r w:rsidR="006B3926" w:rsidRPr="006B3926">
              <w:rPr>
                <w:b/>
                <w:bCs/>
                <w:i/>
                <w:iCs/>
                <w:color w:val="2F5496" w:themeColor="accent1" w:themeShade="BF"/>
              </w:rPr>
              <w:t>EON-XR</w:t>
            </w:r>
            <w:r w:rsidR="006B3926" w:rsidRPr="006B3926">
              <w:rPr>
                <w:b/>
                <w:bCs/>
                <w:i/>
                <w:iCs/>
                <w:color w:val="2F5496" w:themeColor="accent1" w:themeShade="BF"/>
              </w:rPr>
              <w:t xml:space="preserve"> </w:t>
            </w:r>
            <w:r>
              <w:rPr>
                <w:b/>
                <w:bCs/>
                <w:i/>
                <w:iCs/>
                <w:color w:val="2F5496" w:themeColor="accent1" w:themeShade="BF"/>
              </w:rPr>
              <w:t>Platform lessons so it will help to have th</w:t>
            </w:r>
            <w:r w:rsidR="00492332">
              <w:rPr>
                <w:b/>
                <w:bCs/>
                <w:i/>
                <w:iCs/>
                <w:color w:val="2F5496" w:themeColor="accent1" w:themeShade="BF"/>
              </w:rPr>
              <w:t>eir location and scripts planned.</w:t>
            </w:r>
          </w:p>
        </w:tc>
        <w:tc>
          <w:tcPr>
            <w:tcW w:w="4508" w:type="dxa"/>
          </w:tcPr>
          <w:p w14:paraId="4A90AEB7" w14:textId="77777777" w:rsidR="00D54016" w:rsidRDefault="00D54016" w:rsidP="000C0518">
            <w:r>
              <w:t>Memo Scripts:</w:t>
            </w:r>
          </w:p>
          <w:p w14:paraId="5E177A36" w14:textId="66B721D1" w:rsidR="00D54016" w:rsidRDefault="00D54016" w:rsidP="000C0518">
            <w:r>
              <w:t>1.</w:t>
            </w:r>
          </w:p>
          <w:p w14:paraId="7EDEAA77" w14:textId="07447241" w:rsidR="00D54016" w:rsidRDefault="00D54016" w:rsidP="000C0518">
            <w:r>
              <w:t>2.</w:t>
            </w:r>
          </w:p>
          <w:p w14:paraId="44D78D51" w14:textId="686EA0B5" w:rsidR="00D54016" w:rsidRDefault="00D54016" w:rsidP="000C0518">
            <w:r>
              <w:t>3.</w:t>
            </w:r>
          </w:p>
          <w:p w14:paraId="0C65DC80" w14:textId="42AB274D" w:rsidR="00D54016" w:rsidRDefault="00D54016" w:rsidP="000C0518">
            <w:r>
              <w:t>….</w:t>
            </w:r>
          </w:p>
          <w:p w14:paraId="3AC8C4FC" w14:textId="77777777" w:rsidR="00D54016" w:rsidRDefault="00D54016" w:rsidP="000C0518">
            <w:pPr>
              <w:spacing w:after="0" w:line="240" w:lineRule="auto"/>
            </w:pPr>
          </w:p>
        </w:tc>
      </w:tr>
      <w:tr w:rsidR="00D54016" w14:paraId="16423996" w14:textId="77777777" w:rsidTr="000C0518">
        <w:tc>
          <w:tcPr>
            <w:tcW w:w="4508" w:type="dxa"/>
          </w:tcPr>
          <w:p w14:paraId="1C143549" w14:textId="77777777" w:rsidR="00D54016" w:rsidRDefault="00D54016" w:rsidP="000C0518">
            <w:r>
              <w:t>Screen recording:</w:t>
            </w:r>
          </w:p>
          <w:p w14:paraId="4A82E0AD" w14:textId="7F646622" w:rsidR="00D54016" w:rsidRPr="00492332" w:rsidRDefault="00492332" w:rsidP="000C0518">
            <w:pPr>
              <w:rPr>
                <w:b/>
                <w:bCs/>
                <w:i/>
                <w:iCs/>
                <w:color w:val="2F5496" w:themeColor="accent1" w:themeShade="BF"/>
              </w:rPr>
            </w:pPr>
            <w:r>
              <w:rPr>
                <w:b/>
                <w:bCs/>
                <w:i/>
                <w:iCs/>
                <w:color w:val="2F5496" w:themeColor="accent1" w:themeShade="BF"/>
              </w:rPr>
              <w:t>Screen Recording function is a useful tool for giving more explanation to the learner</w:t>
            </w:r>
            <w:r w:rsidR="00D46128">
              <w:rPr>
                <w:b/>
                <w:bCs/>
                <w:i/>
                <w:iCs/>
                <w:color w:val="2F5496" w:themeColor="accent1" w:themeShade="BF"/>
              </w:rPr>
              <w:t>.  It is your opportunity to point out important features of the model.</w:t>
            </w:r>
          </w:p>
          <w:p w14:paraId="19F23347" w14:textId="77777777" w:rsidR="00D54016" w:rsidRDefault="00D54016" w:rsidP="000C0518">
            <w:r>
              <w:t>Major points to highlight:</w:t>
            </w:r>
          </w:p>
        </w:tc>
        <w:tc>
          <w:tcPr>
            <w:tcW w:w="4508" w:type="dxa"/>
          </w:tcPr>
          <w:p w14:paraId="7BA5E9E1" w14:textId="77777777" w:rsidR="00D54016" w:rsidRDefault="00D54016" w:rsidP="000C0518">
            <w:r>
              <w:t>Sequence:</w:t>
            </w:r>
          </w:p>
          <w:p w14:paraId="4426EA3F" w14:textId="77777777" w:rsidR="00D54016" w:rsidRDefault="00D54016" w:rsidP="000C0518"/>
          <w:p w14:paraId="23F5581E" w14:textId="77777777" w:rsidR="00D54016" w:rsidRDefault="00D54016" w:rsidP="000C0518">
            <w:r>
              <w:t>Script:</w:t>
            </w:r>
          </w:p>
        </w:tc>
      </w:tr>
      <w:tr w:rsidR="006B1FD9" w14:paraId="380B967A" w14:textId="77777777" w:rsidTr="00523205">
        <w:tc>
          <w:tcPr>
            <w:tcW w:w="9016" w:type="dxa"/>
            <w:gridSpan w:val="2"/>
          </w:tcPr>
          <w:p w14:paraId="3829A961" w14:textId="77777777" w:rsidR="006B1FD9" w:rsidRDefault="006B1FD9" w:rsidP="000C0518">
            <w:r>
              <w:t xml:space="preserve">Build:   </w:t>
            </w:r>
          </w:p>
          <w:p w14:paraId="194D717F" w14:textId="77777777" w:rsidR="006B1FD9" w:rsidRDefault="001D214D" w:rsidP="000C0518">
            <w:pPr>
              <w:rPr>
                <w:b/>
                <w:bCs/>
                <w:i/>
                <w:iCs/>
                <w:color w:val="2F5496" w:themeColor="accent1" w:themeShade="BF"/>
              </w:rPr>
            </w:pPr>
            <w:r w:rsidRPr="009766DE">
              <w:rPr>
                <w:b/>
                <w:bCs/>
                <w:i/>
                <w:iCs/>
                <w:color w:val="2F5496" w:themeColor="accent1" w:themeShade="BF"/>
              </w:rPr>
              <w:t>In the case of the Built, Identify and Locate</w:t>
            </w:r>
            <w:r w:rsidR="003A0641" w:rsidRPr="009766DE">
              <w:rPr>
                <w:b/>
                <w:bCs/>
                <w:i/>
                <w:iCs/>
                <w:color w:val="2F5496" w:themeColor="accent1" w:themeShade="BF"/>
              </w:rPr>
              <w:t xml:space="preserve"> functions, describe here how each will be used.  As indicated below in Creating Learning sequences, these functions are best used</w:t>
            </w:r>
            <w:r w:rsidR="009766DE" w:rsidRPr="009766DE">
              <w:rPr>
                <w:b/>
                <w:bCs/>
                <w:i/>
                <w:iCs/>
                <w:color w:val="2F5496" w:themeColor="accent1" w:themeShade="BF"/>
              </w:rPr>
              <w:t xml:space="preserve"> when linked to other activities.</w:t>
            </w:r>
          </w:p>
          <w:p w14:paraId="2612BDE4" w14:textId="4722B383" w:rsidR="009766DE" w:rsidRPr="009766DE" w:rsidRDefault="009766DE" w:rsidP="000C0518">
            <w:pPr>
              <w:rPr>
                <w:b/>
                <w:bCs/>
                <w:i/>
                <w:iCs/>
                <w:color w:val="2F5496" w:themeColor="accent1" w:themeShade="BF"/>
              </w:rPr>
            </w:pPr>
          </w:p>
        </w:tc>
      </w:tr>
      <w:tr w:rsidR="006B1FD9" w14:paraId="55A8C991" w14:textId="77777777" w:rsidTr="00C47557">
        <w:tc>
          <w:tcPr>
            <w:tcW w:w="9016" w:type="dxa"/>
            <w:gridSpan w:val="2"/>
          </w:tcPr>
          <w:p w14:paraId="6093C629" w14:textId="4B07E4DC" w:rsidR="006B1FD9" w:rsidRDefault="006B1FD9" w:rsidP="000C0518">
            <w:r>
              <w:t>Locate:</w:t>
            </w:r>
          </w:p>
          <w:p w14:paraId="02F39506" w14:textId="77777777" w:rsidR="006B1FD9" w:rsidRDefault="006B1FD9" w:rsidP="000C0518"/>
        </w:tc>
      </w:tr>
      <w:tr w:rsidR="006B1FD9" w14:paraId="76CE3B73" w14:textId="77777777" w:rsidTr="0024155B">
        <w:trPr>
          <w:trHeight w:val="1289"/>
        </w:trPr>
        <w:tc>
          <w:tcPr>
            <w:tcW w:w="9016" w:type="dxa"/>
            <w:gridSpan w:val="2"/>
          </w:tcPr>
          <w:p w14:paraId="72D7EB1B" w14:textId="77777777" w:rsidR="006B1FD9" w:rsidRDefault="006B1FD9" w:rsidP="000C0518">
            <w:r>
              <w:t>Identify:</w:t>
            </w:r>
          </w:p>
          <w:p w14:paraId="55DC12E8" w14:textId="60636BFC" w:rsidR="009766DE" w:rsidRDefault="009766DE" w:rsidP="000C0518"/>
        </w:tc>
      </w:tr>
      <w:tr w:rsidR="00D54016" w14:paraId="10021086" w14:textId="77777777" w:rsidTr="000C0518">
        <w:tc>
          <w:tcPr>
            <w:tcW w:w="4508" w:type="dxa"/>
          </w:tcPr>
          <w:p w14:paraId="6CA9BF74" w14:textId="77777777" w:rsidR="00D54016" w:rsidRDefault="00D54016" w:rsidP="000C0518">
            <w:pPr>
              <w:rPr>
                <w:i/>
                <w:iCs/>
              </w:rPr>
            </w:pPr>
            <w:r>
              <w:lastRenderedPageBreak/>
              <w:t>Quizzes: (</w:t>
            </w:r>
            <w:r w:rsidRPr="00431B37">
              <w:rPr>
                <w:i/>
                <w:iCs/>
              </w:rPr>
              <w:t>How many quizzes are there, and where will they be located?)</w:t>
            </w:r>
          </w:p>
          <w:p w14:paraId="0EAB2B56" w14:textId="77777777" w:rsidR="00D560C8" w:rsidRDefault="005C658A" w:rsidP="000C0518">
            <w:pPr>
              <w:rPr>
                <w:b/>
                <w:bCs/>
                <w:i/>
                <w:iCs/>
                <w:color w:val="2F5496" w:themeColor="accent1" w:themeShade="BF"/>
              </w:rPr>
            </w:pPr>
            <w:r>
              <w:rPr>
                <w:b/>
                <w:bCs/>
                <w:i/>
                <w:iCs/>
                <w:color w:val="2F5496" w:themeColor="accent1" w:themeShade="BF"/>
              </w:rPr>
              <w:t>Quizzes are best used to both reinforce and extend learning.</w:t>
            </w:r>
            <w:r w:rsidR="00C2105B">
              <w:rPr>
                <w:b/>
                <w:bCs/>
                <w:i/>
                <w:iCs/>
                <w:color w:val="2F5496" w:themeColor="accent1" w:themeShade="BF"/>
              </w:rPr>
              <w:t xml:space="preserve"> while there may be good occasions to do so, using quizzes simply to name parts is generally not going to extend the learning.  Also, this can be left to the Identify and Locate functions.  </w:t>
            </w:r>
          </w:p>
          <w:p w14:paraId="5C471886" w14:textId="77777777" w:rsidR="002276A3" w:rsidRDefault="00D560C8" w:rsidP="000C0518">
            <w:pPr>
              <w:rPr>
                <w:b/>
                <w:bCs/>
                <w:i/>
                <w:iCs/>
                <w:color w:val="2F5496" w:themeColor="accent1" w:themeShade="BF"/>
              </w:rPr>
            </w:pPr>
            <w:r>
              <w:rPr>
                <w:b/>
                <w:bCs/>
                <w:i/>
                <w:iCs/>
                <w:color w:val="2F5496" w:themeColor="accent1" w:themeShade="BF"/>
              </w:rPr>
              <w:t xml:space="preserve">A useful quiz question </w:t>
            </w:r>
            <w:r w:rsidR="00BF7BCE">
              <w:rPr>
                <w:b/>
                <w:bCs/>
                <w:i/>
                <w:iCs/>
                <w:color w:val="2F5496" w:themeColor="accent1" w:themeShade="BF"/>
              </w:rPr>
              <w:t xml:space="preserve">will be one that asks a conceptual or relational question, rather than a </w:t>
            </w:r>
            <w:r w:rsidR="002276A3">
              <w:rPr>
                <w:b/>
                <w:bCs/>
                <w:i/>
                <w:iCs/>
                <w:color w:val="2F5496" w:themeColor="accent1" w:themeShade="BF"/>
              </w:rPr>
              <w:t>straightforward factual question</w:t>
            </w:r>
            <w:r w:rsidR="00BF7BCE">
              <w:rPr>
                <w:b/>
                <w:bCs/>
                <w:i/>
                <w:iCs/>
                <w:color w:val="2F5496" w:themeColor="accent1" w:themeShade="BF"/>
              </w:rPr>
              <w:t>.</w:t>
            </w:r>
          </w:p>
          <w:p w14:paraId="0B9255DF" w14:textId="77777777" w:rsidR="001663D2" w:rsidRDefault="002276A3" w:rsidP="000C0518">
            <w:pPr>
              <w:rPr>
                <w:b/>
                <w:bCs/>
                <w:i/>
                <w:iCs/>
                <w:color w:val="2F5496" w:themeColor="accent1" w:themeShade="BF"/>
              </w:rPr>
            </w:pPr>
            <w:r>
              <w:rPr>
                <w:b/>
                <w:bCs/>
                <w:i/>
                <w:iCs/>
                <w:color w:val="2F5496" w:themeColor="accent1" w:themeShade="BF"/>
              </w:rPr>
              <w:t>In the section Creating Learning Sequences, the example that is given relating to</w:t>
            </w:r>
            <w:r w:rsidR="00610675">
              <w:rPr>
                <w:b/>
                <w:bCs/>
                <w:i/>
                <w:iCs/>
                <w:color w:val="2F5496" w:themeColor="accent1" w:themeShade="BF"/>
              </w:rPr>
              <w:t xml:space="preserve"> a Starter Motor is: “what is the purpose of a field brush?”</w:t>
            </w:r>
            <w:r w:rsidR="00C262E9">
              <w:rPr>
                <w:b/>
                <w:bCs/>
                <w:i/>
                <w:iCs/>
                <w:color w:val="2F5496" w:themeColor="accent1" w:themeShade="BF"/>
              </w:rPr>
              <w:t xml:space="preserve">  This requires deeper learning on the part of the user than a question that </w:t>
            </w:r>
            <w:proofErr w:type="gramStart"/>
            <w:r w:rsidR="007658E8">
              <w:rPr>
                <w:b/>
                <w:bCs/>
                <w:i/>
                <w:iCs/>
                <w:color w:val="2F5496" w:themeColor="accent1" w:themeShade="BF"/>
              </w:rPr>
              <w:t>asks</w:t>
            </w:r>
            <w:proofErr w:type="gramEnd"/>
            <w:r w:rsidR="007658E8">
              <w:rPr>
                <w:b/>
                <w:bCs/>
                <w:i/>
                <w:iCs/>
                <w:color w:val="2F5496" w:themeColor="accent1" w:themeShade="BF"/>
              </w:rPr>
              <w:t xml:space="preserve"> “What is this?” when the learner sees a field brush</w:t>
            </w:r>
            <w:r w:rsidR="001663D2">
              <w:rPr>
                <w:b/>
                <w:bCs/>
                <w:i/>
                <w:iCs/>
                <w:color w:val="2F5496" w:themeColor="accent1" w:themeShade="BF"/>
              </w:rPr>
              <w:t>.</w:t>
            </w:r>
          </w:p>
          <w:p w14:paraId="60CB9D91" w14:textId="2F47DBAC" w:rsidR="009766DE" w:rsidRPr="005C658A" w:rsidRDefault="001663D2" w:rsidP="000C0518">
            <w:pPr>
              <w:rPr>
                <w:b/>
                <w:bCs/>
                <w:i/>
                <w:iCs/>
                <w:color w:val="2F5496" w:themeColor="accent1" w:themeShade="BF"/>
              </w:rPr>
            </w:pPr>
            <w:r>
              <w:rPr>
                <w:b/>
                <w:bCs/>
                <w:i/>
                <w:iCs/>
                <w:color w:val="2F5496" w:themeColor="accent1" w:themeShade="BF"/>
              </w:rPr>
              <w:t xml:space="preserve">Quizzes are best used throughout the lesson at the end of learning sequences.  </w:t>
            </w:r>
            <w:r w:rsidR="00FC215A">
              <w:rPr>
                <w:b/>
                <w:bCs/>
                <w:i/>
                <w:iCs/>
                <w:color w:val="2F5496" w:themeColor="accent1" w:themeShade="BF"/>
              </w:rPr>
              <w:t xml:space="preserve">If you have </w:t>
            </w:r>
            <w:proofErr w:type="gramStart"/>
            <w:r w:rsidR="00FC215A">
              <w:rPr>
                <w:b/>
                <w:bCs/>
                <w:i/>
                <w:iCs/>
                <w:color w:val="2F5496" w:themeColor="accent1" w:themeShade="BF"/>
              </w:rPr>
              <w:t>say</w:t>
            </w:r>
            <w:proofErr w:type="gramEnd"/>
            <w:r w:rsidR="00FC215A">
              <w:rPr>
                <w:b/>
                <w:bCs/>
                <w:i/>
                <w:iCs/>
                <w:color w:val="2F5496" w:themeColor="accent1" w:themeShade="BF"/>
              </w:rPr>
              <w:t>, three learning sequences, you can have a quiz at the end of each one</w:t>
            </w:r>
            <w:r w:rsidR="001D55E2">
              <w:rPr>
                <w:b/>
                <w:bCs/>
                <w:i/>
                <w:iCs/>
                <w:color w:val="2F5496" w:themeColor="accent1" w:themeShade="BF"/>
              </w:rPr>
              <w:t>.  It will not be helpful to a learner if you have a cluster of quizzes at the end of the lesson.</w:t>
            </w:r>
            <w:r w:rsidR="00306BFC">
              <w:rPr>
                <w:b/>
                <w:bCs/>
                <w:i/>
                <w:iCs/>
                <w:color w:val="2F5496" w:themeColor="accent1" w:themeShade="BF"/>
              </w:rPr>
              <w:t xml:space="preserve"> </w:t>
            </w:r>
          </w:p>
        </w:tc>
        <w:tc>
          <w:tcPr>
            <w:tcW w:w="4508" w:type="dxa"/>
          </w:tcPr>
          <w:p w14:paraId="7E68A800" w14:textId="77777777" w:rsidR="00D54016" w:rsidRPr="00431B37" w:rsidRDefault="00D54016" w:rsidP="000C0518">
            <w:pPr>
              <w:rPr>
                <w:i/>
                <w:iCs/>
              </w:rPr>
            </w:pPr>
            <w:r>
              <w:t>Quiz questions:</w:t>
            </w:r>
          </w:p>
        </w:tc>
      </w:tr>
    </w:tbl>
    <w:p w14:paraId="451E509A" w14:textId="7ED16C65" w:rsidR="00D54016" w:rsidRPr="003D6A3A" w:rsidRDefault="00B728C4" w:rsidP="00B728C4">
      <w:pPr>
        <w:pStyle w:val="Caption"/>
      </w:pPr>
      <w:r>
        <w:t xml:space="preserve">Table </w:t>
      </w:r>
      <w:r w:rsidR="00091FF3">
        <w:fldChar w:fldCharType="begin"/>
      </w:r>
      <w:r w:rsidR="00091FF3">
        <w:instrText xml:space="preserve"> SEQ Table \* ARABIC </w:instrText>
      </w:r>
      <w:r w:rsidR="00091FF3">
        <w:fldChar w:fldCharType="separate"/>
      </w:r>
      <w:r w:rsidR="00C11BF7">
        <w:rPr>
          <w:noProof/>
        </w:rPr>
        <w:t>3</w:t>
      </w:r>
      <w:r w:rsidR="00091FF3">
        <w:rPr>
          <w:noProof/>
        </w:rPr>
        <w:fldChar w:fldCharType="end"/>
      </w:r>
      <w:r>
        <w:t xml:space="preserve"> LESSON PLANNING TEMPLATE</w:t>
      </w:r>
    </w:p>
    <w:p w14:paraId="13AAC591" w14:textId="5264FC6B" w:rsidR="00AF6281" w:rsidRDefault="00BD0DC1" w:rsidP="00BD0DC1">
      <w:pPr>
        <w:pStyle w:val="Heading2"/>
      </w:pPr>
      <w:bookmarkStart w:id="5" w:name="_Toc48661522"/>
      <w:r>
        <w:t>CREATING LEARNING SEQUENCES</w:t>
      </w:r>
      <w:bookmarkEnd w:id="5"/>
    </w:p>
    <w:p w14:paraId="0734898A" w14:textId="59C2B7D8" w:rsidR="00B412C9" w:rsidRDefault="00B412C9" w:rsidP="00B412C9">
      <w:r>
        <w:t>When you</w:t>
      </w:r>
      <w:r w:rsidR="004B129C">
        <w:t xml:space="preserve"> create lessons for an assignment, you need to be able to show</w:t>
      </w:r>
      <w:r w:rsidR="00FE7F6D">
        <w:t xml:space="preserve"> that you are connecting different activities in the lesson to give meaning to the subject matter. </w:t>
      </w:r>
    </w:p>
    <w:p w14:paraId="1E13BBDA" w14:textId="6E13106E" w:rsidR="000D583F" w:rsidRDefault="000D583F" w:rsidP="00B412C9">
      <w:r>
        <w:t>Here</w:t>
      </w:r>
      <w:r w:rsidR="007E2421">
        <w:t xml:space="preserve"> is</w:t>
      </w:r>
      <w:r>
        <w:t xml:space="preserve"> an example</w:t>
      </w:r>
      <w:r w:rsidR="00F96F86">
        <w:t xml:space="preserve"> of a possible sequence on a lesson about a starter motor.</w:t>
      </w:r>
    </w:p>
    <w:p w14:paraId="5A92CFF7" w14:textId="75630C62" w:rsidR="007E2421" w:rsidRDefault="007B20FB" w:rsidP="00B412C9">
      <w:r>
        <w:rPr>
          <w:b/>
          <w:bCs/>
          <w:noProof/>
        </w:rPr>
        <w:drawing>
          <wp:anchor distT="0" distB="0" distL="114300" distR="114300" simplePos="0" relativeHeight="251659776" behindDoc="0" locked="0" layoutInCell="1" allowOverlap="1" wp14:anchorId="73DF0D26" wp14:editId="52981DCF">
            <wp:simplePos x="0" y="0"/>
            <wp:positionH relativeFrom="margin">
              <wp:align>left</wp:align>
            </wp:positionH>
            <wp:positionV relativeFrom="paragraph">
              <wp:posOffset>0</wp:posOffset>
            </wp:positionV>
            <wp:extent cx="3638550" cy="2031365"/>
            <wp:effectExtent l="0" t="0" r="0" b="698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38550" cy="2031365"/>
                    </a:xfrm>
                    <a:prstGeom prst="rect">
                      <a:avLst/>
                    </a:prstGeom>
                  </pic:spPr>
                </pic:pic>
              </a:graphicData>
            </a:graphic>
            <wp14:sizeRelH relativeFrom="margin">
              <wp14:pctWidth>0</wp14:pctWidth>
            </wp14:sizeRelH>
            <wp14:sizeRelV relativeFrom="margin">
              <wp14:pctHeight>0</wp14:pctHeight>
            </wp14:sizeRelV>
          </wp:anchor>
        </w:drawing>
      </w:r>
    </w:p>
    <w:p w14:paraId="7D94C8AA" w14:textId="42E19D2E" w:rsidR="00F96F86" w:rsidRPr="00962AD6" w:rsidRDefault="00F96F86" w:rsidP="00F96F86">
      <w:pPr>
        <w:pStyle w:val="Caption"/>
        <w:rPr>
          <w:b/>
          <w:bCs/>
          <w:sz w:val="20"/>
          <w:szCs w:val="20"/>
        </w:rPr>
      </w:pPr>
      <w:r>
        <w:t xml:space="preserve">Figure </w:t>
      </w:r>
      <w:fldSimple w:instr=" SEQ Figure \* ARABIC ">
        <w:r w:rsidR="00797EF8">
          <w:rPr>
            <w:noProof/>
          </w:rPr>
          <w:t>1</w:t>
        </w:r>
      </w:fldSimple>
      <w:r>
        <w:t xml:space="preserve"> </w:t>
      </w:r>
      <w:r w:rsidR="006B3926" w:rsidRPr="006B3926">
        <w:t>EON-XR</w:t>
      </w:r>
      <w:r>
        <w:t xml:space="preserve"> Platform 3D lesson - Starter Motor</w:t>
      </w:r>
    </w:p>
    <w:p w14:paraId="566FB990" w14:textId="46337C66" w:rsidR="00F96F86" w:rsidRDefault="00B83C1B" w:rsidP="00F96F86">
      <w:pPr>
        <w:spacing w:line="240" w:lineRule="auto"/>
      </w:pPr>
      <w:r>
        <w:t>One of the learning outcomes is for users of the lesson to be able to</w:t>
      </w:r>
      <w:r w:rsidR="00C81AD8">
        <w:t xml:space="preserve"> “rebuild a disassembled starter motor” (See </w:t>
      </w:r>
      <w:r w:rsidR="00B728C4">
        <w:t xml:space="preserve">Table 3 Lesson </w:t>
      </w:r>
      <w:r w:rsidR="00C81AD8">
        <w:t>Planning Template</w:t>
      </w:r>
      <w:r w:rsidR="00B728C4">
        <w:t xml:space="preserve"> under </w:t>
      </w:r>
      <w:r w:rsidR="008C7690">
        <w:t>Intended Learning Outcomes/Objectives).</w:t>
      </w:r>
    </w:p>
    <w:p w14:paraId="172EB044" w14:textId="07E83551" w:rsidR="00F96F86" w:rsidRDefault="00F96F86" w:rsidP="00F96F86">
      <w:pPr>
        <w:keepNext/>
        <w:spacing w:line="240" w:lineRule="auto"/>
        <w:rPr>
          <w:noProof/>
        </w:rPr>
      </w:pPr>
      <w:r>
        <w:lastRenderedPageBreak/>
        <w:t>The following figure represents one possible sequence that is designed to achieve th</w:t>
      </w:r>
      <w:r w:rsidR="008C7690">
        <w:t>is</w:t>
      </w:r>
      <w:r>
        <w:t xml:space="preserve"> learning outcome through directing attention, observation, constructive activity, and questioning reinforcement.</w:t>
      </w:r>
      <w:r w:rsidRPr="00153176">
        <w:rPr>
          <w:noProof/>
        </w:rPr>
        <w:t xml:space="preserve"> </w:t>
      </w:r>
      <w:r w:rsidR="008C7690">
        <w:rPr>
          <w:noProof/>
        </w:rPr>
        <w:t xml:space="preserve"> The question you need to ask yourself when you plan the lesson is: “What will the best sequence of activities be for the user to achieve this learning outcome?”</w:t>
      </w:r>
    </w:p>
    <w:p w14:paraId="3E283A53" w14:textId="68BC7B9C" w:rsidR="002458D8" w:rsidRDefault="000D562F" w:rsidP="00F96F86">
      <w:pPr>
        <w:keepNext/>
        <w:spacing w:line="240" w:lineRule="auto"/>
        <w:rPr>
          <w:noProof/>
        </w:rPr>
      </w:pPr>
      <w:r>
        <w:rPr>
          <w:noProof/>
        </w:rPr>
        <w:t>Your lesson may have two or three sequences, or it may be one longer sequence.  The point is to think in terms of how the activities support one another</w:t>
      </w:r>
      <w:r w:rsidR="00855AE5">
        <w:rPr>
          <w:noProof/>
        </w:rPr>
        <w:t xml:space="preserve"> to build the user’s learning</w:t>
      </w:r>
    </w:p>
    <w:p w14:paraId="752CEA34" w14:textId="28AE34B1" w:rsidR="00F96F86" w:rsidRDefault="00F96F86" w:rsidP="00F96F86">
      <w:pPr>
        <w:keepNext/>
        <w:spacing w:line="240" w:lineRule="auto"/>
      </w:pPr>
      <w:r>
        <w:rPr>
          <w:noProof/>
        </w:rPr>
        <w:drawing>
          <wp:inline distT="0" distB="0" distL="0" distR="0" wp14:anchorId="2EFFC446" wp14:editId="2519837A">
            <wp:extent cx="5791200" cy="657225"/>
            <wp:effectExtent l="38100" t="0" r="19050" b="0"/>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5721D45C" w14:textId="47617923" w:rsidR="00F96F86" w:rsidRDefault="00F96F86" w:rsidP="00F96F86">
      <w:pPr>
        <w:pStyle w:val="Caption"/>
        <w:rPr>
          <w:noProof/>
        </w:rPr>
      </w:pPr>
      <w:r>
        <w:t xml:space="preserve">Figure </w:t>
      </w:r>
      <w:fldSimple w:instr=" SEQ Figure \* ARABIC ">
        <w:r w:rsidR="00797EF8">
          <w:rPr>
            <w:noProof/>
          </w:rPr>
          <w:t>2</w:t>
        </w:r>
      </w:fldSimple>
      <w:r>
        <w:t xml:space="preserve"> Possible Sequence of Activities</w:t>
      </w:r>
    </w:p>
    <w:p w14:paraId="47DCB6D9" w14:textId="77777777" w:rsidR="00F96F86" w:rsidRDefault="00F96F86" w:rsidP="00F96F86">
      <w:pPr>
        <w:pStyle w:val="ListParagraph"/>
        <w:numPr>
          <w:ilvl w:val="0"/>
          <w:numId w:val="1"/>
        </w:numPr>
        <w:spacing w:line="240" w:lineRule="auto"/>
        <w:rPr>
          <w:b/>
          <w:bCs/>
          <w:noProof/>
        </w:rPr>
      </w:pPr>
      <w:r w:rsidRPr="00F024C7">
        <w:rPr>
          <w:b/>
          <w:bCs/>
          <w:noProof/>
        </w:rPr>
        <w:t>Introduction</w:t>
      </w:r>
    </w:p>
    <w:p w14:paraId="795F6C1C" w14:textId="77777777" w:rsidR="00F96F86" w:rsidRDefault="00F96F86" w:rsidP="00F96F86">
      <w:pPr>
        <w:spacing w:line="240" w:lineRule="auto"/>
        <w:ind w:left="360"/>
        <w:rPr>
          <w:rFonts w:eastAsia="Times New Roman" w:cstheme="minorHAnsi"/>
          <w:color w:val="222222"/>
          <w:lang w:eastAsia="en-SG"/>
        </w:rPr>
      </w:pPr>
      <w:r>
        <w:rPr>
          <w:noProof/>
        </w:rPr>
        <w:t xml:space="preserve">The purpose of the Introduction is not just to give introductory information, but also to give the learner some directions as to where to go, and what to pay attention to. It might say, for example: </w:t>
      </w:r>
      <w:r w:rsidRPr="00F024C7">
        <w:rPr>
          <w:rFonts w:eastAsia="Times New Roman" w:cstheme="minorHAnsi"/>
          <w:color w:val="222222"/>
          <w:lang w:eastAsia="en-SG"/>
        </w:rPr>
        <w:t xml:space="preserve">“Next go to the video, which contains important information about how a starter motor is constructed and what you need to do in the following activity.  After watching the video, come back to the starter motor and do the </w:t>
      </w:r>
      <w:r>
        <w:rPr>
          <w:rFonts w:eastAsia="Times New Roman" w:cstheme="minorHAnsi"/>
          <w:color w:val="222222"/>
          <w:lang w:eastAsia="en-SG"/>
        </w:rPr>
        <w:t>first “Locate”</w:t>
      </w:r>
      <w:r w:rsidRPr="00F024C7">
        <w:rPr>
          <w:rFonts w:eastAsia="Times New Roman" w:cstheme="minorHAnsi"/>
          <w:color w:val="222222"/>
          <w:lang w:eastAsia="en-SG"/>
        </w:rPr>
        <w:t xml:space="preserve"> activity.</w:t>
      </w:r>
    </w:p>
    <w:p w14:paraId="5CC360BC" w14:textId="77777777" w:rsidR="00F96F86" w:rsidRDefault="00F96F86" w:rsidP="00F96F86">
      <w:pPr>
        <w:pStyle w:val="ListParagraph"/>
        <w:numPr>
          <w:ilvl w:val="0"/>
          <w:numId w:val="1"/>
        </w:numPr>
        <w:spacing w:line="240" w:lineRule="auto"/>
        <w:rPr>
          <w:b/>
          <w:bCs/>
          <w:noProof/>
        </w:rPr>
      </w:pPr>
      <w:r>
        <w:rPr>
          <w:b/>
          <w:bCs/>
          <w:noProof/>
        </w:rPr>
        <w:t>Video</w:t>
      </w:r>
    </w:p>
    <w:p w14:paraId="4E630229" w14:textId="77777777" w:rsidR="00F96F86" w:rsidRDefault="00F96F86" w:rsidP="00F96F86">
      <w:pPr>
        <w:ind w:left="360"/>
        <w:rPr>
          <w:noProof/>
        </w:rPr>
      </w:pPr>
      <w:r>
        <w:rPr>
          <w:noProof/>
        </w:rPr>
        <w:t>The video needs to be carefully chosen so that it both illustrates and extends what has been promised in the introduction.  It should perhaps have an introduction to the starter motor, and a description of its parts.</w:t>
      </w:r>
    </w:p>
    <w:p w14:paraId="4756AE05" w14:textId="77777777" w:rsidR="00F96F86" w:rsidRDefault="00F96F86" w:rsidP="00F96F86">
      <w:pPr>
        <w:spacing w:line="240" w:lineRule="auto"/>
        <w:ind w:left="360"/>
        <w:rPr>
          <w:noProof/>
        </w:rPr>
      </w:pPr>
    </w:p>
    <w:p w14:paraId="635EC876" w14:textId="77777777" w:rsidR="00F96F86" w:rsidRDefault="00F96F86" w:rsidP="00F96F86">
      <w:pPr>
        <w:pStyle w:val="ListParagraph"/>
        <w:numPr>
          <w:ilvl w:val="0"/>
          <w:numId w:val="1"/>
        </w:numPr>
        <w:spacing w:line="240" w:lineRule="auto"/>
        <w:rPr>
          <w:b/>
          <w:bCs/>
          <w:noProof/>
        </w:rPr>
      </w:pPr>
      <w:r>
        <w:rPr>
          <w:b/>
          <w:bCs/>
          <w:noProof/>
        </w:rPr>
        <w:t>Locate</w:t>
      </w:r>
    </w:p>
    <w:p w14:paraId="463D3E1E" w14:textId="77777777" w:rsidR="00F96F86" w:rsidRDefault="00F96F86" w:rsidP="00F96F86">
      <w:pPr>
        <w:spacing w:line="240" w:lineRule="auto"/>
        <w:ind w:left="360"/>
        <w:rPr>
          <w:noProof/>
        </w:rPr>
      </w:pPr>
      <w:r>
        <w:rPr>
          <w:noProof/>
        </w:rPr>
        <w:t>The purpose of putting the Locate activity next is to get students to find the coil, the central part of the starter motor, which they should have seen in the previous video.  By doing this, they are having information from the video reinforced.</w:t>
      </w:r>
    </w:p>
    <w:p w14:paraId="3684EA47" w14:textId="77777777" w:rsidR="00F96F86" w:rsidRDefault="00F96F86" w:rsidP="00F96F86">
      <w:pPr>
        <w:pStyle w:val="ListParagraph"/>
        <w:numPr>
          <w:ilvl w:val="0"/>
          <w:numId w:val="1"/>
        </w:numPr>
        <w:spacing w:line="240" w:lineRule="auto"/>
        <w:rPr>
          <w:b/>
          <w:bCs/>
          <w:noProof/>
        </w:rPr>
      </w:pPr>
      <w:r>
        <w:rPr>
          <w:b/>
          <w:bCs/>
          <w:noProof/>
        </w:rPr>
        <w:t>Build</w:t>
      </w:r>
    </w:p>
    <w:p w14:paraId="241C766B" w14:textId="77777777" w:rsidR="00F96F86" w:rsidRDefault="00F96F86" w:rsidP="00F96F86">
      <w:pPr>
        <w:spacing w:line="240" w:lineRule="auto"/>
        <w:ind w:left="360"/>
        <w:rPr>
          <w:noProof/>
        </w:rPr>
      </w:pPr>
      <w:r>
        <w:rPr>
          <w:noProof/>
        </w:rPr>
        <w:t>Having located the most inner part of the starter motor, stuents can now build th rest of the starter motor around the coil.</w:t>
      </w:r>
    </w:p>
    <w:p w14:paraId="72F7AB6D" w14:textId="77777777" w:rsidR="00F96F86" w:rsidRDefault="00F96F86" w:rsidP="00F96F86">
      <w:pPr>
        <w:pStyle w:val="ListParagraph"/>
        <w:numPr>
          <w:ilvl w:val="0"/>
          <w:numId w:val="1"/>
        </w:numPr>
        <w:spacing w:line="240" w:lineRule="auto"/>
        <w:rPr>
          <w:b/>
          <w:bCs/>
          <w:noProof/>
        </w:rPr>
      </w:pPr>
      <w:r>
        <w:rPr>
          <w:b/>
          <w:bCs/>
          <w:noProof/>
        </w:rPr>
        <w:t>Quiz</w:t>
      </w:r>
    </w:p>
    <w:p w14:paraId="22787C85" w14:textId="77777777" w:rsidR="00F96F86" w:rsidRDefault="00F96F86" w:rsidP="00F96F86">
      <w:pPr>
        <w:spacing w:line="240" w:lineRule="auto"/>
        <w:ind w:left="360"/>
        <w:rPr>
          <w:noProof/>
        </w:rPr>
      </w:pPr>
      <w:r>
        <w:rPr>
          <w:noProof/>
        </w:rPr>
        <w:t>Quizzes are best used as reinforcement points in sequences, not as summative assessment right at the end of the lesson. The stem of a question here might be something like: what is the purpose of the field brush?  This tops off the knowledge of the strucre of the starter motos with some conceptua (functional) knowledge.</w:t>
      </w:r>
    </w:p>
    <w:p w14:paraId="034DC0FA" w14:textId="11040D11" w:rsidR="00F96F86" w:rsidRDefault="00F96F86" w:rsidP="00F96F86">
      <w:pPr>
        <w:spacing w:line="240" w:lineRule="auto"/>
        <w:ind w:left="360"/>
        <w:rPr>
          <w:noProof/>
        </w:rPr>
      </w:pPr>
      <w:r>
        <w:rPr>
          <w:noProof/>
        </w:rPr>
        <w:t xml:space="preserve">The posibility of having learning activity sequences like this is a great strength of the </w:t>
      </w:r>
      <w:r w:rsidR="00091FF3">
        <w:rPr>
          <w:noProof/>
        </w:rPr>
        <w:t>EON-XR</w:t>
      </w:r>
      <w:r>
        <w:rPr>
          <w:noProof/>
        </w:rPr>
        <w:t xml:space="preserve"> Platform for building </w:t>
      </w:r>
      <w:bookmarkStart w:id="6" w:name="_GoBack"/>
      <w:bookmarkEnd w:id="6"/>
      <w:r>
        <w:rPr>
          <w:noProof/>
        </w:rPr>
        <w:t xml:space="preserve">student learning.  </w:t>
      </w:r>
    </w:p>
    <w:p w14:paraId="66463655" w14:textId="77777777" w:rsidR="003D4CA9" w:rsidRPr="00677EB2" w:rsidRDefault="003D4CA9" w:rsidP="00F96F86">
      <w:pPr>
        <w:spacing w:line="240" w:lineRule="auto"/>
        <w:ind w:left="360"/>
        <w:rPr>
          <w:noProof/>
          <w:color w:val="AE1536"/>
        </w:rPr>
      </w:pPr>
    </w:p>
    <w:p w14:paraId="58F0F54F" w14:textId="01B8E754" w:rsidR="00F96F86" w:rsidRDefault="000B0000" w:rsidP="00855AE5">
      <w:pPr>
        <w:pStyle w:val="Heading2"/>
        <w:rPr>
          <w:noProof/>
        </w:rPr>
      </w:pPr>
      <w:bookmarkStart w:id="7" w:name="_Toc48661523"/>
      <w:r w:rsidRPr="00677EB2">
        <w:rPr>
          <w:noProof/>
        </w:rPr>
        <w:lastRenderedPageBreak/>
        <w:t>GUIDELINES FOR PRODUCING QUALITY LESSONS</w:t>
      </w:r>
      <w:r>
        <w:rPr>
          <w:noProof/>
        </w:rPr>
        <w:t xml:space="preserve"> (CR</w:t>
      </w:r>
      <w:r w:rsidR="003D4CA9">
        <w:rPr>
          <w:noProof/>
        </w:rPr>
        <w:t>ITERIA)</w:t>
      </w:r>
      <w:bookmarkEnd w:id="7"/>
    </w:p>
    <w:p w14:paraId="317351F1" w14:textId="7766B6CE" w:rsidR="003D4CA9" w:rsidRDefault="005F36CC" w:rsidP="003D4CA9">
      <w:r>
        <w:t>If you use the lesson Planning Template and follow</w:t>
      </w:r>
      <w:r w:rsidR="00D2337E">
        <w:t xml:space="preserve"> these</w:t>
      </w:r>
      <w:r w:rsidR="00B91B5D">
        <w:t xml:space="preserve"> criteria, you have a good chance of producing an engaging </w:t>
      </w:r>
      <w:r w:rsidR="006B3926" w:rsidRPr="006B3926">
        <w:t>EON-XR</w:t>
      </w:r>
      <w:r w:rsidR="00B91B5D">
        <w:t xml:space="preserve"> Platform lesson.</w:t>
      </w:r>
    </w:p>
    <w:p w14:paraId="04E07DFA" w14:textId="0B10B374" w:rsidR="00B91B5D" w:rsidRDefault="00B91B5D" w:rsidP="003D4CA9">
      <w:r>
        <w:t>There are two sets of guidelines.</w:t>
      </w:r>
      <w:r w:rsidR="00782973">
        <w:t xml:space="preserve">  The first are what we call </w:t>
      </w:r>
      <w:r w:rsidR="00782973">
        <w:rPr>
          <w:b/>
          <w:bCs/>
        </w:rPr>
        <w:t>qualitative criteria</w:t>
      </w:r>
      <w:r w:rsidR="00782973">
        <w:t>, that is, they describe the qualiti</w:t>
      </w:r>
      <w:r w:rsidR="007D60B7">
        <w:t>es such as how well the lesson holds together, how much variety there is in the lesson, how</w:t>
      </w:r>
      <w:r w:rsidR="00757935">
        <w:t xml:space="preserve"> useful the structure is, and how long it holds the user’s attention.</w:t>
      </w:r>
    </w:p>
    <w:p w14:paraId="1AC114C0" w14:textId="182EDFC5" w:rsidR="00757935" w:rsidRDefault="00757935" w:rsidP="003D4CA9">
      <w:r>
        <w:t xml:space="preserve">The second setoff criteria are </w:t>
      </w:r>
      <w:r>
        <w:rPr>
          <w:b/>
          <w:bCs/>
        </w:rPr>
        <w:t>quantitative criteria</w:t>
      </w:r>
      <w:r>
        <w:t xml:space="preserve"> describing the range and numbers of activities we think</w:t>
      </w:r>
      <w:r w:rsidR="00C60B7E">
        <w:t xml:space="preserve"> support the </w:t>
      </w:r>
      <w:r w:rsidR="00C60B7E">
        <w:rPr>
          <w:b/>
          <w:bCs/>
        </w:rPr>
        <w:t>qualitative criteria</w:t>
      </w:r>
      <w:r w:rsidR="00C60B7E">
        <w:t xml:space="preserve"> and again, lead to an interesting and engaging lesson.  A lesson that only has one video, and nothing else, or only has an introduction, is of little interest to a user.</w:t>
      </w:r>
    </w:p>
    <w:p w14:paraId="33D86028" w14:textId="77777777" w:rsidR="003D1AB8" w:rsidRDefault="003D1AB8" w:rsidP="003D1AB8">
      <w:pPr>
        <w:pStyle w:val="Heading3"/>
      </w:pPr>
      <w:bookmarkStart w:id="8" w:name="_Toc44514145"/>
      <w:bookmarkStart w:id="9" w:name="_Toc48661524"/>
      <w:r>
        <w:t>Qualitative Criteria</w:t>
      </w:r>
      <w:bookmarkEnd w:id="8"/>
      <w:bookmarkEnd w:id="9"/>
    </w:p>
    <w:p w14:paraId="0EEDBF1E" w14:textId="4D68EEAA" w:rsidR="003D1AB8" w:rsidRDefault="003D1AB8" w:rsidP="003D1AB8">
      <w:pPr>
        <w:spacing w:line="240" w:lineRule="auto"/>
      </w:pPr>
      <w:r>
        <w:t>The qualitative criteria are based on four major</w:t>
      </w:r>
      <w:r w:rsidR="00C3581B">
        <w:t xml:space="preserve"> qualities for the lesson</w:t>
      </w:r>
      <w:r>
        <w:t>:</w:t>
      </w:r>
    </w:p>
    <w:p w14:paraId="51C99A8B" w14:textId="77777777" w:rsidR="003D1AB8" w:rsidRDefault="003D1AB8" w:rsidP="003D1AB8">
      <w:pPr>
        <w:pStyle w:val="ListParagraph"/>
        <w:numPr>
          <w:ilvl w:val="0"/>
          <w:numId w:val="4"/>
        </w:numPr>
        <w:spacing w:line="240" w:lineRule="auto"/>
      </w:pPr>
      <w:r>
        <w:t>Coherence</w:t>
      </w:r>
    </w:p>
    <w:p w14:paraId="3E3AACA0" w14:textId="77777777" w:rsidR="003D1AB8" w:rsidRDefault="003D1AB8" w:rsidP="003D1AB8">
      <w:pPr>
        <w:pStyle w:val="ListParagraph"/>
        <w:numPr>
          <w:ilvl w:val="0"/>
          <w:numId w:val="4"/>
        </w:numPr>
        <w:spacing w:line="240" w:lineRule="auto"/>
      </w:pPr>
      <w:r>
        <w:t>Structure</w:t>
      </w:r>
    </w:p>
    <w:p w14:paraId="6BFD3FB4" w14:textId="77777777" w:rsidR="003D1AB8" w:rsidRDefault="003D1AB8" w:rsidP="003D1AB8">
      <w:pPr>
        <w:pStyle w:val="ListParagraph"/>
        <w:numPr>
          <w:ilvl w:val="0"/>
          <w:numId w:val="4"/>
        </w:numPr>
        <w:spacing w:line="240" w:lineRule="auto"/>
      </w:pPr>
      <w:r>
        <w:t>Variety</w:t>
      </w:r>
    </w:p>
    <w:p w14:paraId="6D81C477" w14:textId="77777777" w:rsidR="003D1AB8" w:rsidRDefault="003D1AB8" w:rsidP="003D1AB8">
      <w:pPr>
        <w:pStyle w:val="ListParagraph"/>
        <w:numPr>
          <w:ilvl w:val="0"/>
          <w:numId w:val="4"/>
        </w:numPr>
        <w:spacing w:line="240" w:lineRule="auto"/>
      </w:pPr>
      <w:r>
        <w:t>Time on Task</w:t>
      </w:r>
    </w:p>
    <w:p w14:paraId="265AEE9C" w14:textId="573C7DAA" w:rsidR="003D1AB8" w:rsidRDefault="00717EDC" w:rsidP="003D1AB8">
      <w:pPr>
        <w:spacing w:line="240" w:lineRule="auto"/>
      </w:pPr>
      <w:r>
        <w:rPr>
          <w:noProof/>
        </w:rPr>
        <mc:AlternateContent>
          <mc:Choice Requires="wps">
            <w:drawing>
              <wp:anchor distT="45720" distB="45720" distL="114300" distR="114300" simplePos="0" relativeHeight="251667968" behindDoc="0" locked="0" layoutInCell="1" allowOverlap="1" wp14:anchorId="2BB155FB" wp14:editId="565E5E41">
                <wp:simplePos x="0" y="0"/>
                <wp:positionH relativeFrom="margin">
                  <wp:align>right</wp:align>
                </wp:positionH>
                <wp:positionV relativeFrom="paragraph">
                  <wp:posOffset>570865</wp:posOffset>
                </wp:positionV>
                <wp:extent cx="5715000" cy="4171950"/>
                <wp:effectExtent l="0" t="0" r="19050" b="1905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171950"/>
                        </a:xfrm>
                        <a:prstGeom prst="rect">
                          <a:avLst/>
                        </a:prstGeom>
                        <a:solidFill>
                          <a:schemeClr val="bg2"/>
                        </a:solidFill>
                        <a:ln w="9525">
                          <a:solidFill>
                            <a:srgbClr val="000000"/>
                          </a:solidFill>
                          <a:miter lim="800000"/>
                          <a:headEnd/>
                          <a:tailEnd/>
                        </a:ln>
                      </wps:spPr>
                      <wps:txbx>
                        <w:txbxContent>
                          <w:p w14:paraId="6E0505CC" w14:textId="77777777" w:rsidR="00717EDC" w:rsidRDefault="00717EDC" w:rsidP="00717EDC">
                            <w:pPr>
                              <w:spacing w:line="240" w:lineRule="auto"/>
                              <w:rPr>
                                <w:b/>
                                <w:bCs/>
                              </w:rPr>
                            </w:pPr>
                            <w:r>
                              <w:rPr>
                                <w:b/>
                                <w:bCs/>
                              </w:rPr>
                              <w:t>Coherence</w:t>
                            </w:r>
                          </w:p>
                          <w:p w14:paraId="51BC4650" w14:textId="77777777" w:rsidR="00717EDC" w:rsidRDefault="00717EDC" w:rsidP="00717EDC">
                            <w:pPr>
                              <w:spacing w:line="240" w:lineRule="auto"/>
                            </w:pPr>
                            <w:r>
                              <w:t>This refers to the overall unity of the lesson.  The lesson needs to have overall meaning in terms of the learning outcomes and the learner should be able to achieve the learning outcomes by the end of the lesson. Coherence also means that what is learned makes sense and has significance.  It is not, for example, trivial factual learning.</w:t>
                            </w:r>
                          </w:p>
                          <w:p w14:paraId="3EE257C9" w14:textId="77777777" w:rsidR="00717EDC" w:rsidRDefault="00717EDC" w:rsidP="00717EDC">
                            <w:pPr>
                              <w:spacing w:line="240" w:lineRule="auto"/>
                              <w:rPr>
                                <w:b/>
                                <w:bCs/>
                              </w:rPr>
                            </w:pPr>
                            <w:r>
                              <w:rPr>
                                <w:b/>
                                <w:bCs/>
                              </w:rPr>
                              <w:t>Structure</w:t>
                            </w:r>
                          </w:p>
                          <w:p w14:paraId="0C4E8301" w14:textId="3A800774" w:rsidR="00717EDC" w:rsidRDefault="00717EDC" w:rsidP="00717EDC">
                            <w:pPr>
                              <w:spacing w:line="240" w:lineRule="auto"/>
                            </w:pPr>
                            <w:r>
                              <w:t>This refers to the way the parts of the lesson have been put together so that they inform each other and build learning.  A better understanding of this criterion can be gained from reading the section on Creating Learning Sequences</w:t>
                            </w:r>
                            <w:r w:rsidR="006B3926">
                              <w:t>.</w:t>
                            </w:r>
                          </w:p>
                          <w:p w14:paraId="3B046DB1" w14:textId="77777777" w:rsidR="00717EDC" w:rsidRDefault="00717EDC" w:rsidP="00717EDC">
                            <w:pPr>
                              <w:spacing w:line="240" w:lineRule="auto"/>
                              <w:rPr>
                                <w:b/>
                                <w:bCs/>
                              </w:rPr>
                            </w:pPr>
                            <w:r>
                              <w:rPr>
                                <w:b/>
                                <w:bCs/>
                              </w:rPr>
                              <w:t>Variety</w:t>
                            </w:r>
                          </w:p>
                          <w:p w14:paraId="33F0FF36" w14:textId="77777777" w:rsidR="00717EDC" w:rsidRDefault="00717EDC" w:rsidP="00717EDC">
                            <w:pPr>
                              <w:spacing w:line="240" w:lineRule="auto"/>
                              <w:rPr>
                                <w:rFonts w:ascii="Arial" w:eastAsia="Times New Roman" w:hAnsi="Arial" w:cs="Arial"/>
                                <w:color w:val="222222"/>
                                <w:sz w:val="24"/>
                                <w:szCs w:val="24"/>
                                <w:lang w:eastAsia="en-SG"/>
                              </w:rPr>
                            </w:pPr>
                            <w:r w:rsidRPr="001C7D64">
                              <w:rPr>
                                <w:rFonts w:eastAsia="Times New Roman" w:cstheme="minorHAnsi"/>
                                <w:color w:val="222222"/>
                                <w:lang w:eastAsia="en-SG"/>
                              </w:rPr>
                              <w:t xml:space="preserve">This refers to ensuring that the lesson makes the fullest use of all the functionalities available to the lesson.  Research indicates that a variety of approaches to learning (different activities and points of view) increases </w:t>
                            </w:r>
                            <w:r>
                              <w:rPr>
                                <w:rFonts w:eastAsia="Times New Roman" w:cstheme="minorHAnsi"/>
                                <w:color w:val="222222"/>
                                <w:lang w:eastAsia="en-SG"/>
                              </w:rPr>
                              <w:t xml:space="preserve">learning </w:t>
                            </w:r>
                            <w:r w:rsidRPr="001C7D64">
                              <w:rPr>
                                <w:rFonts w:eastAsia="Times New Roman" w:cstheme="minorHAnsi"/>
                                <w:color w:val="222222"/>
                                <w:lang w:eastAsia="en-SG"/>
                              </w:rPr>
                              <w:t xml:space="preserve">engagement.  </w:t>
                            </w:r>
                            <w:r>
                              <w:rPr>
                                <w:rFonts w:eastAsia="Times New Roman" w:cstheme="minorHAnsi"/>
                                <w:color w:val="222222"/>
                                <w:lang w:eastAsia="en-SG"/>
                              </w:rPr>
                              <w:t>The idea is to create as much interest as possible for the user of your lesson.</w:t>
                            </w:r>
                          </w:p>
                          <w:p w14:paraId="3F7B8146" w14:textId="77777777" w:rsidR="00717EDC" w:rsidRDefault="00717EDC" w:rsidP="00717EDC">
                            <w:pPr>
                              <w:spacing w:line="240" w:lineRule="auto"/>
                              <w:rPr>
                                <w:b/>
                                <w:bCs/>
                              </w:rPr>
                            </w:pPr>
                            <w:r>
                              <w:rPr>
                                <w:b/>
                                <w:bCs/>
                              </w:rPr>
                              <w:t>Time on Task</w:t>
                            </w:r>
                          </w:p>
                          <w:p w14:paraId="001B3F4A" w14:textId="77777777" w:rsidR="00717EDC" w:rsidRDefault="00717EDC" w:rsidP="00717EDC">
                            <w:r>
                              <w:rPr>
                                <w:rFonts w:eastAsia="Times New Roman" w:cstheme="minorHAnsi"/>
                                <w:color w:val="222222"/>
                                <w:lang w:eastAsia="en-SG"/>
                              </w:rPr>
                              <w:t>This criterion refers to the idea that learning does not happen quickly, and the lesson needs to engage the user for enough time to develop deeper understanding.  It is unlikely that a user will learn much from a lesson that requires less than two minutes to 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B155FB" id="Text Box 2" o:spid="_x0000_s1027" type="#_x0000_t202" style="position:absolute;margin-left:398.8pt;margin-top:44.95pt;width:450pt;height:328.5pt;z-index:2516679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" fillcolor="#e7e6e6 [3214]">
                <v:textbox>
                  <w:txbxContent>
                    <w:p w14:paraId="6E0505CC" w14:textId="77777777" w:rsidR="00717EDC" w:rsidRDefault="00717EDC" w:rsidP="00717EDC">
                      <w:pPr>
                        <w:spacing w:line="240" w:lineRule="auto"/>
                        <w:rPr>
                          <w:b/>
                          <w:bCs/>
                        </w:rPr>
                      </w:pPr>
                      <w:r>
                        <w:rPr>
                          <w:b/>
                          <w:bCs/>
                        </w:rPr>
                        <w:t>Coherence</w:t>
                      </w:r>
                    </w:p>
                    <w:p w14:paraId="51BC4650" w14:textId="77777777" w:rsidR="00717EDC" w:rsidRDefault="00717EDC" w:rsidP="00717EDC">
                      <w:pPr>
                        <w:spacing w:line="240" w:lineRule="auto"/>
                      </w:pPr>
                      <w:r>
                        <w:t>This refers to the overall unity of the lesson.  The lesson needs to have overall meaning in terms of the learning outcomes and the learner should be able to achieve the learning outcomes by the end of the lesson. Coherence also means that what is learned makes sense and has significance.  It is not, for example, trivial factual learning.</w:t>
                      </w:r>
                    </w:p>
                    <w:p w14:paraId="3EE257C9" w14:textId="77777777" w:rsidR="00717EDC" w:rsidRDefault="00717EDC" w:rsidP="00717EDC">
                      <w:pPr>
                        <w:spacing w:line="240" w:lineRule="auto"/>
                        <w:rPr>
                          <w:b/>
                          <w:bCs/>
                        </w:rPr>
                      </w:pPr>
                      <w:r>
                        <w:rPr>
                          <w:b/>
                          <w:bCs/>
                        </w:rPr>
                        <w:t>Structure</w:t>
                      </w:r>
                    </w:p>
                    <w:p w14:paraId="0C4E8301" w14:textId="3A800774" w:rsidR="00717EDC" w:rsidRDefault="00717EDC" w:rsidP="00717EDC">
                      <w:pPr>
                        <w:spacing w:line="240" w:lineRule="auto"/>
                      </w:pPr>
                      <w:r>
                        <w:t>This refers to the way the parts of the lesson have been put together so that they inform each other and build learning.  A better understanding of this criterion can be gained from reading the section on Creating Learning Sequences</w:t>
                      </w:r>
                      <w:r w:rsidR="006B3926">
                        <w:t>.</w:t>
                      </w:r>
                    </w:p>
                    <w:p w14:paraId="3B046DB1" w14:textId="77777777" w:rsidR="00717EDC" w:rsidRDefault="00717EDC" w:rsidP="00717EDC">
                      <w:pPr>
                        <w:spacing w:line="240" w:lineRule="auto"/>
                        <w:rPr>
                          <w:b/>
                          <w:bCs/>
                        </w:rPr>
                      </w:pPr>
                      <w:r>
                        <w:rPr>
                          <w:b/>
                          <w:bCs/>
                        </w:rPr>
                        <w:t>Variety</w:t>
                      </w:r>
                    </w:p>
                    <w:p w14:paraId="33F0FF36" w14:textId="77777777" w:rsidR="00717EDC" w:rsidRDefault="00717EDC" w:rsidP="00717EDC">
                      <w:pPr>
                        <w:spacing w:line="240" w:lineRule="auto"/>
                        <w:rPr>
                          <w:rFonts w:ascii="Arial" w:eastAsia="Times New Roman" w:hAnsi="Arial" w:cs="Arial"/>
                          <w:color w:val="222222"/>
                          <w:sz w:val="24"/>
                          <w:szCs w:val="24"/>
                          <w:lang w:eastAsia="en-SG"/>
                        </w:rPr>
                      </w:pPr>
                      <w:r w:rsidRPr="001C7D64">
                        <w:rPr>
                          <w:rFonts w:eastAsia="Times New Roman" w:cstheme="minorHAnsi"/>
                          <w:color w:val="222222"/>
                          <w:lang w:eastAsia="en-SG"/>
                        </w:rPr>
                        <w:t xml:space="preserve">This refers to ensuring that the lesson makes the fullest use of all the functionalities available to the lesson.  Research indicates that a variety of approaches to learning (different activities and points of view) increases </w:t>
                      </w:r>
                      <w:r>
                        <w:rPr>
                          <w:rFonts w:eastAsia="Times New Roman" w:cstheme="minorHAnsi"/>
                          <w:color w:val="222222"/>
                          <w:lang w:eastAsia="en-SG"/>
                        </w:rPr>
                        <w:t xml:space="preserve">learning </w:t>
                      </w:r>
                      <w:r w:rsidRPr="001C7D64">
                        <w:rPr>
                          <w:rFonts w:eastAsia="Times New Roman" w:cstheme="minorHAnsi"/>
                          <w:color w:val="222222"/>
                          <w:lang w:eastAsia="en-SG"/>
                        </w:rPr>
                        <w:t xml:space="preserve">engagement.  </w:t>
                      </w:r>
                      <w:r>
                        <w:rPr>
                          <w:rFonts w:eastAsia="Times New Roman" w:cstheme="minorHAnsi"/>
                          <w:color w:val="222222"/>
                          <w:lang w:eastAsia="en-SG"/>
                        </w:rPr>
                        <w:t>The idea is to create as much interest as possible for the user of your lesson.</w:t>
                      </w:r>
                    </w:p>
                    <w:p w14:paraId="3F7B8146" w14:textId="77777777" w:rsidR="00717EDC" w:rsidRDefault="00717EDC" w:rsidP="00717EDC">
                      <w:pPr>
                        <w:spacing w:line="240" w:lineRule="auto"/>
                        <w:rPr>
                          <w:b/>
                          <w:bCs/>
                        </w:rPr>
                      </w:pPr>
                      <w:r>
                        <w:rPr>
                          <w:b/>
                          <w:bCs/>
                        </w:rPr>
                        <w:t>Time on Task</w:t>
                      </w:r>
                    </w:p>
                    <w:p w14:paraId="001B3F4A" w14:textId="77777777" w:rsidR="00717EDC" w:rsidRDefault="00717EDC" w:rsidP="00717EDC">
                      <w:r>
                        <w:rPr>
                          <w:rFonts w:eastAsia="Times New Roman" w:cstheme="minorHAnsi"/>
                          <w:color w:val="222222"/>
                          <w:lang w:eastAsia="en-SG"/>
                        </w:rPr>
                        <w:t>This criterion refers to the idea that learning does not happen quickly, and the lesson needs to engage the user for enough time to develop deeper understanding.  It is unlikely that a user will learn much from a lesson that requires less than two minutes to do.</w:t>
                      </w:r>
                    </w:p>
                  </w:txbxContent>
                </v:textbox>
                <w10:wrap type="square" anchorx="margin"/>
              </v:shape>
            </w:pict>
          </mc:Fallback>
        </mc:AlternateContent>
      </w:r>
      <w:r w:rsidR="00035662">
        <w:t>These</w:t>
      </w:r>
      <w:r w:rsidR="00EF279F">
        <w:t xml:space="preserve"> are briefly </w:t>
      </w:r>
      <w:r w:rsidR="00EF279F" w:rsidRPr="00717EDC">
        <w:t xml:space="preserve">described in </w:t>
      </w:r>
      <w:proofErr w:type="gramStart"/>
      <w:r w:rsidR="00EF279F" w:rsidRPr="00717EDC">
        <w:t>Table</w:t>
      </w:r>
      <w:r w:rsidR="00EF279F">
        <w:t xml:space="preserve"> </w:t>
      </w:r>
      <w:r>
        <w:t xml:space="preserve"> 4</w:t>
      </w:r>
      <w:proofErr w:type="gramEnd"/>
      <w:r w:rsidR="00EF279F">
        <w:t xml:space="preserve">  following, and again</w:t>
      </w:r>
      <w:r w:rsidR="00751485">
        <w:t xml:space="preserve"> in Table </w:t>
      </w:r>
      <w:r w:rsidR="001C44F9">
        <w:t>6</w:t>
      </w:r>
      <w:r w:rsidR="00751485">
        <w:t xml:space="preserve"> where they are set out as criteria by which you can evaluate yourself and your peers.</w:t>
      </w:r>
    </w:p>
    <w:p w14:paraId="2ECFFBCF" w14:textId="77777777" w:rsidR="00717EDC" w:rsidRPr="0034738F" w:rsidRDefault="00717EDC" w:rsidP="00717EDC">
      <w:pPr>
        <w:pStyle w:val="Caption"/>
      </w:pPr>
      <w:r>
        <w:t xml:space="preserve">Table </w:t>
      </w:r>
      <w:fldSimple w:instr=" SEQ Table \* ARABIC ">
        <w:r>
          <w:rPr>
            <w:noProof/>
          </w:rPr>
          <w:t>4</w:t>
        </w:r>
      </w:fldSimple>
      <w:r>
        <w:t xml:space="preserve"> Qualitative Criteria</w:t>
      </w:r>
      <w:r>
        <w:tab/>
      </w:r>
    </w:p>
    <w:p w14:paraId="69176881" w14:textId="4F5E2B24" w:rsidR="00AF6281" w:rsidRDefault="00AF6281" w:rsidP="00EB2AAB">
      <w:pPr>
        <w:rPr>
          <w:b/>
          <w:bCs/>
        </w:rPr>
      </w:pPr>
    </w:p>
    <w:p w14:paraId="4BB008B0" w14:textId="6053277C" w:rsidR="00C175A5" w:rsidRDefault="0034738F" w:rsidP="0034738F">
      <w:pPr>
        <w:pStyle w:val="Heading3"/>
      </w:pPr>
      <w:bookmarkStart w:id="10" w:name="_Toc48661525"/>
      <w:r>
        <w:lastRenderedPageBreak/>
        <w:t>Quantitative Criteria</w:t>
      </w:r>
      <w:bookmarkEnd w:id="10"/>
    </w:p>
    <w:p w14:paraId="28A57984" w14:textId="1C1F3E37" w:rsidR="0034738F" w:rsidRDefault="0034738F" w:rsidP="0034738F">
      <w:r>
        <w:t>T</w:t>
      </w:r>
      <w:r w:rsidR="00393A3A">
        <w:t>able 5. below shows the quantitative Criteria.  These are, of course linked to parts of the Qualitative Criteria.  It is likely that if you fulfil the Quantitative Criteria as set out below,</w:t>
      </w:r>
      <w:r w:rsidR="00356E95">
        <w:t xml:space="preserve"> you will also satisfy most of e requirements for Variety, and Time on Task.</w:t>
      </w:r>
    </w:p>
    <w:p w14:paraId="75A271D5" w14:textId="50D5324E" w:rsidR="004A1658" w:rsidRDefault="004A1658" w:rsidP="0034738F">
      <w:r>
        <w:t>Also, if you use the Quantit</w:t>
      </w:r>
      <w:r w:rsidR="00281BF6">
        <w:t>ative Criteria, you will be able to think in learning sequences so that</w:t>
      </w:r>
      <w:r w:rsidR="00054FC1">
        <w:t xml:space="preserve"> you connect (for example) and activity</w:t>
      </w:r>
      <w:r w:rsidR="00007F00">
        <w:t xml:space="preserve"> to locate, with an activity to build, and then an activity to identify, followed by a quiz</w:t>
      </w:r>
      <w:r w:rsidR="004F5A00">
        <w:t>.</w:t>
      </w:r>
    </w:p>
    <w:p w14:paraId="1DF7ABEF" w14:textId="4A9ACB99" w:rsidR="007A23E6" w:rsidRDefault="007A23E6" w:rsidP="0034738F">
      <w:r>
        <w:rPr>
          <w:noProof/>
        </w:rPr>
        <w:drawing>
          <wp:inline distT="0" distB="0" distL="0" distR="0" wp14:anchorId="2F8191AA" wp14:editId="20C2C195">
            <wp:extent cx="4657725" cy="650240"/>
            <wp:effectExtent l="38100" t="0" r="28575"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71777D66" w14:textId="206E2F50" w:rsidR="007A23E6" w:rsidRDefault="007A23E6" w:rsidP="0034738F">
      <w:r>
        <w:rPr>
          <w:noProof/>
        </w:rPr>
        <w:drawing>
          <wp:inline distT="0" distB="0" distL="0" distR="0" wp14:anchorId="3E19C543" wp14:editId="27D60144">
            <wp:extent cx="5731510" cy="650451"/>
            <wp:effectExtent l="38100" t="0" r="2159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2BD60DF2" w14:textId="170E0286" w:rsidR="00D315C3" w:rsidRPr="00694BC4" w:rsidRDefault="00797EF8" w:rsidP="001C44F9">
      <w:pPr>
        <w:pStyle w:val="Caption"/>
        <w:rPr>
          <w:lang w:val="fr-MA"/>
        </w:rPr>
      </w:pPr>
      <w:r w:rsidRPr="00694BC4">
        <w:rPr>
          <w:lang w:val="fr-MA"/>
        </w:rPr>
        <w:t xml:space="preserve">Figure </w:t>
      </w:r>
      <w:r w:rsidR="00091FF3">
        <w:fldChar w:fldCharType="begin"/>
      </w:r>
      <w:r w:rsidR="00091FF3" w:rsidRPr="00694BC4">
        <w:rPr>
          <w:lang w:val="fr-MA"/>
        </w:rPr>
        <w:instrText xml:space="preserve"> SEQ Figure \* ARABIC </w:instrText>
      </w:r>
      <w:r w:rsidR="00091FF3">
        <w:fldChar w:fldCharType="separate"/>
      </w:r>
      <w:r w:rsidRPr="00694BC4">
        <w:rPr>
          <w:noProof/>
          <w:lang w:val="fr-MA"/>
        </w:rPr>
        <w:t>3</w:t>
      </w:r>
      <w:r w:rsidR="00091FF3">
        <w:rPr>
          <w:noProof/>
        </w:rPr>
        <w:fldChar w:fldCharType="end"/>
      </w:r>
      <w:r w:rsidRPr="00694BC4">
        <w:rPr>
          <w:lang w:val="fr-MA"/>
        </w:rPr>
        <w:t xml:space="preserve"> Different possible sequences</w:t>
      </w:r>
      <w:r w:rsidR="007A47AF" w:rsidRPr="00FB158C">
        <w:rPr>
          <w:noProof/>
        </w:rPr>
        <mc:AlternateContent>
          <mc:Choice Requires="wps">
            <w:drawing>
              <wp:anchor distT="45720" distB="45720" distL="114300" distR="114300" simplePos="0" relativeHeight="251658752" behindDoc="0" locked="0" layoutInCell="1" allowOverlap="1" wp14:anchorId="1208CC8C" wp14:editId="769BCB02">
                <wp:simplePos x="0" y="0"/>
                <wp:positionH relativeFrom="margin">
                  <wp:posOffset>0</wp:posOffset>
                </wp:positionH>
                <wp:positionV relativeFrom="paragraph">
                  <wp:posOffset>369570</wp:posOffset>
                </wp:positionV>
                <wp:extent cx="5705475" cy="3638550"/>
                <wp:effectExtent l="0" t="0" r="28575"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3638550"/>
                        </a:xfrm>
                        <a:prstGeom prst="rect">
                          <a:avLst/>
                        </a:prstGeom>
                        <a:solidFill>
                          <a:schemeClr val="bg2"/>
                        </a:solidFill>
                        <a:ln w="9525">
                          <a:solidFill>
                            <a:srgbClr val="000000"/>
                          </a:solidFill>
                          <a:miter lim="800000"/>
                          <a:headEnd/>
                          <a:tailEnd/>
                        </a:ln>
                      </wps:spPr>
                      <wps:txbx>
                        <w:txbxContent>
                          <w:p w14:paraId="1FC3D7E0" w14:textId="0253E0FA" w:rsidR="007A47AF" w:rsidRDefault="007A47AF" w:rsidP="006B3926">
                            <w:pPr>
                              <w:pStyle w:val="ListParagraph"/>
                              <w:numPr>
                                <w:ilvl w:val="0"/>
                                <w:numId w:val="5"/>
                              </w:numPr>
                              <w:spacing w:after="0" w:line="360" w:lineRule="auto"/>
                            </w:pPr>
                            <w:r>
                              <w:t>Introduction with 1 x Audio Narration &amp; 1 video (1 min in length for each voice-over, either text to speech or voice recording)</w:t>
                            </w:r>
                          </w:p>
                          <w:p w14:paraId="373D6EC3" w14:textId="181C41C7" w:rsidR="007A47AF" w:rsidRDefault="007A47AF" w:rsidP="006B3926">
                            <w:pPr>
                              <w:pStyle w:val="ListParagraph"/>
                              <w:numPr>
                                <w:ilvl w:val="0"/>
                                <w:numId w:val="5"/>
                              </w:numPr>
                              <w:spacing w:after="0" w:line="360" w:lineRule="auto"/>
                            </w:pPr>
                            <w:r>
                              <w:t>2 x Contextual Information points (Memos) – (Either editing the current annotations or to add new ones, to allow the lesson to be more relevant and contextual)</w:t>
                            </w:r>
                          </w:p>
                          <w:p w14:paraId="4ACF0622" w14:textId="4D8CC382" w:rsidR="007A47AF" w:rsidRDefault="007A47AF" w:rsidP="006B3926">
                            <w:pPr>
                              <w:pStyle w:val="ListParagraph"/>
                              <w:numPr>
                                <w:ilvl w:val="0"/>
                                <w:numId w:val="5"/>
                              </w:numPr>
                              <w:spacing w:after="0" w:line="360" w:lineRule="auto"/>
                            </w:pPr>
                            <w:r>
                              <w:t>1 x Audio Narration (1 min in length for each voice-over, either text to speech or voice recording)</w:t>
                            </w:r>
                          </w:p>
                          <w:p w14:paraId="032B1149" w14:textId="040822D2" w:rsidR="007A47AF" w:rsidRDefault="007A47AF" w:rsidP="006B3926">
                            <w:pPr>
                              <w:pStyle w:val="ListParagraph"/>
                              <w:numPr>
                                <w:ilvl w:val="0"/>
                                <w:numId w:val="5"/>
                              </w:numPr>
                              <w:spacing w:after="0" w:line="360" w:lineRule="auto"/>
                            </w:pPr>
                            <w:r>
                              <w:t>3 x Activities (Choose any suitable 3 out of the 4 types of activities possible. The choice must be made so the activity becomes meaningful and at the right challenge level. Not too easy and not too difficult)</w:t>
                            </w:r>
                          </w:p>
                          <w:p w14:paraId="2642C336" w14:textId="0E77DBCA" w:rsidR="007A47AF" w:rsidRDefault="007A47AF" w:rsidP="006B3926">
                            <w:pPr>
                              <w:pStyle w:val="ListParagraph"/>
                              <w:numPr>
                                <w:ilvl w:val="0"/>
                                <w:numId w:val="5"/>
                              </w:numPr>
                              <w:spacing w:after="0" w:line="360" w:lineRule="auto"/>
                            </w:pPr>
                            <w:r>
                              <w:t>1 x Additional supporting media - YouTube video (Choose a suitable section or sub-section where this video would add value to the 3D lesson.)</w:t>
                            </w:r>
                          </w:p>
                          <w:p w14:paraId="6A47B01B" w14:textId="571F3A0A" w:rsidR="007A47AF" w:rsidRDefault="007A47AF" w:rsidP="006B3926">
                            <w:pPr>
                              <w:pStyle w:val="ListParagraph"/>
                              <w:numPr>
                                <w:ilvl w:val="0"/>
                                <w:numId w:val="5"/>
                              </w:numPr>
                              <w:spacing w:after="0" w:line="360" w:lineRule="auto"/>
                            </w:pPr>
                            <w:r w:rsidRPr="006B3926">
                              <w:rPr>
                                <w:b/>
                              </w:rPr>
                              <w:t>1 x 3D Screen Recording o</w:t>
                            </w:r>
                            <w:r>
                              <w:t>f a lesson focus on process such as a step by step procedure (Ensure recording is clear with clear voice and good step-by-step explanation)</w:t>
                            </w:r>
                          </w:p>
                          <w:p w14:paraId="5B3BE335" w14:textId="77777777" w:rsidR="007A47AF" w:rsidRDefault="007A47AF" w:rsidP="007A47AF">
                            <w:pPr>
                              <w:spacing w:before="40" w:after="0" w:line="360" w:lineRule="auto"/>
                            </w:pPr>
                          </w:p>
                          <w:p w14:paraId="23885B92" w14:textId="77777777" w:rsidR="007A47AF" w:rsidRDefault="007A47AF" w:rsidP="007A47A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08CC8C" id="_x0000_s1028" type="#_x0000_t202" style="position:absolute;margin-left:0;margin-top:29.1pt;width:449.25pt;height:286.5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" fillcolor="#e7e6e6 [3214]">
                <v:textbox>
                  <w:txbxContent>
                    <w:p w14:paraId="1FC3D7E0" w14:textId="0253E0FA" w:rsidR="007A47AF" w:rsidRDefault="007A47AF" w:rsidP="006B3926">
                      <w:pPr>
                        <w:pStyle w:val="ListParagraph"/>
                        <w:numPr>
                          <w:ilvl w:val="0"/>
                          <w:numId w:val="5"/>
                        </w:numPr>
                        <w:spacing w:after="0" w:line="360" w:lineRule="auto"/>
                      </w:pPr>
                      <w:r>
                        <w:t>Introduction with 1 x Audio Narration &amp; 1 video (1 min in length for each voice-over, either text to speech or voice recording)</w:t>
                      </w:r>
                    </w:p>
                    <w:p w14:paraId="373D6EC3" w14:textId="181C41C7" w:rsidR="007A47AF" w:rsidRDefault="007A47AF" w:rsidP="006B3926">
                      <w:pPr>
                        <w:pStyle w:val="ListParagraph"/>
                        <w:numPr>
                          <w:ilvl w:val="0"/>
                          <w:numId w:val="5"/>
                        </w:numPr>
                        <w:spacing w:after="0" w:line="360" w:lineRule="auto"/>
                      </w:pPr>
                      <w:r>
                        <w:t>2 x Contextual Information points (Memos) – (Either editing the current annotations or to add new ones, to allow the lesson to be more relevant and contextual)</w:t>
                      </w:r>
                    </w:p>
                    <w:p w14:paraId="4ACF0622" w14:textId="4D8CC382" w:rsidR="007A47AF" w:rsidRDefault="007A47AF" w:rsidP="006B3926">
                      <w:pPr>
                        <w:pStyle w:val="ListParagraph"/>
                        <w:numPr>
                          <w:ilvl w:val="0"/>
                          <w:numId w:val="5"/>
                        </w:numPr>
                        <w:spacing w:after="0" w:line="360" w:lineRule="auto"/>
                      </w:pPr>
                      <w:r>
                        <w:t>1 x Audio Narration (1 min in length for each voice-over, either text to speech or voice recording)</w:t>
                      </w:r>
                    </w:p>
                    <w:p w14:paraId="032B1149" w14:textId="040822D2" w:rsidR="007A47AF" w:rsidRDefault="007A47AF" w:rsidP="006B3926">
                      <w:pPr>
                        <w:pStyle w:val="ListParagraph"/>
                        <w:numPr>
                          <w:ilvl w:val="0"/>
                          <w:numId w:val="5"/>
                        </w:numPr>
                        <w:spacing w:after="0" w:line="360" w:lineRule="auto"/>
                      </w:pPr>
                      <w:r>
                        <w:t>3 x Activities (Choose any suitable 3 out of the 4 types of activities possible. The choice must be made so the activity becomes meaningful and at the right challenge level. Not too easy and not too difficult)</w:t>
                      </w:r>
                    </w:p>
                    <w:p w14:paraId="2642C336" w14:textId="0E77DBCA" w:rsidR="007A47AF" w:rsidRDefault="007A47AF" w:rsidP="006B3926">
                      <w:pPr>
                        <w:pStyle w:val="ListParagraph"/>
                        <w:numPr>
                          <w:ilvl w:val="0"/>
                          <w:numId w:val="5"/>
                        </w:numPr>
                        <w:spacing w:after="0" w:line="360" w:lineRule="auto"/>
                      </w:pPr>
                      <w:r>
                        <w:t>1 x Additional supporting media - YouTube video (Choose a suitable section or sub-section where this video would add value to the 3D lesson.)</w:t>
                      </w:r>
                    </w:p>
                    <w:p w14:paraId="6A47B01B" w14:textId="571F3A0A" w:rsidR="007A47AF" w:rsidRDefault="007A47AF" w:rsidP="006B3926">
                      <w:pPr>
                        <w:pStyle w:val="ListParagraph"/>
                        <w:numPr>
                          <w:ilvl w:val="0"/>
                          <w:numId w:val="5"/>
                        </w:numPr>
                        <w:spacing w:after="0" w:line="360" w:lineRule="auto"/>
                      </w:pPr>
                      <w:r w:rsidRPr="006B3926">
                        <w:rPr>
                          <w:b/>
                        </w:rPr>
                        <w:t>1 x 3D Screen Recording o</w:t>
                      </w:r>
                      <w:r>
                        <w:t>f a lesson focus on process such as a step by step procedure (Ensure recording is clear with clear voice and good step-by-step explanation)</w:t>
                      </w:r>
                    </w:p>
                    <w:p w14:paraId="5B3BE335" w14:textId="77777777" w:rsidR="007A47AF" w:rsidRDefault="007A47AF" w:rsidP="007A47AF">
                      <w:pPr>
                        <w:spacing w:before="40" w:after="0" w:line="360" w:lineRule="auto"/>
                      </w:pPr>
                    </w:p>
                    <w:p w14:paraId="23885B92" w14:textId="77777777" w:rsidR="007A47AF" w:rsidRDefault="007A47AF" w:rsidP="007A47AF"/>
                  </w:txbxContent>
                </v:textbox>
                <w10:wrap type="square" anchorx="margin"/>
              </v:shape>
            </w:pict>
          </mc:Fallback>
        </mc:AlternateContent>
      </w:r>
    </w:p>
    <w:p w14:paraId="345222B0" w14:textId="3709A92F" w:rsidR="00D315C3" w:rsidRPr="00694BC4" w:rsidRDefault="007A47AF" w:rsidP="007A47AF">
      <w:pPr>
        <w:pStyle w:val="Caption"/>
        <w:rPr>
          <w:lang w:val="fr-MA"/>
        </w:rPr>
      </w:pPr>
      <w:r w:rsidRPr="00694BC4">
        <w:rPr>
          <w:lang w:val="fr-MA"/>
        </w:rPr>
        <w:t xml:space="preserve">Table </w:t>
      </w:r>
      <w:r w:rsidR="00091FF3">
        <w:fldChar w:fldCharType="begin"/>
      </w:r>
      <w:r w:rsidR="00091FF3" w:rsidRPr="00694BC4">
        <w:rPr>
          <w:lang w:val="fr-MA"/>
        </w:rPr>
        <w:instrText xml:space="preserve"> SEQ Table \* ARABIC </w:instrText>
      </w:r>
      <w:r w:rsidR="00091FF3">
        <w:fldChar w:fldCharType="separate"/>
      </w:r>
      <w:r w:rsidR="00C11BF7" w:rsidRPr="00694BC4">
        <w:rPr>
          <w:noProof/>
          <w:lang w:val="fr-MA"/>
        </w:rPr>
        <w:t>5</w:t>
      </w:r>
      <w:r w:rsidR="00091FF3">
        <w:rPr>
          <w:noProof/>
        </w:rPr>
        <w:fldChar w:fldCharType="end"/>
      </w:r>
      <w:r w:rsidRPr="00694BC4">
        <w:rPr>
          <w:lang w:val="fr-MA"/>
        </w:rPr>
        <w:t xml:space="preserve"> Quantitative Criteria</w:t>
      </w:r>
    </w:p>
    <w:p w14:paraId="23DEDF82" w14:textId="3831476F" w:rsidR="0020502B" w:rsidRPr="00694BC4" w:rsidRDefault="0020502B" w:rsidP="0020502B">
      <w:pPr>
        <w:rPr>
          <w:lang w:val="fr-MA"/>
        </w:rPr>
      </w:pPr>
    </w:p>
    <w:p w14:paraId="558E328F" w14:textId="75000732" w:rsidR="0020502B" w:rsidRDefault="0020502B" w:rsidP="0020502B">
      <w:pPr>
        <w:pStyle w:val="Heading2"/>
      </w:pPr>
      <w:bookmarkStart w:id="11" w:name="_Toc48661526"/>
      <w:r>
        <w:t>SELF AND PEER EVALUATION</w:t>
      </w:r>
      <w:bookmarkEnd w:id="11"/>
    </w:p>
    <w:p w14:paraId="1D210120" w14:textId="3333B4F1" w:rsidR="003F1294" w:rsidRDefault="003F1294" w:rsidP="003F1294">
      <w:r>
        <w:t xml:space="preserve">Once you have created your </w:t>
      </w:r>
      <w:r w:rsidR="00CF6274">
        <w:t>lesson</w:t>
      </w:r>
      <w:r>
        <w:t xml:space="preserve">, you may be asked by your instructor to share </w:t>
      </w:r>
      <w:r w:rsidR="00CF6274">
        <w:t>it with peers and to give feedback.  You also need to be able to evaluate the quality of your own lesson</w:t>
      </w:r>
      <w:r w:rsidR="00BC7A24">
        <w:t xml:space="preserve">.  In addition to </w:t>
      </w:r>
      <w:r w:rsidR="00BC7A24">
        <w:lastRenderedPageBreak/>
        <w:t>that, if the lesson is for an assignment that will be graded as a contribution to you course grade</w:t>
      </w:r>
      <w:r w:rsidR="00AB63C6">
        <w:t>, you instructor may use the Grading Criteria below</w:t>
      </w:r>
      <w:r w:rsidR="00B20631">
        <w:t xml:space="preserve"> to assess you.</w:t>
      </w:r>
    </w:p>
    <w:p w14:paraId="61B15F49" w14:textId="45F39DED" w:rsidR="00B20631" w:rsidRDefault="00B20631" w:rsidP="00B20631">
      <w:pPr>
        <w:pStyle w:val="Heading3"/>
      </w:pPr>
      <w:bookmarkStart w:id="12" w:name="_Toc48661527"/>
      <w:r>
        <w:t>Qualitative Grading Criteria</w:t>
      </w:r>
      <w:bookmarkEnd w:id="12"/>
    </w:p>
    <w:p w14:paraId="0AAE0608" w14:textId="3983E579" w:rsidR="00B20631" w:rsidRDefault="00072C06" w:rsidP="00B20631">
      <w:pPr>
        <w:rPr>
          <w:b/>
          <w:bCs/>
        </w:rPr>
      </w:pPr>
      <w:r>
        <w:rPr>
          <w:b/>
          <w:bCs/>
        </w:rPr>
        <w:t>Please note that the following “Grading Criteria” are not necessarily those your instructor will use.  We supply them as a way of indicating</w:t>
      </w:r>
      <w:r w:rsidR="00BD6D7B">
        <w:rPr>
          <w:b/>
          <w:bCs/>
        </w:rPr>
        <w:t xml:space="preserve"> different levels of performance.  You can use these Grading Criteria before you begin creating your lesson</w:t>
      </w:r>
      <w:r w:rsidR="0074215A">
        <w:rPr>
          <w:b/>
          <w:bCs/>
        </w:rPr>
        <w:t xml:space="preserve">, and you can use them afterwards as a form of </w:t>
      </w:r>
      <w:r w:rsidR="00E4626A">
        <w:rPr>
          <w:b/>
          <w:bCs/>
        </w:rPr>
        <w:t xml:space="preserve">feedback to yourself, </w:t>
      </w:r>
      <w:r w:rsidR="0074215A">
        <w:rPr>
          <w:b/>
          <w:bCs/>
        </w:rPr>
        <w:t>by asking where your lesson fits into the table</w:t>
      </w:r>
      <w:r w:rsidR="00E4626A">
        <w:rPr>
          <w:b/>
          <w:bCs/>
        </w:rPr>
        <w:t>.</w:t>
      </w:r>
    </w:p>
    <w:tbl>
      <w:tblPr>
        <w:tblStyle w:val="GridTable5Dark-Accent1"/>
        <w:tblW w:w="0" w:type="auto"/>
        <w:tblLook w:val="04A0" w:firstRow="1" w:lastRow="0" w:firstColumn="1" w:lastColumn="0" w:noHBand="0" w:noVBand="1"/>
      </w:tblPr>
      <w:tblGrid>
        <w:gridCol w:w="2256"/>
        <w:gridCol w:w="2260"/>
        <w:gridCol w:w="2252"/>
        <w:gridCol w:w="2248"/>
      </w:tblGrid>
      <w:tr w:rsidR="00232B0E" w14:paraId="3632C011" w14:textId="77777777" w:rsidTr="000C0518">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2789" w:type="dxa"/>
          </w:tcPr>
          <w:p w14:paraId="58EA48E4" w14:textId="77777777" w:rsidR="00232B0E" w:rsidRDefault="00232B0E" w:rsidP="000C0518">
            <w:pPr>
              <w:rPr>
                <w:lang w:val="en-AU"/>
              </w:rPr>
            </w:pPr>
          </w:p>
        </w:tc>
        <w:tc>
          <w:tcPr>
            <w:tcW w:w="2789" w:type="dxa"/>
          </w:tcPr>
          <w:p w14:paraId="2EFB4924" w14:textId="77777777" w:rsidR="00232B0E" w:rsidRDefault="00232B0E" w:rsidP="000C0518">
            <w:pPr>
              <w:cnfStyle w:val="100000000000" w:firstRow="1" w:lastRow="0" w:firstColumn="0" w:lastColumn="0" w:oddVBand="0" w:evenVBand="0" w:oddHBand="0" w:evenHBand="0" w:firstRowFirstColumn="0" w:firstRowLastColumn="0" w:lastRowFirstColumn="0" w:lastRowLastColumn="0"/>
              <w:rPr>
                <w:lang w:val="en-AU"/>
              </w:rPr>
            </w:pPr>
            <w:r>
              <w:rPr>
                <w:lang w:val="en-AU"/>
              </w:rPr>
              <w:t>Outstanding</w:t>
            </w:r>
          </w:p>
        </w:tc>
        <w:tc>
          <w:tcPr>
            <w:tcW w:w="2790" w:type="dxa"/>
          </w:tcPr>
          <w:p w14:paraId="7931BCA5" w14:textId="77777777" w:rsidR="00232B0E" w:rsidRDefault="00232B0E" w:rsidP="000C0518">
            <w:pPr>
              <w:cnfStyle w:val="100000000000" w:firstRow="1" w:lastRow="0" w:firstColumn="0" w:lastColumn="0" w:oddVBand="0" w:evenVBand="0" w:oddHBand="0" w:evenHBand="0" w:firstRowFirstColumn="0" w:firstRowLastColumn="0" w:lastRowFirstColumn="0" w:lastRowLastColumn="0"/>
              <w:rPr>
                <w:lang w:val="en-AU"/>
              </w:rPr>
            </w:pPr>
            <w:r>
              <w:rPr>
                <w:lang w:val="en-AU"/>
              </w:rPr>
              <w:t>Satisfactory</w:t>
            </w:r>
          </w:p>
        </w:tc>
        <w:tc>
          <w:tcPr>
            <w:tcW w:w="2790" w:type="dxa"/>
          </w:tcPr>
          <w:p w14:paraId="041F0C97" w14:textId="77777777" w:rsidR="00232B0E" w:rsidRDefault="00232B0E" w:rsidP="000C0518">
            <w:pPr>
              <w:cnfStyle w:val="100000000000" w:firstRow="1" w:lastRow="0" w:firstColumn="0" w:lastColumn="0" w:oddVBand="0" w:evenVBand="0" w:oddHBand="0" w:evenHBand="0" w:firstRowFirstColumn="0" w:firstRowLastColumn="0" w:lastRowFirstColumn="0" w:lastRowLastColumn="0"/>
              <w:rPr>
                <w:lang w:val="en-AU"/>
              </w:rPr>
            </w:pPr>
            <w:r>
              <w:rPr>
                <w:lang w:val="en-AU"/>
              </w:rPr>
              <w:t>Below Average</w:t>
            </w:r>
          </w:p>
        </w:tc>
      </w:tr>
      <w:tr w:rsidR="00232B0E" w14:paraId="488ED04C" w14:textId="77777777" w:rsidTr="000C0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9" w:type="dxa"/>
          </w:tcPr>
          <w:p w14:paraId="53FF2364" w14:textId="77777777" w:rsidR="00232B0E" w:rsidRDefault="00232B0E" w:rsidP="000C0518">
            <w:pPr>
              <w:rPr>
                <w:b w:val="0"/>
                <w:bCs w:val="0"/>
                <w:lang w:val="en-AU"/>
              </w:rPr>
            </w:pPr>
            <w:r>
              <w:rPr>
                <w:lang w:val="en-AU"/>
              </w:rPr>
              <w:t>Coherence</w:t>
            </w:r>
          </w:p>
          <w:p w14:paraId="7DFD9DA6" w14:textId="77777777" w:rsidR="00232B0E" w:rsidRDefault="00232B0E" w:rsidP="000C0518">
            <w:pPr>
              <w:rPr>
                <w:b w:val="0"/>
                <w:bCs w:val="0"/>
                <w:lang w:val="en-AU"/>
              </w:rPr>
            </w:pPr>
          </w:p>
          <w:p w14:paraId="0595DFD8" w14:textId="77777777" w:rsidR="00232B0E" w:rsidRPr="006A0092" w:rsidRDefault="00232B0E" w:rsidP="000C0518">
            <w:pPr>
              <w:widowControl w:val="0"/>
              <w:rPr>
                <w:b w:val="0"/>
                <w:bCs w:val="0"/>
                <w:color w:val="E7E6E6" w:themeColor="background2"/>
              </w:rPr>
            </w:pPr>
            <w:r w:rsidRPr="006A0092">
              <w:rPr>
                <w:b w:val="0"/>
                <w:bCs w:val="0"/>
                <w:color w:val="E7E6E6" w:themeColor="background2"/>
                <w:lang w:val="en-AU"/>
              </w:rPr>
              <w:t>*Note: the word “activities” here refers to</w:t>
            </w:r>
            <w:r w:rsidRPr="006A0092">
              <w:rPr>
                <w:b w:val="0"/>
                <w:bCs w:val="0"/>
                <w:color w:val="E7E6E6" w:themeColor="background2"/>
              </w:rPr>
              <w:t xml:space="preserve"> Introduction,</w:t>
            </w:r>
          </w:p>
          <w:p w14:paraId="61B922BB" w14:textId="77777777" w:rsidR="00232B0E" w:rsidRPr="006A0092" w:rsidRDefault="00232B0E" w:rsidP="000C0518">
            <w:pPr>
              <w:widowControl w:val="0"/>
              <w:rPr>
                <w:b w:val="0"/>
                <w:bCs w:val="0"/>
                <w:color w:val="E7E6E6" w:themeColor="background2"/>
              </w:rPr>
            </w:pPr>
            <w:r w:rsidRPr="006A0092">
              <w:rPr>
                <w:b w:val="0"/>
                <w:bCs w:val="0"/>
                <w:color w:val="E7E6E6" w:themeColor="background2"/>
              </w:rPr>
              <w:t>Memo, Build, Locate,</w:t>
            </w:r>
          </w:p>
          <w:p w14:paraId="167641CB" w14:textId="77777777" w:rsidR="00232B0E" w:rsidRPr="006A0092" w:rsidRDefault="00232B0E" w:rsidP="000C0518">
            <w:pPr>
              <w:rPr>
                <w:b w:val="0"/>
                <w:bCs w:val="0"/>
                <w:color w:val="E7E6E6" w:themeColor="background2"/>
              </w:rPr>
            </w:pPr>
            <w:r w:rsidRPr="006A0092">
              <w:rPr>
                <w:b w:val="0"/>
                <w:bCs w:val="0"/>
                <w:color w:val="E7E6E6" w:themeColor="background2"/>
              </w:rPr>
              <w:t>Identify, Quiz</w:t>
            </w:r>
          </w:p>
          <w:p w14:paraId="51C6C4C3" w14:textId="77777777" w:rsidR="00232B0E" w:rsidRPr="006A0092" w:rsidRDefault="00232B0E" w:rsidP="000C0518"/>
        </w:tc>
        <w:tc>
          <w:tcPr>
            <w:tcW w:w="2789" w:type="dxa"/>
          </w:tcPr>
          <w:p w14:paraId="517759A3" w14:textId="03441BAE" w:rsidR="00232B0E" w:rsidRDefault="00232B0E" w:rsidP="000C0518">
            <w:pPr>
              <w:cnfStyle w:val="000000100000" w:firstRow="0" w:lastRow="0" w:firstColumn="0" w:lastColumn="0" w:oddVBand="0" w:evenVBand="0" w:oddHBand="1" w:evenHBand="0" w:firstRowFirstColumn="0" w:firstRowLastColumn="0" w:lastRowFirstColumn="0" w:lastRowLastColumn="0"/>
              <w:rPr>
                <w:lang w:val="en-AU"/>
              </w:rPr>
            </w:pPr>
            <w:r>
              <w:rPr>
                <w:lang w:val="en-AU"/>
              </w:rPr>
              <w:t xml:space="preserve">All activities* in the </w:t>
            </w:r>
            <w:r w:rsidR="006B3926">
              <w:rPr>
                <w:lang w:val="en-AU"/>
              </w:rPr>
              <w:t>EON-XR</w:t>
            </w:r>
            <w:r>
              <w:rPr>
                <w:lang w:val="en-AU"/>
              </w:rPr>
              <w:t xml:space="preserve"> Lesson are explicitly directed to achieving the learning outcomes and progressively build knowledge and skill</w:t>
            </w:r>
          </w:p>
        </w:tc>
        <w:tc>
          <w:tcPr>
            <w:tcW w:w="2790" w:type="dxa"/>
          </w:tcPr>
          <w:p w14:paraId="6AB69229" w14:textId="77777777" w:rsidR="00232B0E" w:rsidRDefault="00232B0E" w:rsidP="000C0518">
            <w:pPr>
              <w:cnfStyle w:val="000000100000" w:firstRow="0" w:lastRow="0" w:firstColumn="0" w:lastColumn="0" w:oddVBand="0" w:evenVBand="0" w:oddHBand="1" w:evenHBand="0" w:firstRowFirstColumn="0" w:firstRowLastColumn="0" w:lastRowFirstColumn="0" w:lastRowLastColumn="0"/>
              <w:rPr>
                <w:lang w:val="en-AU"/>
              </w:rPr>
            </w:pPr>
            <w:r>
              <w:rPr>
                <w:lang w:val="en-AU"/>
              </w:rPr>
              <w:t>Activities* are directed to the achievement of the learning outcomes, but without being explicit</w:t>
            </w:r>
          </w:p>
        </w:tc>
        <w:tc>
          <w:tcPr>
            <w:tcW w:w="2790" w:type="dxa"/>
          </w:tcPr>
          <w:p w14:paraId="791227D3" w14:textId="77777777" w:rsidR="00232B0E" w:rsidRDefault="00232B0E" w:rsidP="000C0518">
            <w:pPr>
              <w:cnfStyle w:val="000000100000" w:firstRow="0" w:lastRow="0" w:firstColumn="0" w:lastColumn="0" w:oddVBand="0" w:evenVBand="0" w:oddHBand="1" w:evenHBand="0" w:firstRowFirstColumn="0" w:firstRowLastColumn="0" w:lastRowFirstColumn="0" w:lastRowLastColumn="0"/>
              <w:rPr>
                <w:lang w:val="en-AU"/>
              </w:rPr>
            </w:pPr>
            <w:r>
              <w:rPr>
                <w:lang w:val="en-AU"/>
              </w:rPr>
              <w:t>It is not clear how the activities* are directed towards achieving the learning outcomes</w:t>
            </w:r>
          </w:p>
        </w:tc>
      </w:tr>
      <w:tr w:rsidR="00232B0E" w14:paraId="0C9EFA3A" w14:textId="77777777" w:rsidTr="000C0518">
        <w:tc>
          <w:tcPr>
            <w:cnfStyle w:val="001000000000" w:firstRow="0" w:lastRow="0" w:firstColumn="1" w:lastColumn="0" w:oddVBand="0" w:evenVBand="0" w:oddHBand="0" w:evenHBand="0" w:firstRowFirstColumn="0" w:firstRowLastColumn="0" w:lastRowFirstColumn="0" w:lastRowLastColumn="0"/>
            <w:tcW w:w="2789" w:type="dxa"/>
          </w:tcPr>
          <w:p w14:paraId="29D9DD2F" w14:textId="77777777" w:rsidR="00232B0E" w:rsidRDefault="00232B0E" w:rsidP="000C0518">
            <w:pPr>
              <w:rPr>
                <w:lang w:val="en-AU"/>
              </w:rPr>
            </w:pPr>
            <w:r>
              <w:rPr>
                <w:lang w:val="en-AU"/>
              </w:rPr>
              <w:t>Structure</w:t>
            </w:r>
          </w:p>
        </w:tc>
        <w:tc>
          <w:tcPr>
            <w:tcW w:w="2789" w:type="dxa"/>
          </w:tcPr>
          <w:p w14:paraId="26072B4B" w14:textId="77777777" w:rsidR="00232B0E" w:rsidRDefault="00232B0E" w:rsidP="000C0518">
            <w:pPr>
              <w:cnfStyle w:val="000000000000" w:firstRow="0" w:lastRow="0" w:firstColumn="0" w:lastColumn="0" w:oddVBand="0" w:evenVBand="0" w:oddHBand="0" w:evenHBand="0" w:firstRowFirstColumn="0" w:firstRowLastColumn="0" w:lastRowFirstColumn="0" w:lastRowLastColumn="0"/>
              <w:rPr>
                <w:lang w:val="en-AU"/>
              </w:rPr>
            </w:pPr>
            <w:r>
              <w:rPr>
                <w:lang w:val="en-AU"/>
              </w:rPr>
              <w:t>The lesson is carefully structured to ensure that learning is reinforced through sequences of connected activities and directing learners’ attention</w:t>
            </w:r>
          </w:p>
        </w:tc>
        <w:tc>
          <w:tcPr>
            <w:tcW w:w="2790" w:type="dxa"/>
          </w:tcPr>
          <w:p w14:paraId="7C14A034" w14:textId="77777777" w:rsidR="00232B0E" w:rsidRDefault="00232B0E" w:rsidP="000C0518">
            <w:pPr>
              <w:cnfStyle w:val="000000000000" w:firstRow="0" w:lastRow="0" w:firstColumn="0" w:lastColumn="0" w:oddVBand="0" w:evenVBand="0" w:oddHBand="0" w:evenHBand="0" w:firstRowFirstColumn="0" w:firstRowLastColumn="0" w:lastRowFirstColumn="0" w:lastRowLastColumn="0"/>
              <w:rPr>
                <w:lang w:val="en-AU"/>
              </w:rPr>
            </w:pPr>
            <w:r>
              <w:rPr>
                <w:lang w:val="en-AU"/>
              </w:rPr>
              <w:t>Although there is a sequence of activities*, they do not have a strong purpose in guiding the learners through the activities</w:t>
            </w:r>
          </w:p>
        </w:tc>
        <w:tc>
          <w:tcPr>
            <w:tcW w:w="2790" w:type="dxa"/>
          </w:tcPr>
          <w:p w14:paraId="3E52E16D" w14:textId="77777777" w:rsidR="00232B0E" w:rsidRDefault="00232B0E" w:rsidP="000C0518">
            <w:pPr>
              <w:cnfStyle w:val="000000000000" w:firstRow="0" w:lastRow="0" w:firstColumn="0" w:lastColumn="0" w:oddVBand="0" w:evenVBand="0" w:oddHBand="0" w:evenHBand="0" w:firstRowFirstColumn="0" w:firstRowLastColumn="0" w:lastRowFirstColumn="0" w:lastRowLastColumn="0"/>
              <w:rPr>
                <w:lang w:val="en-AU"/>
              </w:rPr>
            </w:pPr>
            <w:r>
              <w:rPr>
                <w:lang w:val="en-AU"/>
              </w:rPr>
              <w:t>Most of the activities* appear to be randomly and independent of one another.</w:t>
            </w:r>
          </w:p>
        </w:tc>
      </w:tr>
      <w:tr w:rsidR="00232B0E" w14:paraId="6FBF2F7A" w14:textId="77777777" w:rsidTr="000C0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9" w:type="dxa"/>
          </w:tcPr>
          <w:p w14:paraId="49F23E90" w14:textId="77777777" w:rsidR="00232B0E" w:rsidRDefault="00232B0E" w:rsidP="000C0518">
            <w:pPr>
              <w:rPr>
                <w:lang w:val="en-AU"/>
              </w:rPr>
            </w:pPr>
            <w:r>
              <w:rPr>
                <w:lang w:val="en-AU"/>
              </w:rPr>
              <w:t>Variety</w:t>
            </w:r>
          </w:p>
        </w:tc>
        <w:tc>
          <w:tcPr>
            <w:tcW w:w="2789" w:type="dxa"/>
          </w:tcPr>
          <w:p w14:paraId="6D56FCB1" w14:textId="6752774E" w:rsidR="00232B0E" w:rsidRDefault="00232B0E" w:rsidP="000C0518">
            <w:pPr>
              <w:cnfStyle w:val="000000100000" w:firstRow="0" w:lastRow="0" w:firstColumn="0" w:lastColumn="0" w:oddVBand="0" w:evenVBand="0" w:oddHBand="1" w:evenHBand="0" w:firstRowFirstColumn="0" w:firstRowLastColumn="0" w:lastRowFirstColumn="0" w:lastRowLastColumn="0"/>
              <w:rPr>
                <w:lang w:val="en-AU"/>
              </w:rPr>
            </w:pPr>
            <w:r>
              <w:rPr>
                <w:lang w:val="en-AU"/>
              </w:rPr>
              <w:t xml:space="preserve">The lesson maximises the affordances of the </w:t>
            </w:r>
            <w:r w:rsidR="006B3926">
              <w:rPr>
                <w:lang w:val="en-AU"/>
              </w:rPr>
              <w:t>EON-XR</w:t>
            </w:r>
            <w:r>
              <w:rPr>
                <w:lang w:val="en-AU"/>
              </w:rPr>
              <w:t xml:space="preserve"> Platform by deploying all the appropriate activities at least once</w:t>
            </w:r>
          </w:p>
        </w:tc>
        <w:tc>
          <w:tcPr>
            <w:tcW w:w="2790" w:type="dxa"/>
          </w:tcPr>
          <w:p w14:paraId="3D28FF19" w14:textId="77777777" w:rsidR="00232B0E" w:rsidRDefault="00232B0E" w:rsidP="000C0518">
            <w:pPr>
              <w:cnfStyle w:val="000000100000" w:firstRow="0" w:lastRow="0" w:firstColumn="0" w:lastColumn="0" w:oddVBand="0" w:evenVBand="0" w:oddHBand="1" w:evenHBand="0" w:firstRowFirstColumn="0" w:firstRowLastColumn="0" w:lastRowFirstColumn="0" w:lastRowLastColumn="0"/>
              <w:rPr>
                <w:lang w:val="en-AU"/>
              </w:rPr>
            </w:pPr>
            <w:r>
              <w:rPr>
                <w:lang w:val="en-AU"/>
              </w:rPr>
              <w:t>The lesson uses several of the possible and appropriate activities but could have stretched further.</w:t>
            </w:r>
          </w:p>
        </w:tc>
        <w:tc>
          <w:tcPr>
            <w:tcW w:w="2790" w:type="dxa"/>
          </w:tcPr>
          <w:p w14:paraId="68CF3207" w14:textId="77777777" w:rsidR="00232B0E" w:rsidRDefault="00232B0E" w:rsidP="000C0518">
            <w:pPr>
              <w:cnfStyle w:val="000000100000" w:firstRow="0" w:lastRow="0" w:firstColumn="0" w:lastColumn="0" w:oddVBand="0" w:evenVBand="0" w:oddHBand="1" w:evenHBand="0" w:firstRowFirstColumn="0" w:firstRowLastColumn="0" w:lastRowFirstColumn="0" w:lastRowLastColumn="0"/>
              <w:rPr>
                <w:lang w:val="en-AU"/>
              </w:rPr>
            </w:pPr>
            <w:r>
              <w:rPr>
                <w:lang w:val="en-AU"/>
              </w:rPr>
              <w:t>The lesson has limited use of the range of activities available</w:t>
            </w:r>
          </w:p>
        </w:tc>
      </w:tr>
      <w:tr w:rsidR="00232B0E" w14:paraId="06F4DE1C" w14:textId="77777777" w:rsidTr="000C0518">
        <w:trPr>
          <w:trHeight w:val="1869"/>
        </w:trPr>
        <w:tc>
          <w:tcPr>
            <w:cnfStyle w:val="001000000000" w:firstRow="0" w:lastRow="0" w:firstColumn="1" w:lastColumn="0" w:oddVBand="0" w:evenVBand="0" w:oddHBand="0" w:evenHBand="0" w:firstRowFirstColumn="0" w:firstRowLastColumn="0" w:lastRowFirstColumn="0" w:lastRowLastColumn="0"/>
            <w:tcW w:w="2789" w:type="dxa"/>
          </w:tcPr>
          <w:p w14:paraId="148D3B9B" w14:textId="77777777" w:rsidR="00232B0E" w:rsidRDefault="00232B0E" w:rsidP="000C0518">
            <w:pPr>
              <w:rPr>
                <w:lang w:val="en-AU"/>
              </w:rPr>
            </w:pPr>
            <w:r>
              <w:rPr>
                <w:lang w:val="en-AU"/>
              </w:rPr>
              <w:t>Time on Task</w:t>
            </w:r>
          </w:p>
        </w:tc>
        <w:tc>
          <w:tcPr>
            <w:tcW w:w="2789" w:type="dxa"/>
          </w:tcPr>
          <w:p w14:paraId="09346C86" w14:textId="77777777" w:rsidR="00232B0E" w:rsidRDefault="00232B0E" w:rsidP="000C0518">
            <w:pPr>
              <w:cnfStyle w:val="000000000000" w:firstRow="0" w:lastRow="0" w:firstColumn="0" w:lastColumn="0" w:oddVBand="0" w:evenVBand="0" w:oddHBand="0" w:evenHBand="0" w:firstRowFirstColumn="0" w:firstRowLastColumn="0" w:lastRowFirstColumn="0" w:lastRowLastColumn="0"/>
              <w:rPr>
                <w:lang w:val="en-AU"/>
              </w:rPr>
            </w:pPr>
            <w:r>
              <w:rPr>
                <w:lang w:val="en-AU"/>
              </w:rPr>
              <w:t>The lesson is designed so that learners need to take some time to work through it and complete it, taking time to think and explore</w:t>
            </w:r>
          </w:p>
        </w:tc>
        <w:tc>
          <w:tcPr>
            <w:tcW w:w="2790" w:type="dxa"/>
          </w:tcPr>
          <w:p w14:paraId="3B340189" w14:textId="77777777" w:rsidR="00232B0E" w:rsidRDefault="00232B0E" w:rsidP="000C0518">
            <w:pPr>
              <w:cnfStyle w:val="000000000000" w:firstRow="0" w:lastRow="0" w:firstColumn="0" w:lastColumn="0" w:oddVBand="0" w:evenVBand="0" w:oddHBand="0" w:evenHBand="0" w:firstRowFirstColumn="0" w:firstRowLastColumn="0" w:lastRowFirstColumn="0" w:lastRowLastColumn="0"/>
              <w:rPr>
                <w:lang w:val="en-AU"/>
              </w:rPr>
            </w:pPr>
            <w:r>
              <w:rPr>
                <w:lang w:val="en-AU"/>
              </w:rPr>
              <w:t>The lesson has enough in it to keep the learner engaged, but not deeply absorbed</w:t>
            </w:r>
          </w:p>
        </w:tc>
        <w:tc>
          <w:tcPr>
            <w:tcW w:w="2790" w:type="dxa"/>
          </w:tcPr>
          <w:p w14:paraId="552BA8BB" w14:textId="77777777" w:rsidR="00232B0E" w:rsidRDefault="00232B0E" w:rsidP="000C0518">
            <w:pPr>
              <w:keepNext/>
              <w:cnfStyle w:val="000000000000" w:firstRow="0" w:lastRow="0" w:firstColumn="0" w:lastColumn="0" w:oddVBand="0" w:evenVBand="0" w:oddHBand="0" w:evenHBand="0" w:firstRowFirstColumn="0" w:firstRowLastColumn="0" w:lastRowFirstColumn="0" w:lastRowLastColumn="0"/>
              <w:rPr>
                <w:lang w:val="en-AU"/>
              </w:rPr>
            </w:pPr>
            <w:r>
              <w:rPr>
                <w:lang w:val="en-AU"/>
              </w:rPr>
              <w:t>The learner can finish the lesson quickly because it does not engage their attention</w:t>
            </w:r>
          </w:p>
        </w:tc>
      </w:tr>
    </w:tbl>
    <w:p w14:paraId="14072C20" w14:textId="222E7F96" w:rsidR="00E4626A" w:rsidRDefault="00C11BF7" w:rsidP="00C11BF7">
      <w:pPr>
        <w:pStyle w:val="Caption"/>
        <w:rPr>
          <w:b/>
          <w:bCs/>
        </w:rPr>
      </w:pPr>
      <w:r>
        <w:lastRenderedPageBreak/>
        <w:t xml:space="preserve">Table </w:t>
      </w:r>
      <w:r w:rsidR="00091FF3">
        <w:fldChar w:fldCharType="begin"/>
      </w:r>
      <w:r w:rsidR="00091FF3">
        <w:instrText xml:space="preserve"> SEQ Table \* ARABIC </w:instrText>
      </w:r>
      <w:r w:rsidR="00091FF3">
        <w:fldChar w:fldCharType="separate"/>
      </w:r>
      <w:r>
        <w:rPr>
          <w:noProof/>
        </w:rPr>
        <w:t>6</w:t>
      </w:r>
      <w:r w:rsidR="00091FF3">
        <w:rPr>
          <w:noProof/>
        </w:rPr>
        <w:fldChar w:fldCharType="end"/>
      </w:r>
      <w:r>
        <w:t xml:space="preserve"> Qualitative Grading Criteria/rubrics</w:t>
      </w:r>
    </w:p>
    <w:p w14:paraId="7780D1F2" w14:textId="019E4856" w:rsidR="00E4626A" w:rsidRDefault="000929F3" w:rsidP="00C11BF7">
      <w:pPr>
        <w:pStyle w:val="Heading3"/>
      </w:pPr>
      <w:bookmarkStart w:id="13" w:name="_Toc48661528"/>
      <w:r>
        <w:t>Quantitative Grading Criteria</w:t>
      </w:r>
      <w:bookmarkEnd w:id="13"/>
    </w:p>
    <w:p w14:paraId="14F04BF4" w14:textId="351AFF92" w:rsidR="000929F3" w:rsidRPr="000929F3" w:rsidRDefault="000929F3" w:rsidP="000929F3">
      <w:r>
        <w:t>The quantitative criteria form a check list</w:t>
      </w:r>
      <w:r w:rsidR="003C4D40">
        <w:t xml:space="preserve"> of whether the lesson you have created satisfies the specifications.  These are not hard and fast, of course, and different lessons will necessarily require different</w:t>
      </w:r>
      <w:r w:rsidR="001F5586">
        <w:t xml:space="preserve"> combinations of activities.</w:t>
      </w:r>
    </w:p>
    <w:tbl>
      <w:tblPr>
        <w:tblStyle w:val="GridTable5Dark-Accent1"/>
        <w:tblW w:w="9360" w:type="dxa"/>
        <w:tblLayout w:type="fixed"/>
        <w:tblLook w:val="0600" w:firstRow="0" w:lastRow="0" w:firstColumn="0" w:lastColumn="0" w:noHBand="1" w:noVBand="1"/>
      </w:tblPr>
      <w:tblGrid>
        <w:gridCol w:w="7410"/>
        <w:gridCol w:w="960"/>
        <w:gridCol w:w="990"/>
      </w:tblGrid>
      <w:tr w:rsidR="008D4F06" w14:paraId="1F850373" w14:textId="77777777" w:rsidTr="000C0518">
        <w:tc>
          <w:tcPr>
            <w:tcW w:w="7410" w:type="dxa"/>
          </w:tcPr>
          <w:p w14:paraId="504FEF30" w14:textId="77777777" w:rsidR="008D4F06" w:rsidRDefault="008D4F06" w:rsidP="000C0518">
            <w:pPr>
              <w:widowControl w:val="0"/>
              <w:pBdr>
                <w:top w:val="nil"/>
                <w:left w:val="nil"/>
                <w:bottom w:val="nil"/>
                <w:right w:val="nil"/>
                <w:between w:val="nil"/>
              </w:pBdr>
              <w:jc w:val="center"/>
              <w:rPr>
                <w:b/>
              </w:rPr>
            </w:pPr>
          </w:p>
        </w:tc>
        <w:tc>
          <w:tcPr>
            <w:tcW w:w="960" w:type="dxa"/>
          </w:tcPr>
          <w:p w14:paraId="2597DBA8" w14:textId="77777777" w:rsidR="008D4F06" w:rsidRDefault="008D4F06" w:rsidP="000C0518">
            <w:pPr>
              <w:widowControl w:val="0"/>
              <w:pBdr>
                <w:top w:val="nil"/>
                <w:left w:val="nil"/>
                <w:bottom w:val="nil"/>
                <w:right w:val="nil"/>
                <w:between w:val="nil"/>
              </w:pBdr>
              <w:jc w:val="center"/>
              <w:rPr>
                <w:b/>
              </w:rPr>
            </w:pPr>
            <w:r>
              <w:rPr>
                <w:b/>
              </w:rPr>
              <w:t>Yes</w:t>
            </w:r>
          </w:p>
        </w:tc>
        <w:tc>
          <w:tcPr>
            <w:tcW w:w="990" w:type="dxa"/>
          </w:tcPr>
          <w:p w14:paraId="4DD27FFE" w14:textId="77777777" w:rsidR="008D4F06" w:rsidRDefault="008D4F06" w:rsidP="000C0518">
            <w:pPr>
              <w:widowControl w:val="0"/>
              <w:pBdr>
                <w:top w:val="nil"/>
                <w:left w:val="nil"/>
                <w:bottom w:val="nil"/>
                <w:right w:val="nil"/>
                <w:between w:val="nil"/>
              </w:pBdr>
              <w:jc w:val="center"/>
              <w:rPr>
                <w:b/>
              </w:rPr>
            </w:pPr>
            <w:r>
              <w:rPr>
                <w:b/>
              </w:rPr>
              <w:t>No</w:t>
            </w:r>
          </w:p>
        </w:tc>
      </w:tr>
      <w:tr w:rsidR="008D4F06" w14:paraId="774E27C5" w14:textId="77777777" w:rsidTr="000C0518">
        <w:tc>
          <w:tcPr>
            <w:tcW w:w="7410" w:type="dxa"/>
          </w:tcPr>
          <w:p w14:paraId="4CE213E4" w14:textId="77777777" w:rsidR="008D4F06" w:rsidRDefault="008D4F06" w:rsidP="000C0518">
            <w:pPr>
              <w:spacing w:before="40" w:line="360" w:lineRule="auto"/>
              <w:ind w:left="720"/>
            </w:pPr>
            <w:r>
              <w:t>•Introduction with 1 x Audio Narration &amp; 1 video (1 min in length for each voice-over, either text to speech or voice recording)</w:t>
            </w:r>
          </w:p>
        </w:tc>
        <w:tc>
          <w:tcPr>
            <w:tcW w:w="960" w:type="dxa"/>
          </w:tcPr>
          <w:p w14:paraId="1821E5C0" w14:textId="77777777" w:rsidR="008D4F06" w:rsidRDefault="008D4F06" w:rsidP="000C0518">
            <w:pPr>
              <w:widowControl w:val="0"/>
              <w:pBdr>
                <w:top w:val="nil"/>
                <w:left w:val="nil"/>
                <w:bottom w:val="nil"/>
                <w:right w:val="nil"/>
                <w:between w:val="nil"/>
              </w:pBdr>
            </w:pPr>
          </w:p>
        </w:tc>
        <w:tc>
          <w:tcPr>
            <w:tcW w:w="990" w:type="dxa"/>
          </w:tcPr>
          <w:p w14:paraId="6777BB02" w14:textId="77777777" w:rsidR="008D4F06" w:rsidRDefault="008D4F06" w:rsidP="000C0518">
            <w:pPr>
              <w:widowControl w:val="0"/>
              <w:pBdr>
                <w:top w:val="nil"/>
                <w:left w:val="nil"/>
                <w:bottom w:val="nil"/>
                <w:right w:val="nil"/>
                <w:between w:val="nil"/>
              </w:pBdr>
            </w:pPr>
          </w:p>
        </w:tc>
      </w:tr>
      <w:tr w:rsidR="008D4F06" w14:paraId="3D5419A2" w14:textId="77777777" w:rsidTr="000C0518">
        <w:tc>
          <w:tcPr>
            <w:tcW w:w="7410" w:type="dxa"/>
          </w:tcPr>
          <w:p w14:paraId="0C58ADED" w14:textId="77777777" w:rsidR="008D4F06" w:rsidRDefault="008D4F06" w:rsidP="000C0518">
            <w:pPr>
              <w:spacing w:before="40" w:line="360" w:lineRule="auto"/>
              <w:ind w:left="720"/>
            </w:pPr>
            <w:r>
              <w:t>•2 x Contextual Information points (Memos) – (Either editing the current annotations or to add new ones, to allow the lesson to be more relevant and contextual)</w:t>
            </w:r>
          </w:p>
        </w:tc>
        <w:tc>
          <w:tcPr>
            <w:tcW w:w="960" w:type="dxa"/>
          </w:tcPr>
          <w:p w14:paraId="41150C3A" w14:textId="77777777" w:rsidR="008D4F06" w:rsidRDefault="008D4F06" w:rsidP="000C0518">
            <w:pPr>
              <w:widowControl w:val="0"/>
              <w:pBdr>
                <w:top w:val="nil"/>
                <w:left w:val="nil"/>
                <w:bottom w:val="nil"/>
                <w:right w:val="nil"/>
                <w:between w:val="nil"/>
              </w:pBdr>
            </w:pPr>
          </w:p>
        </w:tc>
        <w:tc>
          <w:tcPr>
            <w:tcW w:w="990" w:type="dxa"/>
          </w:tcPr>
          <w:p w14:paraId="5F82F093" w14:textId="77777777" w:rsidR="008D4F06" w:rsidRDefault="008D4F06" w:rsidP="000C0518">
            <w:pPr>
              <w:widowControl w:val="0"/>
              <w:pBdr>
                <w:top w:val="nil"/>
                <w:left w:val="nil"/>
                <w:bottom w:val="nil"/>
                <w:right w:val="nil"/>
                <w:between w:val="nil"/>
              </w:pBdr>
            </w:pPr>
          </w:p>
        </w:tc>
      </w:tr>
      <w:tr w:rsidR="008D4F06" w14:paraId="02048DA6" w14:textId="77777777" w:rsidTr="000C0518">
        <w:tc>
          <w:tcPr>
            <w:tcW w:w="7410" w:type="dxa"/>
          </w:tcPr>
          <w:p w14:paraId="5E683AB6" w14:textId="77777777" w:rsidR="008D4F06" w:rsidRDefault="008D4F06" w:rsidP="000C0518">
            <w:pPr>
              <w:spacing w:before="40" w:line="360" w:lineRule="auto"/>
              <w:ind w:left="720"/>
            </w:pPr>
            <w:r>
              <w:t>•1 x Audio Narration (1 min in length for each voice-over, either text to speech or voice recording)</w:t>
            </w:r>
          </w:p>
        </w:tc>
        <w:tc>
          <w:tcPr>
            <w:tcW w:w="960" w:type="dxa"/>
          </w:tcPr>
          <w:p w14:paraId="5FA1304E" w14:textId="77777777" w:rsidR="008D4F06" w:rsidRDefault="008D4F06" w:rsidP="000C0518">
            <w:pPr>
              <w:widowControl w:val="0"/>
              <w:pBdr>
                <w:top w:val="nil"/>
                <w:left w:val="nil"/>
                <w:bottom w:val="nil"/>
                <w:right w:val="nil"/>
                <w:between w:val="nil"/>
              </w:pBdr>
            </w:pPr>
          </w:p>
        </w:tc>
        <w:tc>
          <w:tcPr>
            <w:tcW w:w="990" w:type="dxa"/>
          </w:tcPr>
          <w:p w14:paraId="45C71885" w14:textId="77777777" w:rsidR="008D4F06" w:rsidRDefault="008D4F06" w:rsidP="000C0518">
            <w:pPr>
              <w:widowControl w:val="0"/>
              <w:pBdr>
                <w:top w:val="nil"/>
                <w:left w:val="nil"/>
                <w:bottom w:val="nil"/>
                <w:right w:val="nil"/>
                <w:between w:val="nil"/>
              </w:pBdr>
            </w:pPr>
          </w:p>
        </w:tc>
      </w:tr>
      <w:tr w:rsidR="008D4F06" w14:paraId="1B1A9219" w14:textId="77777777" w:rsidTr="000C0518">
        <w:tc>
          <w:tcPr>
            <w:tcW w:w="7410" w:type="dxa"/>
          </w:tcPr>
          <w:p w14:paraId="03BAB8EE" w14:textId="77777777" w:rsidR="008D4F06" w:rsidRDefault="008D4F06" w:rsidP="000C0518">
            <w:pPr>
              <w:spacing w:before="40" w:line="360" w:lineRule="auto"/>
              <w:ind w:left="720"/>
            </w:pPr>
            <w:r>
              <w:t>•3 x Activities (Choose any suitable 3 out of the 4 types of activities possible. The choice must be made so the activity becomes meaningful and at the right challenge level. Not too easy and not too difficult)</w:t>
            </w:r>
          </w:p>
        </w:tc>
        <w:tc>
          <w:tcPr>
            <w:tcW w:w="960" w:type="dxa"/>
          </w:tcPr>
          <w:p w14:paraId="2D55289A" w14:textId="77777777" w:rsidR="008D4F06" w:rsidRDefault="008D4F06" w:rsidP="000C0518">
            <w:pPr>
              <w:widowControl w:val="0"/>
              <w:pBdr>
                <w:top w:val="nil"/>
                <w:left w:val="nil"/>
                <w:bottom w:val="nil"/>
                <w:right w:val="nil"/>
                <w:between w:val="nil"/>
              </w:pBdr>
            </w:pPr>
          </w:p>
        </w:tc>
        <w:tc>
          <w:tcPr>
            <w:tcW w:w="990" w:type="dxa"/>
          </w:tcPr>
          <w:p w14:paraId="370377E0" w14:textId="77777777" w:rsidR="008D4F06" w:rsidRDefault="008D4F06" w:rsidP="000C0518">
            <w:pPr>
              <w:widowControl w:val="0"/>
              <w:pBdr>
                <w:top w:val="nil"/>
                <w:left w:val="nil"/>
                <w:bottom w:val="nil"/>
                <w:right w:val="nil"/>
                <w:between w:val="nil"/>
              </w:pBdr>
            </w:pPr>
          </w:p>
        </w:tc>
      </w:tr>
      <w:tr w:rsidR="008D4F06" w14:paraId="524A6820" w14:textId="77777777" w:rsidTr="000C0518">
        <w:tc>
          <w:tcPr>
            <w:tcW w:w="7410" w:type="dxa"/>
          </w:tcPr>
          <w:p w14:paraId="65639069" w14:textId="77777777" w:rsidR="008D4F06" w:rsidRDefault="008D4F06" w:rsidP="000C0518">
            <w:pPr>
              <w:spacing w:before="40" w:line="360" w:lineRule="auto"/>
              <w:ind w:left="720"/>
            </w:pPr>
            <w:r>
              <w:t>•1 x Additional supporting media - YouTube video (Choose a suitable section or sub-section where this video would add value to the 3D lesson.)</w:t>
            </w:r>
          </w:p>
        </w:tc>
        <w:tc>
          <w:tcPr>
            <w:tcW w:w="960" w:type="dxa"/>
          </w:tcPr>
          <w:p w14:paraId="37A8095A" w14:textId="77777777" w:rsidR="008D4F06" w:rsidRDefault="008D4F06" w:rsidP="000C0518">
            <w:pPr>
              <w:widowControl w:val="0"/>
              <w:pBdr>
                <w:top w:val="nil"/>
                <w:left w:val="nil"/>
                <w:bottom w:val="nil"/>
                <w:right w:val="nil"/>
                <w:between w:val="nil"/>
              </w:pBdr>
            </w:pPr>
          </w:p>
        </w:tc>
        <w:tc>
          <w:tcPr>
            <w:tcW w:w="990" w:type="dxa"/>
          </w:tcPr>
          <w:p w14:paraId="447B892D" w14:textId="77777777" w:rsidR="008D4F06" w:rsidRDefault="008D4F06" w:rsidP="000C0518">
            <w:pPr>
              <w:widowControl w:val="0"/>
              <w:pBdr>
                <w:top w:val="nil"/>
                <w:left w:val="nil"/>
                <w:bottom w:val="nil"/>
                <w:right w:val="nil"/>
                <w:between w:val="nil"/>
              </w:pBdr>
            </w:pPr>
          </w:p>
        </w:tc>
      </w:tr>
      <w:tr w:rsidR="008D4F06" w14:paraId="404386C2" w14:textId="77777777" w:rsidTr="000C0518">
        <w:tc>
          <w:tcPr>
            <w:tcW w:w="7410" w:type="dxa"/>
          </w:tcPr>
          <w:p w14:paraId="0B89793B" w14:textId="77777777" w:rsidR="008D4F06" w:rsidRDefault="008D4F06" w:rsidP="000C0518">
            <w:pPr>
              <w:spacing w:before="40" w:line="360" w:lineRule="auto"/>
              <w:ind w:left="720"/>
            </w:pPr>
            <w:r>
              <w:t>•1 x 3D Screen Recording of a lesson focus on process such as a step by step procedure (Ensure recording is clear with clear voice and good step-by-step explanation)</w:t>
            </w:r>
          </w:p>
        </w:tc>
        <w:tc>
          <w:tcPr>
            <w:tcW w:w="960" w:type="dxa"/>
          </w:tcPr>
          <w:p w14:paraId="33FC8B99" w14:textId="77777777" w:rsidR="008D4F06" w:rsidRDefault="008D4F06" w:rsidP="000C0518">
            <w:pPr>
              <w:widowControl w:val="0"/>
              <w:pBdr>
                <w:top w:val="nil"/>
                <w:left w:val="nil"/>
                <w:bottom w:val="nil"/>
                <w:right w:val="nil"/>
                <w:between w:val="nil"/>
              </w:pBdr>
            </w:pPr>
          </w:p>
        </w:tc>
        <w:tc>
          <w:tcPr>
            <w:tcW w:w="990" w:type="dxa"/>
          </w:tcPr>
          <w:p w14:paraId="7A844B23" w14:textId="77777777" w:rsidR="008D4F06" w:rsidRDefault="008D4F06" w:rsidP="000C0518">
            <w:pPr>
              <w:widowControl w:val="0"/>
              <w:pBdr>
                <w:top w:val="nil"/>
                <w:left w:val="nil"/>
                <w:bottom w:val="nil"/>
                <w:right w:val="nil"/>
                <w:between w:val="nil"/>
              </w:pBdr>
            </w:pPr>
          </w:p>
        </w:tc>
      </w:tr>
    </w:tbl>
    <w:p w14:paraId="7995A2DB" w14:textId="77777777" w:rsidR="008D4F06" w:rsidRDefault="008D4F06" w:rsidP="008D4F06">
      <w:pPr>
        <w:pStyle w:val="Caption"/>
      </w:pPr>
      <w:r>
        <w:t xml:space="preserve">Table </w:t>
      </w:r>
      <w:fldSimple w:instr=" SEQ Table \* ARABIC ">
        <w:r>
          <w:rPr>
            <w:noProof/>
          </w:rPr>
          <w:t>6</w:t>
        </w:r>
      </w:fldSimple>
      <w:r>
        <w:t xml:space="preserve"> Quantitative Grading Criteria/rubrics</w:t>
      </w:r>
    </w:p>
    <w:p w14:paraId="5FC4D2FB" w14:textId="1CDED9E7" w:rsidR="00D315C3" w:rsidRPr="00D315C3" w:rsidRDefault="00D315C3" w:rsidP="00D315C3"/>
    <w:p w14:paraId="2C5A29EB" w14:textId="1A06DC4A" w:rsidR="00D315C3" w:rsidRPr="00D315C3" w:rsidRDefault="00D315C3" w:rsidP="00D315C3"/>
    <w:p w14:paraId="143DB40A" w14:textId="1E309D1B" w:rsidR="00D315C3" w:rsidRPr="00D315C3" w:rsidRDefault="00D315C3" w:rsidP="00D315C3"/>
    <w:p w14:paraId="4A07D47F" w14:textId="296FF51D" w:rsidR="00D315C3" w:rsidRPr="00D315C3" w:rsidRDefault="00D315C3" w:rsidP="00D315C3"/>
    <w:p w14:paraId="471B1F5E" w14:textId="768F3E13" w:rsidR="00D315C3" w:rsidRPr="00D315C3" w:rsidRDefault="00D315C3" w:rsidP="00D315C3"/>
    <w:p w14:paraId="464691E1" w14:textId="011DB8E6" w:rsidR="00D315C3" w:rsidRPr="00D315C3" w:rsidRDefault="00D315C3" w:rsidP="00D315C3"/>
    <w:sectPr w:rsidR="00D315C3" w:rsidRPr="00D315C3" w:rsidSect="00100FB5">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505AF"/>
    <w:multiLevelType w:val="hybridMultilevel"/>
    <w:tmpl w:val="6016BB1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597D4789"/>
    <w:multiLevelType w:val="hybridMultilevel"/>
    <w:tmpl w:val="3B30188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66E94FDB"/>
    <w:multiLevelType w:val="hybridMultilevel"/>
    <w:tmpl w:val="9A7CECBA"/>
    <w:lvl w:ilvl="0" w:tplc="9B689124">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21731C4"/>
    <w:multiLevelType w:val="hybridMultilevel"/>
    <w:tmpl w:val="C8225BD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7D550B23"/>
    <w:multiLevelType w:val="hybridMultilevel"/>
    <w:tmpl w:val="71B6AE6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CCC"/>
    <w:rsid w:val="00004DD8"/>
    <w:rsid w:val="00007F00"/>
    <w:rsid w:val="00035662"/>
    <w:rsid w:val="00054FC1"/>
    <w:rsid w:val="00055343"/>
    <w:rsid w:val="000715AA"/>
    <w:rsid w:val="00072C06"/>
    <w:rsid w:val="00090E27"/>
    <w:rsid w:val="00091FF3"/>
    <w:rsid w:val="000929F3"/>
    <w:rsid w:val="000A0D43"/>
    <w:rsid w:val="000B0000"/>
    <w:rsid w:val="000B43EF"/>
    <w:rsid w:val="000D562F"/>
    <w:rsid w:val="000D583F"/>
    <w:rsid w:val="000E65E3"/>
    <w:rsid w:val="0013174B"/>
    <w:rsid w:val="001663D2"/>
    <w:rsid w:val="00176D6A"/>
    <w:rsid w:val="001C44F9"/>
    <w:rsid w:val="001D214D"/>
    <w:rsid w:val="001D55E2"/>
    <w:rsid w:val="001F5586"/>
    <w:rsid w:val="0020502B"/>
    <w:rsid w:val="00212C1F"/>
    <w:rsid w:val="002276A3"/>
    <w:rsid w:val="0023258F"/>
    <w:rsid w:val="00232B0E"/>
    <w:rsid w:val="002458D8"/>
    <w:rsid w:val="00281BF6"/>
    <w:rsid w:val="002C7539"/>
    <w:rsid w:val="002E20EB"/>
    <w:rsid w:val="002E3E03"/>
    <w:rsid w:val="002F3ACF"/>
    <w:rsid w:val="003066FE"/>
    <w:rsid w:val="00306BFC"/>
    <w:rsid w:val="0033326F"/>
    <w:rsid w:val="0033758D"/>
    <w:rsid w:val="0034738F"/>
    <w:rsid w:val="00356E95"/>
    <w:rsid w:val="003662F4"/>
    <w:rsid w:val="00393A3A"/>
    <w:rsid w:val="003A0641"/>
    <w:rsid w:val="003C4D40"/>
    <w:rsid w:val="003D1AB8"/>
    <w:rsid w:val="003D4CA9"/>
    <w:rsid w:val="003D6A3A"/>
    <w:rsid w:val="003E6423"/>
    <w:rsid w:val="003F1294"/>
    <w:rsid w:val="003F6098"/>
    <w:rsid w:val="00416FAE"/>
    <w:rsid w:val="00437154"/>
    <w:rsid w:val="0047649C"/>
    <w:rsid w:val="00492332"/>
    <w:rsid w:val="004A1658"/>
    <w:rsid w:val="004A21C7"/>
    <w:rsid w:val="004A703E"/>
    <w:rsid w:val="004B129C"/>
    <w:rsid w:val="004E3126"/>
    <w:rsid w:val="004E314D"/>
    <w:rsid w:val="004F5A00"/>
    <w:rsid w:val="00500033"/>
    <w:rsid w:val="00517A1F"/>
    <w:rsid w:val="00523FDF"/>
    <w:rsid w:val="00562CDD"/>
    <w:rsid w:val="00581638"/>
    <w:rsid w:val="00596B5E"/>
    <w:rsid w:val="005C425C"/>
    <w:rsid w:val="005C658A"/>
    <w:rsid w:val="005D35A8"/>
    <w:rsid w:val="005F36CC"/>
    <w:rsid w:val="00603FC3"/>
    <w:rsid w:val="00610675"/>
    <w:rsid w:val="0061233E"/>
    <w:rsid w:val="00622821"/>
    <w:rsid w:val="0063248F"/>
    <w:rsid w:val="00677EB2"/>
    <w:rsid w:val="00694BC4"/>
    <w:rsid w:val="006B0D69"/>
    <w:rsid w:val="006B1FD9"/>
    <w:rsid w:val="006B3926"/>
    <w:rsid w:val="00717EDC"/>
    <w:rsid w:val="0074215A"/>
    <w:rsid w:val="00751485"/>
    <w:rsid w:val="007523D8"/>
    <w:rsid w:val="00757935"/>
    <w:rsid w:val="007658E8"/>
    <w:rsid w:val="00782973"/>
    <w:rsid w:val="00797EF8"/>
    <w:rsid w:val="007A23E6"/>
    <w:rsid w:val="007A375C"/>
    <w:rsid w:val="007A47AF"/>
    <w:rsid w:val="007B20FB"/>
    <w:rsid w:val="007D60B7"/>
    <w:rsid w:val="007E2421"/>
    <w:rsid w:val="007E61EC"/>
    <w:rsid w:val="00805834"/>
    <w:rsid w:val="00812B8F"/>
    <w:rsid w:val="00827CF4"/>
    <w:rsid w:val="00855AE5"/>
    <w:rsid w:val="008B5FD3"/>
    <w:rsid w:val="008C7690"/>
    <w:rsid w:val="008D1A3C"/>
    <w:rsid w:val="008D4F06"/>
    <w:rsid w:val="00903993"/>
    <w:rsid w:val="00964B36"/>
    <w:rsid w:val="009766DE"/>
    <w:rsid w:val="009829F4"/>
    <w:rsid w:val="009E3D85"/>
    <w:rsid w:val="009F59B7"/>
    <w:rsid w:val="00A07C26"/>
    <w:rsid w:val="00A24441"/>
    <w:rsid w:val="00A30FFD"/>
    <w:rsid w:val="00A33BD5"/>
    <w:rsid w:val="00A44BD5"/>
    <w:rsid w:val="00A5458A"/>
    <w:rsid w:val="00A575F2"/>
    <w:rsid w:val="00A81733"/>
    <w:rsid w:val="00AB63C6"/>
    <w:rsid w:val="00AC45C5"/>
    <w:rsid w:val="00AD1418"/>
    <w:rsid w:val="00AF5A1B"/>
    <w:rsid w:val="00AF6281"/>
    <w:rsid w:val="00B10B25"/>
    <w:rsid w:val="00B20135"/>
    <w:rsid w:val="00B20631"/>
    <w:rsid w:val="00B26C16"/>
    <w:rsid w:val="00B412C9"/>
    <w:rsid w:val="00B728C4"/>
    <w:rsid w:val="00B83C1B"/>
    <w:rsid w:val="00B91B5D"/>
    <w:rsid w:val="00BC203A"/>
    <w:rsid w:val="00BC7A24"/>
    <w:rsid w:val="00BD0DC1"/>
    <w:rsid w:val="00BD6D7B"/>
    <w:rsid w:val="00BF7BCE"/>
    <w:rsid w:val="00C10132"/>
    <w:rsid w:val="00C11BF7"/>
    <w:rsid w:val="00C16C04"/>
    <w:rsid w:val="00C175A5"/>
    <w:rsid w:val="00C2105B"/>
    <w:rsid w:val="00C262E9"/>
    <w:rsid w:val="00C3581B"/>
    <w:rsid w:val="00C60B7E"/>
    <w:rsid w:val="00C67119"/>
    <w:rsid w:val="00C81AD8"/>
    <w:rsid w:val="00CF6274"/>
    <w:rsid w:val="00D2337E"/>
    <w:rsid w:val="00D315C3"/>
    <w:rsid w:val="00D46128"/>
    <w:rsid w:val="00D54016"/>
    <w:rsid w:val="00D560C8"/>
    <w:rsid w:val="00D67CCC"/>
    <w:rsid w:val="00DB26C5"/>
    <w:rsid w:val="00DB3E10"/>
    <w:rsid w:val="00E4626A"/>
    <w:rsid w:val="00E61F9C"/>
    <w:rsid w:val="00E639EE"/>
    <w:rsid w:val="00E8590A"/>
    <w:rsid w:val="00EB2AAB"/>
    <w:rsid w:val="00ED3BBC"/>
    <w:rsid w:val="00EF279F"/>
    <w:rsid w:val="00F225E9"/>
    <w:rsid w:val="00F40FF1"/>
    <w:rsid w:val="00F63019"/>
    <w:rsid w:val="00F96F86"/>
    <w:rsid w:val="00FC215A"/>
    <w:rsid w:val="00FE7F6D"/>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626A8"/>
  <w15:chartTrackingRefBased/>
  <w15:docId w15:val="{163F6F46-AC8A-4728-9689-7CB17BE4D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CCC"/>
    <w:pPr>
      <w:spacing w:after="200" w:line="276" w:lineRule="auto"/>
    </w:pPr>
    <w:rPr>
      <w:rFonts w:eastAsiaTheme="minorEastAsia"/>
    </w:rPr>
  </w:style>
  <w:style w:type="paragraph" w:styleId="Heading1">
    <w:name w:val="heading 1"/>
    <w:basedOn w:val="Normal"/>
    <w:next w:val="Normal"/>
    <w:link w:val="Heading1Char"/>
    <w:uiPriority w:val="9"/>
    <w:qFormat/>
    <w:rsid w:val="00D67CCC"/>
    <w:pPr>
      <w:spacing w:line="240" w:lineRule="auto"/>
      <w:outlineLvl w:val="0"/>
    </w:pPr>
    <w:rPr>
      <w:b/>
      <w:color w:val="4472C4" w:themeColor="accent1"/>
      <w:sz w:val="32"/>
    </w:rPr>
  </w:style>
  <w:style w:type="paragraph" w:styleId="Heading2">
    <w:name w:val="heading 2"/>
    <w:basedOn w:val="Normal"/>
    <w:next w:val="Normal"/>
    <w:link w:val="Heading2Char"/>
    <w:uiPriority w:val="9"/>
    <w:unhideWhenUsed/>
    <w:qFormat/>
    <w:rsid w:val="00D67CCC"/>
    <w:pPr>
      <w:keepNext/>
      <w:keepLines/>
      <w:spacing w:before="40" w:after="120" w:line="240" w:lineRule="auto"/>
      <w:outlineLvl w:val="1"/>
    </w:pPr>
    <w:rPr>
      <w:rFonts w:asciiTheme="majorHAnsi" w:eastAsiaTheme="majorEastAsia" w:hAnsiTheme="majorHAnsi" w:cstheme="majorBidi"/>
      <w:b/>
      <w:color w:val="AE1536"/>
      <w:sz w:val="28"/>
      <w:szCs w:val="28"/>
    </w:rPr>
  </w:style>
  <w:style w:type="paragraph" w:styleId="Heading3">
    <w:name w:val="heading 3"/>
    <w:basedOn w:val="Normal"/>
    <w:next w:val="Normal"/>
    <w:link w:val="Heading3Char"/>
    <w:uiPriority w:val="9"/>
    <w:unhideWhenUsed/>
    <w:qFormat/>
    <w:rsid w:val="00677EB2"/>
    <w:pPr>
      <w:keepNext/>
      <w:keepLines/>
      <w:spacing w:before="40" w:after="0"/>
      <w:outlineLvl w:val="2"/>
    </w:pPr>
    <w:rPr>
      <w:rFonts w:asciiTheme="majorHAnsi" w:eastAsiaTheme="majorEastAsia" w:hAnsiTheme="majorHAnsi" w:cstheme="majorBidi"/>
      <w:color w:val="AE153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7CCC"/>
    <w:rPr>
      <w:rFonts w:eastAsiaTheme="minorEastAsia"/>
      <w:b/>
      <w:color w:val="4472C4" w:themeColor="accent1"/>
      <w:sz w:val="32"/>
    </w:rPr>
  </w:style>
  <w:style w:type="character" w:customStyle="1" w:styleId="Heading2Char">
    <w:name w:val="Heading 2 Char"/>
    <w:basedOn w:val="DefaultParagraphFont"/>
    <w:link w:val="Heading2"/>
    <w:uiPriority w:val="9"/>
    <w:rsid w:val="00D67CCC"/>
    <w:rPr>
      <w:rFonts w:asciiTheme="majorHAnsi" w:eastAsiaTheme="majorEastAsia" w:hAnsiTheme="majorHAnsi" w:cstheme="majorBidi"/>
      <w:b/>
      <w:color w:val="AE1536"/>
      <w:sz w:val="28"/>
      <w:szCs w:val="28"/>
    </w:rPr>
  </w:style>
  <w:style w:type="paragraph" w:styleId="Title">
    <w:name w:val="Title"/>
    <w:basedOn w:val="Normal"/>
    <w:next w:val="Normal"/>
    <w:link w:val="TitleChar"/>
    <w:uiPriority w:val="10"/>
    <w:qFormat/>
    <w:rsid w:val="00D67CCC"/>
    <w:pPr>
      <w:spacing w:after="0" w:line="240" w:lineRule="auto"/>
      <w:contextualSpacing/>
    </w:pPr>
    <w:rPr>
      <w:rFonts w:asciiTheme="majorHAnsi" w:eastAsiaTheme="majorEastAsia" w:hAnsiTheme="majorHAnsi" w:cstheme="majorBidi"/>
      <w:b/>
      <w:bCs/>
      <w:color w:val="2F5496" w:themeColor="accent1" w:themeShade="BF"/>
      <w:spacing w:val="-10"/>
      <w:sz w:val="40"/>
      <w:szCs w:val="40"/>
    </w:rPr>
  </w:style>
  <w:style w:type="character" w:customStyle="1" w:styleId="TitleChar">
    <w:name w:val="Title Char"/>
    <w:basedOn w:val="DefaultParagraphFont"/>
    <w:link w:val="Title"/>
    <w:uiPriority w:val="10"/>
    <w:rsid w:val="00D67CCC"/>
    <w:rPr>
      <w:rFonts w:asciiTheme="majorHAnsi" w:eastAsiaTheme="majorEastAsia" w:hAnsiTheme="majorHAnsi" w:cstheme="majorBidi"/>
      <w:b/>
      <w:bCs/>
      <w:color w:val="2F5496" w:themeColor="accent1" w:themeShade="BF"/>
      <w:spacing w:val="-10"/>
      <w:sz w:val="40"/>
      <w:szCs w:val="40"/>
    </w:rPr>
  </w:style>
  <w:style w:type="paragraph" w:styleId="TOCHeading">
    <w:name w:val="TOC Heading"/>
    <w:basedOn w:val="Heading1"/>
    <w:next w:val="Normal"/>
    <w:uiPriority w:val="39"/>
    <w:unhideWhenUsed/>
    <w:qFormat/>
    <w:rsid w:val="00D67CCC"/>
    <w:pPr>
      <w:keepNext/>
      <w:keepLines/>
      <w:spacing w:before="240" w:after="0" w:line="259" w:lineRule="auto"/>
      <w:outlineLvl w:val="9"/>
    </w:pPr>
    <w:rPr>
      <w:rFonts w:asciiTheme="majorHAnsi" w:eastAsiaTheme="majorEastAsia" w:hAnsiTheme="majorHAnsi" w:cstheme="majorBidi"/>
      <w:b w:val="0"/>
      <w:color w:val="2F5496" w:themeColor="accent1" w:themeShade="BF"/>
      <w:szCs w:val="32"/>
      <w:lang w:val="en-US"/>
    </w:rPr>
  </w:style>
  <w:style w:type="paragraph" w:styleId="TOC1">
    <w:name w:val="toc 1"/>
    <w:basedOn w:val="Normal"/>
    <w:next w:val="Normal"/>
    <w:autoRedefine/>
    <w:uiPriority w:val="39"/>
    <w:unhideWhenUsed/>
    <w:rsid w:val="00D67CCC"/>
    <w:pPr>
      <w:spacing w:after="100"/>
    </w:pPr>
  </w:style>
  <w:style w:type="paragraph" w:styleId="TOC2">
    <w:name w:val="toc 2"/>
    <w:basedOn w:val="Normal"/>
    <w:next w:val="Normal"/>
    <w:autoRedefine/>
    <w:uiPriority w:val="39"/>
    <w:unhideWhenUsed/>
    <w:rsid w:val="00D67CCC"/>
    <w:pPr>
      <w:spacing w:after="100"/>
      <w:ind w:left="220"/>
    </w:pPr>
  </w:style>
  <w:style w:type="character" w:styleId="Hyperlink">
    <w:name w:val="Hyperlink"/>
    <w:basedOn w:val="DefaultParagraphFont"/>
    <w:uiPriority w:val="99"/>
    <w:unhideWhenUsed/>
    <w:rsid w:val="00D67CCC"/>
    <w:rPr>
      <w:color w:val="0563C1" w:themeColor="hyperlink"/>
      <w:u w:val="single"/>
    </w:rPr>
  </w:style>
  <w:style w:type="paragraph" w:styleId="Caption">
    <w:name w:val="caption"/>
    <w:basedOn w:val="Normal"/>
    <w:next w:val="Normal"/>
    <w:uiPriority w:val="35"/>
    <w:unhideWhenUsed/>
    <w:qFormat/>
    <w:rsid w:val="00D67CCC"/>
    <w:pPr>
      <w:spacing w:line="240" w:lineRule="auto"/>
    </w:pPr>
    <w:rPr>
      <w:i/>
      <w:iCs/>
      <w:color w:val="44546A" w:themeColor="text2"/>
      <w:sz w:val="18"/>
      <w:szCs w:val="18"/>
    </w:rPr>
  </w:style>
  <w:style w:type="table" w:styleId="TableGrid">
    <w:name w:val="Table Grid"/>
    <w:basedOn w:val="TableNormal"/>
    <w:uiPriority w:val="39"/>
    <w:rsid w:val="00581638"/>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6F86"/>
    <w:pPr>
      <w:ind w:left="720"/>
      <w:contextualSpacing/>
    </w:pPr>
  </w:style>
  <w:style w:type="character" w:customStyle="1" w:styleId="Heading3Char">
    <w:name w:val="Heading 3 Char"/>
    <w:basedOn w:val="DefaultParagraphFont"/>
    <w:link w:val="Heading3"/>
    <w:uiPriority w:val="9"/>
    <w:rsid w:val="00677EB2"/>
    <w:rPr>
      <w:rFonts w:asciiTheme="majorHAnsi" w:eastAsiaTheme="majorEastAsia" w:hAnsiTheme="majorHAnsi" w:cstheme="majorBidi"/>
      <w:color w:val="AE1536"/>
      <w:sz w:val="24"/>
      <w:szCs w:val="24"/>
    </w:rPr>
  </w:style>
  <w:style w:type="table" w:styleId="GridTable5Dark-Accent1">
    <w:name w:val="Grid Table 5 Dark Accent 1"/>
    <w:basedOn w:val="TableNormal"/>
    <w:uiPriority w:val="50"/>
    <w:rsid w:val="00232B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TOC3">
    <w:name w:val="toc 3"/>
    <w:basedOn w:val="Normal"/>
    <w:next w:val="Normal"/>
    <w:autoRedefine/>
    <w:uiPriority w:val="39"/>
    <w:unhideWhenUsed/>
    <w:rsid w:val="00055343"/>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90976">
      <w:bodyDiv w:val="1"/>
      <w:marLeft w:val="0"/>
      <w:marRight w:val="0"/>
      <w:marTop w:val="0"/>
      <w:marBottom w:val="0"/>
      <w:divBdr>
        <w:top w:val="none" w:sz="0" w:space="0" w:color="auto"/>
        <w:left w:val="none" w:sz="0" w:space="0" w:color="auto"/>
        <w:bottom w:val="none" w:sz="0" w:space="0" w:color="auto"/>
        <w:right w:val="none" w:sz="0" w:space="0" w:color="auto"/>
      </w:divBdr>
      <w:divsChild>
        <w:div w:id="24649727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diagramColors" Target="diagrams/colors4.xml"/><Relationship Id="rId3" Type="http://schemas.openxmlformats.org/officeDocument/2006/relationships/styles" Target="styles.xml"/><Relationship Id="rId21" Type="http://schemas.openxmlformats.org/officeDocument/2006/relationships/diagramColors" Target="diagrams/colors3.xml"/><Relationship Id="rId7" Type="http://schemas.openxmlformats.org/officeDocument/2006/relationships/diagramData" Target="diagrams/data1.xml"/><Relationship Id="rId12" Type="http://schemas.openxmlformats.org/officeDocument/2006/relationships/image" Target="media/image2.png"/><Relationship Id="rId17" Type="http://schemas.microsoft.com/office/2007/relationships/diagramDrawing" Target="diagrams/drawing2.xml"/><Relationship Id="rId25" Type="http://schemas.openxmlformats.org/officeDocument/2006/relationships/diagramQuickStyle" Target="diagrams/quickStyle4.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diagramQuickStyle" Target="diagrams/quickStyle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07/relationships/diagramDrawing" Target="diagrams/drawing1.xml"/><Relationship Id="rId24" Type="http://schemas.openxmlformats.org/officeDocument/2006/relationships/diagramLayout" Target="diagrams/layout4.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diagramData" Target="diagrams/data4.xml"/><Relationship Id="rId28" Type="http://schemas.openxmlformats.org/officeDocument/2006/relationships/fontTable" Target="fontTable.xml"/><Relationship Id="rId10" Type="http://schemas.openxmlformats.org/officeDocument/2006/relationships/diagramColors" Target="diagrams/colors1.xml"/><Relationship Id="rId19" Type="http://schemas.openxmlformats.org/officeDocument/2006/relationships/diagramLayout" Target="diagrams/layout3.xml"/><Relationship Id="rId4" Type="http://schemas.openxmlformats.org/officeDocument/2006/relationships/settings" Target="settings.xml"/><Relationship Id="rId9" Type="http://schemas.openxmlformats.org/officeDocument/2006/relationships/diagramQuickStyle" Target="diagrams/quickStyle1.xml"/><Relationship Id="rId14" Type="http://schemas.openxmlformats.org/officeDocument/2006/relationships/diagramLayout" Target="diagrams/layout2.xml"/><Relationship Id="rId22" Type="http://schemas.microsoft.com/office/2007/relationships/diagramDrawing" Target="diagrams/drawing3.xml"/><Relationship Id="rId27" Type="http://schemas.microsoft.com/office/2007/relationships/diagramDrawing" Target="diagrams/drawing4.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C2A366F-80C3-4278-8AFC-316B42999112}" type="doc">
      <dgm:prSet loTypeId="urn:microsoft.com/office/officeart/2005/8/layout/process3" loCatId="process" qsTypeId="urn:microsoft.com/office/officeart/2005/8/quickstyle/simple1" qsCatId="simple" csTypeId="urn:microsoft.com/office/officeart/2005/8/colors/accent1_2" csCatId="accent1" phldr="1"/>
      <dgm:spPr/>
      <dgm:t>
        <a:bodyPr/>
        <a:lstStyle/>
        <a:p>
          <a:endParaRPr lang="en-SG"/>
        </a:p>
      </dgm:t>
    </dgm:pt>
    <dgm:pt modelId="{7C64FE71-E184-4DD7-BFB9-888FBC471946}">
      <dgm:prSet phldrT="[Text]" custT="1"/>
      <dgm:spPr/>
      <dgm:t>
        <a:bodyPr/>
        <a:lstStyle/>
        <a:p>
          <a:r>
            <a:rPr lang="en-SG" sz="1000" b="1"/>
            <a:t>PLANNING</a:t>
          </a:r>
        </a:p>
      </dgm:t>
    </dgm:pt>
    <dgm:pt modelId="{81B0FCFA-7676-4B5E-80AF-3E2E5FB562A0}" type="parTrans" cxnId="{FD7B4B14-F2E9-47CF-87C8-4C0F600AC0B4}">
      <dgm:prSet/>
      <dgm:spPr/>
      <dgm:t>
        <a:bodyPr/>
        <a:lstStyle/>
        <a:p>
          <a:endParaRPr lang="en-SG"/>
        </a:p>
      </dgm:t>
    </dgm:pt>
    <dgm:pt modelId="{B4657CA0-ABD8-4309-B44E-4DC706D2C7A4}" type="sibTrans" cxnId="{FD7B4B14-F2E9-47CF-87C8-4C0F600AC0B4}">
      <dgm:prSet/>
      <dgm:spPr/>
      <dgm:t>
        <a:bodyPr/>
        <a:lstStyle/>
        <a:p>
          <a:endParaRPr lang="en-SG"/>
        </a:p>
      </dgm:t>
    </dgm:pt>
    <dgm:pt modelId="{D9497705-5881-4A6B-86CE-38FD0A1ABA21}">
      <dgm:prSet phldrT="[Text]" custT="1"/>
      <dgm:spPr/>
      <dgm:t>
        <a:bodyPr/>
        <a:lstStyle/>
        <a:p>
          <a:r>
            <a:rPr lang="en-SG" sz="1100"/>
            <a:t>Use Planning Template to plan lesson</a:t>
          </a:r>
        </a:p>
      </dgm:t>
    </dgm:pt>
    <dgm:pt modelId="{0B5ADE77-72F4-4BEC-96E9-76BB4A8A927D}" type="parTrans" cxnId="{2D9C9D3B-0C75-46F7-8E63-3E44068B9773}">
      <dgm:prSet/>
      <dgm:spPr/>
      <dgm:t>
        <a:bodyPr/>
        <a:lstStyle/>
        <a:p>
          <a:endParaRPr lang="en-SG"/>
        </a:p>
      </dgm:t>
    </dgm:pt>
    <dgm:pt modelId="{CD25EB99-2E52-4A81-AC4F-5143E05875BB}" type="sibTrans" cxnId="{2D9C9D3B-0C75-46F7-8E63-3E44068B9773}">
      <dgm:prSet/>
      <dgm:spPr/>
      <dgm:t>
        <a:bodyPr/>
        <a:lstStyle/>
        <a:p>
          <a:endParaRPr lang="en-SG"/>
        </a:p>
      </dgm:t>
    </dgm:pt>
    <dgm:pt modelId="{B7CFB91D-473F-460D-B0E8-CBC4D362D952}">
      <dgm:prSet phldrT="[Text]" custT="1"/>
      <dgm:spPr/>
      <dgm:t>
        <a:bodyPr/>
        <a:lstStyle/>
        <a:p>
          <a:r>
            <a:rPr lang="en-SG" sz="1000" b="1"/>
            <a:t>BUILD </a:t>
          </a:r>
        </a:p>
      </dgm:t>
    </dgm:pt>
    <dgm:pt modelId="{E0523466-7889-4F42-8DB9-3029C3F73EDB}" type="parTrans" cxnId="{8E5F9C77-B034-472E-A46A-E0C475BADF41}">
      <dgm:prSet/>
      <dgm:spPr/>
      <dgm:t>
        <a:bodyPr/>
        <a:lstStyle/>
        <a:p>
          <a:endParaRPr lang="en-SG"/>
        </a:p>
      </dgm:t>
    </dgm:pt>
    <dgm:pt modelId="{C05F3D92-952E-4203-8CC8-E43BFFC1A475}" type="sibTrans" cxnId="{8E5F9C77-B034-472E-A46A-E0C475BADF41}">
      <dgm:prSet/>
      <dgm:spPr/>
      <dgm:t>
        <a:bodyPr/>
        <a:lstStyle/>
        <a:p>
          <a:endParaRPr lang="en-SG"/>
        </a:p>
      </dgm:t>
    </dgm:pt>
    <dgm:pt modelId="{A242460F-38CA-4FD7-9022-E7D0E58991D8}">
      <dgm:prSet phldrT="[Text]" custT="1"/>
      <dgm:spPr/>
      <dgm:t>
        <a:bodyPr/>
        <a:lstStyle/>
        <a:p>
          <a:r>
            <a:rPr lang="en-SG" sz="1100"/>
            <a:t>Create lesson paying attention to quantitative and qualitative criteria. </a:t>
          </a:r>
        </a:p>
      </dgm:t>
    </dgm:pt>
    <dgm:pt modelId="{49047B41-6283-4425-A700-7DDABD6DC47D}" type="parTrans" cxnId="{47034871-56B0-493D-A52E-9243F144FF79}">
      <dgm:prSet/>
      <dgm:spPr/>
      <dgm:t>
        <a:bodyPr/>
        <a:lstStyle/>
        <a:p>
          <a:endParaRPr lang="en-SG"/>
        </a:p>
      </dgm:t>
    </dgm:pt>
    <dgm:pt modelId="{8CAF95C9-D89F-422A-8580-003ABB7311F3}" type="sibTrans" cxnId="{47034871-56B0-493D-A52E-9243F144FF79}">
      <dgm:prSet/>
      <dgm:spPr/>
      <dgm:t>
        <a:bodyPr/>
        <a:lstStyle/>
        <a:p>
          <a:endParaRPr lang="en-SG"/>
        </a:p>
      </dgm:t>
    </dgm:pt>
    <dgm:pt modelId="{FDD458B5-3F4A-4C0E-BF32-2F9F9C9DD4B4}">
      <dgm:prSet phldrT="[Text]" custT="1"/>
      <dgm:spPr/>
      <dgm:t>
        <a:bodyPr/>
        <a:lstStyle/>
        <a:p>
          <a:r>
            <a:rPr lang="en-SG" sz="1000" b="1"/>
            <a:t>SHARE AND EVALUATE</a:t>
          </a:r>
        </a:p>
      </dgm:t>
    </dgm:pt>
    <dgm:pt modelId="{D4435D07-EF69-457E-894F-DC17D4563C7D}" type="parTrans" cxnId="{0006D2D8-33E2-4FAC-8171-226860D155A4}">
      <dgm:prSet/>
      <dgm:spPr/>
      <dgm:t>
        <a:bodyPr/>
        <a:lstStyle/>
        <a:p>
          <a:endParaRPr lang="en-SG"/>
        </a:p>
      </dgm:t>
    </dgm:pt>
    <dgm:pt modelId="{3EBE6F47-B352-46DF-BE14-D62184C4CCDE}" type="sibTrans" cxnId="{0006D2D8-33E2-4FAC-8171-226860D155A4}">
      <dgm:prSet/>
      <dgm:spPr/>
      <dgm:t>
        <a:bodyPr/>
        <a:lstStyle/>
        <a:p>
          <a:endParaRPr lang="en-SG"/>
        </a:p>
      </dgm:t>
    </dgm:pt>
    <dgm:pt modelId="{B4D73937-5B31-4726-A4BC-09CFDA93D972}">
      <dgm:prSet phldrT="[Text]" custT="1"/>
      <dgm:spPr/>
      <dgm:t>
        <a:bodyPr/>
        <a:lstStyle/>
        <a:p>
          <a:r>
            <a:rPr lang="en-SG" sz="1100"/>
            <a:t>Students share with peers, give one another feedback.  Lesson evaluated both peer-to-peer and by faculty/teacher against grading criteria.</a:t>
          </a:r>
        </a:p>
      </dgm:t>
    </dgm:pt>
    <dgm:pt modelId="{A642AE30-0086-4EDE-96AF-701B4D70FEFD}" type="parTrans" cxnId="{027E07AA-DCEA-496F-8FF1-232A8CEC4D2C}">
      <dgm:prSet/>
      <dgm:spPr/>
      <dgm:t>
        <a:bodyPr/>
        <a:lstStyle/>
        <a:p>
          <a:endParaRPr lang="en-SG"/>
        </a:p>
      </dgm:t>
    </dgm:pt>
    <dgm:pt modelId="{33D85060-FE0C-434D-B2CA-E67F4D2BE09A}" type="sibTrans" cxnId="{027E07AA-DCEA-496F-8FF1-232A8CEC4D2C}">
      <dgm:prSet/>
      <dgm:spPr/>
      <dgm:t>
        <a:bodyPr/>
        <a:lstStyle/>
        <a:p>
          <a:endParaRPr lang="en-SG"/>
        </a:p>
      </dgm:t>
    </dgm:pt>
    <dgm:pt modelId="{61642050-5781-42DB-99B0-431A17F8EA28}">
      <dgm:prSet custT="1"/>
      <dgm:spPr/>
      <dgm:t>
        <a:bodyPr/>
        <a:lstStyle/>
        <a:p>
          <a:r>
            <a:rPr lang="en-SG" sz="1000" b="1"/>
            <a:t>RESEARCH</a:t>
          </a:r>
        </a:p>
      </dgm:t>
    </dgm:pt>
    <dgm:pt modelId="{3020FCC2-6BB6-4497-83DE-C627C3029F14}" type="parTrans" cxnId="{D67EE2B9-5041-457F-8A91-890B83C13616}">
      <dgm:prSet/>
      <dgm:spPr/>
      <dgm:t>
        <a:bodyPr/>
        <a:lstStyle/>
        <a:p>
          <a:endParaRPr lang="en-SG"/>
        </a:p>
      </dgm:t>
    </dgm:pt>
    <dgm:pt modelId="{8B365312-0837-4174-87A4-C5B5CE9DC60C}" type="sibTrans" cxnId="{D67EE2B9-5041-457F-8A91-890B83C13616}">
      <dgm:prSet/>
      <dgm:spPr/>
      <dgm:t>
        <a:bodyPr/>
        <a:lstStyle/>
        <a:p>
          <a:endParaRPr lang="en-SG"/>
        </a:p>
      </dgm:t>
    </dgm:pt>
    <dgm:pt modelId="{E361A819-B2F9-4AB4-B7E5-90765E9ACFEF}">
      <dgm:prSet custT="1"/>
      <dgm:spPr/>
      <dgm:t>
        <a:bodyPr/>
        <a:lstStyle/>
        <a:p>
          <a:r>
            <a:rPr lang="en-SG" sz="1100"/>
            <a:t>Research topic for memo information and videos. Background research helps to structure the lesson and prevent plagiarism</a:t>
          </a:r>
        </a:p>
      </dgm:t>
    </dgm:pt>
    <dgm:pt modelId="{B0AB3A63-C6D2-44F8-9855-AA08978BA258}" type="parTrans" cxnId="{C5C06DB6-8600-49A9-AD37-875756C6F2EA}">
      <dgm:prSet/>
      <dgm:spPr/>
      <dgm:t>
        <a:bodyPr/>
        <a:lstStyle/>
        <a:p>
          <a:endParaRPr lang="en-SG"/>
        </a:p>
      </dgm:t>
    </dgm:pt>
    <dgm:pt modelId="{8A7931BA-7BDA-45D6-B66A-6435C7F8F7B8}" type="sibTrans" cxnId="{C5C06DB6-8600-49A9-AD37-875756C6F2EA}">
      <dgm:prSet/>
      <dgm:spPr/>
      <dgm:t>
        <a:bodyPr/>
        <a:lstStyle/>
        <a:p>
          <a:endParaRPr lang="en-SG"/>
        </a:p>
      </dgm:t>
    </dgm:pt>
    <dgm:pt modelId="{1559B3BB-9EA2-4E9A-8469-9F7767A99266}">
      <dgm:prSet phldrT="[Text]" custT="1"/>
      <dgm:spPr/>
      <dgm:t>
        <a:bodyPr/>
        <a:lstStyle/>
        <a:p>
          <a:r>
            <a:rPr lang="en-SG" sz="1100"/>
            <a:t>Student develop learning outcomes and outline the activities they will use</a:t>
          </a:r>
        </a:p>
      </dgm:t>
    </dgm:pt>
    <dgm:pt modelId="{B4B1D064-A971-43BA-BE64-3CDEA3F2BC2E}" type="parTrans" cxnId="{29106433-6663-4B17-B2A1-367004FAA5A4}">
      <dgm:prSet/>
      <dgm:spPr/>
      <dgm:t>
        <a:bodyPr/>
        <a:lstStyle/>
        <a:p>
          <a:endParaRPr lang="en-SG"/>
        </a:p>
      </dgm:t>
    </dgm:pt>
    <dgm:pt modelId="{44F8E373-DB43-4061-8109-E668E482FCBB}" type="sibTrans" cxnId="{29106433-6663-4B17-B2A1-367004FAA5A4}">
      <dgm:prSet/>
      <dgm:spPr/>
      <dgm:t>
        <a:bodyPr/>
        <a:lstStyle/>
        <a:p>
          <a:endParaRPr lang="en-SG"/>
        </a:p>
      </dgm:t>
    </dgm:pt>
    <dgm:pt modelId="{5B34A76E-6428-4745-A7A8-ED29F8FEABED}" type="pres">
      <dgm:prSet presAssocID="{9C2A366F-80C3-4278-8AFC-316B42999112}" presName="linearFlow" presStyleCnt="0">
        <dgm:presLayoutVars>
          <dgm:dir/>
          <dgm:animLvl val="lvl"/>
          <dgm:resizeHandles val="exact"/>
        </dgm:presLayoutVars>
      </dgm:prSet>
      <dgm:spPr/>
    </dgm:pt>
    <dgm:pt modelId="{72DDE49F-F763-4F8B-82F5-ED3A8F24B6AC}" type="pres">
      <dgm:prSet presAssocID="{7C64FE71-E184-4DD7-BFB9-888FBC471946}" presName="composite" presStyleCnt="0"/>
      <dgm:spPr/>
    </dgm:pt>
    <dgm:pt modelId="{E70F743D-3677-4315-990C-70EA6244CEE0}" type="pres">
      <dgm:prSet presAssocID="{7C64FE71-E184-4DD7-BFB9-888FBC471946}" presName="parTx" presStyleLbl="node1" presStyleIdx="0" presStyleCnt="4">
        <dgm:presLayoutVars>
          <dgm:chMax val="0"/>
          <dgm:chPref val="0"/>
          <dgm:bulletEnabled val="1"/>
        </dgm:presLayoutVars>
      </dgm:prSet>
      <dgm:spPr/>
    </dgm:pt>
    <dgm:pt modelId="{43FDA3BF-16A0-4462-88EE-53B0E41871E5}" type="pres">
      <dgm:prSet presAssocID="{7C64FE71-E184-4DD7-BFB9-888FBC471946}" presName="parSh" presStyleLbl="node1" presStyleIdx="0" presStyleCnt="4" custScaleX="136178"/>
      <dgm:spPr/>
    </dgm:pt>
    <dgm:pt modelId="{71B174CE-574F-48A6-8061-9E4F171B1156}" type="pres">
      <dgm:prSet presAssocID="{7C64FE71-E184-4DD7-BFB9-888FBC471946}" presName="desTx" presStyleLbl="fgAcc1" presStyleIdx="0" presStyleCnt="4" custScaleX="139853" custScaleY="97826">
        <dgm:presLayoutVars>
          <dgm:bulletEnabled val="1"/>
        </dgm:presLayoutVars>
      </dgm:prSet>
      <dgm:spPr/>
    </dgm:pt>
    <dgm:pt modelId="{B477AA5C-15AD-440A-A0F5-56FEB909D5EB}" type="pres">
      <dgm:prSet presAssocID="{B4657CA0-ABD8-4309-B44E-4DC706D2C7A4}" presName="sibTrans" presStyleLbl="sibTrans2D1" presStyleIdx="0" presStyleCnt="3"/>
      <dgm:spPr/>
    </dgm:pt>
    <dgm:pt modelId="{7B471D41-5A75-480C-B724-92F7949A1BD3}" type="pres">
      <dgm:prSet presAssocID="{B4657CA0-ABD8-4309-B44E-4DC706D2C7A4}" presName="connTx" presStyleLbl="sibTrans2D1" presStyleIdx="0" presStyleCnt="3"/>
      <dgm:spPr/>
    </dgm:pt>
    <dgm:pt modelId="{405686EF-F6E2-424C-AAFF-E81B486C1621}" type="pres">
      <dgm:prSet presAssocID="{61642050-5781-42DB-99B0-431A17F8EA28}" presName="composite" presStyleCnt="0"/>
      <dgm:spPr/>
    </dgm:pt>
    <dgm:pt modelId="{A3EECCA1-6D2C-4FC4-BED1-3B8DB069D033}" type="pres">
      <dgm:prSet presAssocID="{61642050-5781-42DB-99B0-431A17F8EA28}" presName="parTx" presStyleLbl="node1" presStyleIdx="0" presStyleCnt="4">
        <dgm:presLayoutVars>
          <dgm:chMax val="0"/>
          <dgm:chPref val="0"/>
          <dgm:bulletEnabled val="1"/>
        </dgm:presLayoutVars>
      </dgm:prSet>
      <dgm:spPr/>
    </dgm:pt>
    <dgm:pt modelId="{3B8915AE-9DDD-4891-889F-86B95763A313}" type="pres">
      <dgm:prSet presAssocID="{61642050-5781-42DB-99B0-431A17F8EA28}" presName="parSh" presStyleLbl="node1" presStyleIdx="1" presStyleCnt="4" custScaleX="136591"/>
      <dgm:spPr/>
    </dgm:pt>
    <dgm:pt modelId="{9867E6AC-5243-4F72-B662-CB33E1694C8C}" type="pres">
      <dgm:prSet presAssocID="{61642050-5781-42DB-99B0-431A17F8EA28}" presName="desTx" presStyleLbl="fgAcc1" presStyleIdx="1" presStyleCnt="4" custScaleX="139755" custScaleY="97826">
        <dgm:presLayoutVars>
          <dgm:bulletEnabled val="1"/>
        </dgm:presLayoutVars>
      </dgm:prSet>
      <dgm:spPr/>
    </dgm:pt>
    <dgm:pt modelId="{05DBBBEB-6373-4DB6-B23B-31F9D5A1E52A}" type="pres">
      <dgm:prSet presAssocID="{8B365312-0837-4174-87A4-C5B5CE9DC60C}" presName="sibTrans" presStyleLbl="sibTrans2D1" presStyleIdx="1" presStyleCnt="3"/>
      <dgm:spPr/>
    </dgm:pt>
    <dgm:pt modelId="{B818118F-B61E-43CD-BB95-94AA047BE6C7}" type="pres">
      <dgm:prSet presAssocID="{8B365312-0837-4174-87A4-C5B5CE9DC60C}" presName="connTx" presStyleLbl="sibTrans2D1" presStyleIdx="1" presStyleCnt="3"/>
      <dgm:spPr/>
    </dgm:pt>
    <dgm:pt modelId="{DF3B8C8B-A8A1-47F4-8178-F2EB52FFDE3B}" type="pres">
      <dgm:prSet presAssocID="{B7CFB91D-473F-460D-B0E8-CBC4D362D952}" presName="composite" presStyleCnt="0"/>
      <dgm:spPr/>
    </dgm:pt>
    <dgm:pt modelId="{41567A58-044B-440C-A099-334E4C02F097}" type="pres">
      <dgm:prSet presAssocID="{B7CFB91D-473F-460D-B0E8-CBC4D362D952}" presName="parTx" presStyleLbl="node1" presStyleIdx="1" presStyleCnt="4">
        <dgm:presLayoutVars>
          <dgm:chMax val="0"/>
          <dgm:chPref val="0"/>
          <dgm:bulletEnabled val="1"/>
        </dgm:presLayoutVars>
      </dgm:prSet>
      <dgm:spPr/>
    </dgm:pt>
    <dgm:pt modelId="{C15704B7-B068-4236-99D7-0B4709ACEA5B}" type="pres">
      <dgm:prSet presAssocID="{B7CFB91D-473F-460D-B0E8-CBC4D362D952}" presName="parSh" presStyleLbl="node1" presStyleIdx="2" presStyleCnt="4" custScaleX="137006"/>
      <dgm:spPr/>
    </dgm:pt>
    <dgm:pt modelId="{5F0B696B-40E7-438B-B366-DB0AEAA98139}" type="pres">
      <dgm:prSet presAssocID="{B7CFB91D-473F-460D-B0E8-CBC4D362D952}" presName="desTx" presStyleLbl="fgAcc1" presStyleIdx="2" presStyleCnt="4" custScaleX="140221" custScaleY="97826">
        <dgm:presLayoutVars>
          <dgm:bulletEnabled val="1"/>
        </dgm:presLayoutVars>
      </dgm:prSet>
      <dgm:spPr/>
    </dgm:pt>
    <dgm:pt modelId="{0CE5FDBD-17C6-4222-A74E-6775B6CEB45D}" type="pres">
      <dgm:prSet presAssocID="{C05F3D92-952E-4203-8CC8-E43BFFC1A475}" presName="sibTrans" presStyleLbl="sibTrans2D1" presStyleIdx="2" presStyleCnt="3"/>
      <dgm:spPr/>
    </dgm:pt>
    <dgm:pt modelId="{B9FAD001-D8A8-4E1F-BFC4-7212F05584C2}" type="pres">
      <dgm:prSet presAssocID="{C05F3D92-952E-4203-8CC8-E43BFFC1A475}" presName="connTx" presStyleLbl="sibTrans2D1" presStyleIdx="2" presStyleCnt="3"/>
      <dgm:spPr/>
    </dgm:pt>
    <dgm:pt modelId="{33B6C8EF-8373-4547-9D40-9A2F51436FD0}" type="pres">
      <dgm:prSet presAssocID="{FDD458B5-3F4A-4C0E-BF32-2F9F9C9DD4B4}" presName="composite" presStyleCnt="0"/>
      <dgm:spPr/>
    </dgm:pt>
    <dgm:pt modelId="{FDCA3C43-6A5A-4835-92CD-E832DA3FB852}" type="pres">
      <dgm:prSet presAssocID="{FDD458B5-3F4A-4C0E-BF32-2F9F9C9DD4B4}" presName="parTx" presStyleLbl="node1" presStyleIdx="2" presStyleCnt="4">
        <dgm:presLayoutVars>
          <dgm:chMax val="0"/>
          <dgm:chPref val="0"/>
          <dgm:bulletEnabled val="1"/>
        </dgm:presLayoutVars>
      </dgm:prSet>
      <dgm:spPr/>
    </dgm:pt>
    <dgm:pt modelId="{833920BB-EFAB-4B0B-8F47-0FF7EA9D7E68}" type="pres">
      <dgm:prSet presAssocID="{FDD458B5-3F4A-4C0E-BF32-2F9F9C9DD4B4}" presName="parSh" presStyleLbl="node1" presStyleIdx="3" presStyleCnt="4" custScaleX="137215"/>
      <dgm:spPr/>
    </dgm:pt>
    <dgm:pt modelId="{7CEDBAA0-1487-4DBF-B8D8-18DEFCDF8DBD}" type="pres">
      <dgm:prSet presAssocID="{FDD458B5-3F4A-4C0E-BF32-2F9F9C9DD4B4}" presName="desTx" presStyleLbl="fgAcc1" presStyleIdx="3" presStyleCnt="4" custScaleX="140221" custScaleY="97826">
        <dgm:presLayoutVars>
          <dgm:bulletEnabled val="1"/>
        </dgm:presLayoutVars>
      </dgm:prSet>
      <dgm:spPr/>
    </dgm:pt>
  </dgm:ptLst>
  <dgm:cxnLst>
    <dgm:cxn modelId="{1F5FC70A-19FB-4C79-BC36-555FB15C4693}" type="presOf" srcId="{8B365312-0837-4174-87A4-C5B5CE9DC60C}" destId="{05DBBBEB-6373-4DB6-B23B-31F9D5A1E52A}" srcOrd="0" destOrd="0" presId="urn:microsoft.com/office/officeart/2005/8/layout/process3"/>
    <dgm:cxn modelId="{054BCD11-BD2A-4891-A3C1-23590290AFF7}" type="presOf" srcId="{C05F3D92-952E-4203-8CC8-E43BFFC1A475}" destId="{B9FAD001-D8A8-4E1F-BFC4-7212F05584C2}" srcOrd="1" destOrd="0" presId="urn:microsoft.com/office/officeart/2005/8/layout/process3"/>
    <dgm:cxn modelId="{FD7B4B14-F2E9-47CF-87C8-4C0F600AC0B4}" srcId="{9C2A366F-80C3-4278-8AFC-316B42999112}" destId="{7C64FE71-E184-4DD7-BFB9-888FBC471946}" srcOrd="0" destOrd="0" parTransId="{81B0FCFA-7676-4B5E-80AF-3E2E5FB562A0}" sibTransId="{B4657CA0-ABD8-4309-B44E-4DC706D2C7A4}"/>
    <dgm:cxn modelId="{EB62EA1C-4660-44F9-BC66-2394C96C9571}" type="presOf" srcId="{9C2A366F-80C3-4278-8AFC-316B42999112}" destId="{5B34A76E-6428-4745-A7A8-ED29F8FEABED}" srcOrd="0" destOrd="0" presId="urn:microsoft.com/office/officeart/2005/8/layout/process3"/>
    <dgm:cxn modelId="{6739C720-281E-4E7C-A3BF-5FC7A03807D6}" type="presOf" srcId="{FDD458B5-3F4A-4C0E-BF32-2F9F9C9DD4B4}" destId="{FDCA3C43-6A5A-4835-92CD-E832DA3FB852}" srcOrd="0" destOrd="0" presId="urn:microsoft.com/office/officeart/2005/8/layout/process3"/>
    <dgm:cxn modelId="{29768B25-A823-4FFE-B784-7626FA590CDB}" type="presOf" srcId="{7C64FE71-E184-4DD7-BFB9-888FBC471946}" destId="{E70F743D-3677-4315-990C-70EA6244CEE0}" srcOrd="0" destOrd="0" presId="urn:microsoft.com/office/officeart/2005/8/layout/process3"/>
    <dgm:cxn modelId="{055A2C26-B628-4EC5-8312-1DE4FAAEF925}" type="presOf" srcId="{8B365312-0837-4174-87A4-C5B5CE9DC60C}" destId="{B818118F-B61E-43CD-BB95-94AA047BE6C7}" srcOrd="1" destOrd="0" presId="urn:microsoft.com/office/officeart/2005/8/layout/process3"/>
    <dgm:cxn modelId="{6DFB772C-9591-4F12-9A69-1948CEE36B88}" type="presOf" srcId="{B4D73937-5B31-4726-A4BC-09CFDA93D972}" destId="{7CEDBAA0-1487-4DBF-B8D8-18DEFCDF8DBD}" srcOrd="0" destOrd="0" presId="urn:microsoft.com/office/officeart/2005/8/layout/process3"/>
    <dgm:cxn modelId="{4773EA2E-6005-41FB-B868-5BB2C67C07E7}" type="presOf" srcId="{D9497705-5881-4A6B-86CE-38FD0A1ABA21}" destId="{71B174CE-574F-48A6-8061-9E4F171B1156}" srcOrd="0" destOrd="0" presId="urn:microsoft.com/office/officeart/2005/8/layout/process3"/>
    <dgm:cxn modelId="{F5222433-5505-4721-93B0-CFE3D2B1CAE1}" type="presOf" srcId="{FDD458B5-3F4A-4C0E-BF32-2F9F9C9DD4B4}" destId="{833920BB-EFAB-4B0B-8F47-0FF7EA9D7E68}" srcOrd="1" destOrd="0" presId="urn:microsoft.com/office/officeart/2005/8/layout/process3"/>
    <dgm:cxn modelId="{29106433-6663-4B17-B2A1-367004FAA5A4}" srcId="{7C64FE71-E184-4DD7-BFB9-888FBC471946}" destId="{1559B3BB-9EA2-4E9A-8469-9F7767A99266}" srcOrd="1" destOrd="0" parTransId="{B4B1D064-A971-43BA-BE64-3CDEA3F2BC2E}" sibTransId="{44F8E373-DB43-4061-8109-E668E482FCBB}"/>
    <dgm:cxn modelId="{2D9C9D3B-0C75-46F7-8E63-3E44068B9773}" srcId="{7C64FE71-E184-4DD7-BFB9-888FBC471946}" destId="{D9497705-5881-4A6B-86CE-38FD0A1ABA21}" srcOrd="0" destOrd="0" parTransId="{0B5ADE77-72F4-4BEC-96E9-76BB4A8A927D}" sibTransId="{CD25EB99-2E52-4A81-AC4F-5143E05875BB}"/>
    <dgm:cxn modelId="{BB66183C-91D4-4773-B157-26E7FD2CF7BF}" type="presOf" srcId="{A242460F-38CA-4FD7-9022-E7D0E58991D8}" destId="{5F0B696B-40E7-438B-B366-DB0AEAA98139}" srcOrd="0" destOrd="0" presId="urn:microsoft.com/office/officeart/2005/8/layout/process3"/>
    <dgm:cxn modelId="{67A81966-A920-4871-978A-1538AD003B15}" type="presOf" srcId="{7C64FE71-E184-4DD7-BFB9-888FBC471946}" destId="{43FDA3BF-16A0-4462-88EE-53B0E41871E5}" srcOrd="1" destOrd="0" presId="urn:microsoft.com/office/officeart/2005/8/layout/process3"/>
    <dgm:cxn modelId="{900E2D4C-7B67-4B47-A865-F4BD1BFFB379}" type="presOf" srcId="{B4657CA0-ABD8-4309-B44E-4DC706D2C7A4}" destId="{7B471D41-5A75-480C-B724-92F7949A1BD3}" srcOrd="1" destOrd="0" presId="urn:microsoft.com/office/officeart/2005/8/layout/process3"/>
    <dgm:cxn modelId="{47034871-56B0-493D-A52E-9243F144FF79}" srcId="{B7CFB91D-473F-460D-B0E8-CBC4D362D952}" destId="{A242460F-38CA-4FD7-9022-E7D0E58991D8}" srcOrd="0" destOrd="0" parTransId="{49047B41-6283-4425-A700-7DDABD6DC47D}" sibTransId="{8CAF95C9-D89F-422A-8580-003ABB7311F3}"/>
    <dgm:cxn modelId="{8E5F9C77-B034-472E-A46A-E0C475BADF41}" srcId="{9C2A366F-80C3-4278-8AFC-316B42999112}" destId="{B7CFB91D-473F-460D-B0E8-CBC4D362D952}" srcOrd="2" destOrd="0" parTransId="{E0523466-7889-4F42-8DB9-3029C3F73EDB}" sibTransId="{C05F3D92-952E-4203-8CC8-E43BFFC1A475}"/>
    <dgm:cxn modelId="{9CA03F89-B599-4458-871D-65CC73C3F798}" type="presOf" srcId="{61642050-5781-42DB-99B0-431A17F8EA28}" destId="{A3EECCA1-6D2C-4FC4-BED1-3B8DB069D033}" srcOrd="0" destOrd="0" presId="urn:microsoft.com/office/officeart/2005/8/layout/process3"/>
    <dgm:cxn modelId="{52487F91-6900-4443-8A0D-37590F11D16C}" type="presOf" srcId="{B7CFB91D-473F-460D-B0E8-CBC4D362D952}" destId="{C15704B7-B068-4236-99D7-0B4709ACEA5B}" srcOrd="1" destOrd="0" presId="urn:microsoft.com/office/officeart/2005/8/layout/process3"/>
    <dgm:cxn modelId="{79DCE39C-CA6C-46E4-AF60-C32DF62E0991}" type="presOf" srcId="{61642050-5781-42DB-99B0-431A17F8EA28}" destId="{3B8915AE-9DDD-4891-889F-86B95763A313}" srcOrd="1" destOrd="0" presId="urn:microsoft.com/office/officeart/2005/8/layout/process3"/>
    <dgm:cxn modelId="{DC3A9AA2-5910-463D-B670-B16633A4B720}" type="presOf" srcId="{1559B3BB-9EA2-4E9A-8469-9F7767A99266}" destId="{71B174CE-574F-48A6-8061-9E4F171B1156}" srcOrd="0" destOrd="1" presId="urn:microsoft.com/office/officeart/2005/8/layout/process3"/>
    <dgm:cxn modelId="{027E07AA-DCEA-496F-8FF1-232A8CEC4D2C}" srcId="{FDD458B5-3F4A-4C0E-BF32-2F9F9C9DD4B4}" destId="{B4D73937-5B31-4726-A4BC-09CFDA93D972}" srcOrd="0" destOrd="0" parTransId="{A642AE30-0086-4EDE-96AF-701B4D70FEFD}" sibTransId="{33D85060-FE0C-434D-B2CA-E67F4D2BE09A}"/>
    <dgm:cxn modelId="{60A625AF-63A6-4BC7-876E-D61602A178BF}" type="presOf" srcId="{C05F3D92-952E-4203-8CC8-E43BFFC1A475}" destId="{0CE5FDBD-17C6-4222-A74E-6775B6CEB45D}" srcOrd="0" destOrd="0" presId="urn:microsoft.com/office/officeart/2005/8/layout/process3"/>
    <dgm:cxn modelId="{C5C06DB6-8600-49A9-AD37-875756C6F2EA}" srcId="{61642050-5781-42DB-99B0-431A17F8EA28}" destId="{E361A819-B2F9-4AB4-B7E5-90765E9ACFEF}" srcOrd="0" destOrd="0" parTransId="{B0AB3A63-C6D2-44F8-9855-AA08978BA258}" sibTransId="{8A7931BA-7BDA-45D6-B66A-6435C7F8F7B8}"/>
    <dgm:cxn modelId="{D67EE2B9-5041-457F-8A91-890B83C13616}" srcId="{9C2A366F-80C3-4278-8AFC-316B42999112}" destId="{61642050-5781-42DB-99B0-431A17F8EA28}" srcOrd="1" destOrd="0" parTransId="{3020FCC2-6BB6-4497-83DE-C627C3029F14}" sibTransId="{8B365312-0837-4174-87A4-C5B5CE9DC60C}"/>
    <dgm:cxn modelId="{A5E9AACD-CD51-4B8E-8A20-A1B5EB14F262}" type="presOf" srcId="{E361A819-B2F9-4AB4-B7E5-90765E9ACFEF}" destId="{9867E6AC-5243-4F72-B662-CB33E1694C8C}" srcOrd="0" destOrd="0" presId="urn:microsoft.com/office/officeart/2005/8/layout/process3"/>
    <dgm:cxn modelId="{0006D2D8-33E2-4FAC-8171-226860D155A4}" srcId="{9C2A366F-80C3-4278-8AFC-316B42999112}" destId="{FDD458B5-3F4A-4C0E-BF32-2F9F9C9DD4B4}" srcOrd="3" destOrd="0" parTransId="{D4435D07-EF69-457E-894F-DC17D4563C7D}" sibTransId="{3EBE6F47-B352-46DF-BE14-D62184C4CCDE}"/>
    <dgm:cxn modelId="{34B084DB-2868-46B3-ADA1-A1E2088EB8ED}" type="presOf" srcId="{B4657CA0-ABD8-4309-B44E-4DC706D2C7A4}" destId="{B477AA5C-15AD-440A-A0F5-56FEB909D5EB}" srcOrd="0" destOrd="0" presId="urn:microsoft.com/office/officeart/2005/8/layout/process3"/>
    <dgm:cxn modelId="{990174F0-4BA6-499A-80B1-12B44A56A05B}" type="presOf" srcId="{B7CFB91D-473F-460D-B0E8-CBC4D362D952}" destId="{41567A58-044B-440C-A099-334E4C02F097}" srcOrd="0" destOrd="0" presId="urn:microsoft.com/office/officeart/2005/8/layout/process3"/>
    <dgm:cxn modelId="{D72E2482-BD5F-46B5-AED0-A1D5A67DE763}" type="presParOf" srcId="{5B34A76E-6428-4745-A7A8-ED29F8FEABED}" destId="{72DDE49F-F763-4F8B-82F5-ED3A8F24B6AC}" srcOrd="0" destOrd="0" presId="urn:microsoft.com/office/officeart/2005/8/layout/process3"/>
    <dgm:cxn modelId="{FF04026F-54B9-4615-A216-C8AB9CBD1EA4}" type="presParOf" srcId="{72DDE49F-F763-4F8B-82F5-ED3A8F24B6AC}" destId="{E70F743D-3677-4315-990C-70EA6244CEE0}" srcOrd="0" destOrd="0" presId="urn:microsoft.com/office/officeart/2005/8/layout/process3"/>
    <dgm:cxn modelId="{72607870-E57E-47B6-8DA0-E464B7658385}" type="presParOf" srcId="{72DDE49F-F763-4F8B-82F5-ED3A8F24B6AC}" destId="{43FDA3BF-16A0-4462-88EE-53B0E41871E5}" srcOrd="1" destOrd="0" presId="urn:microsoft.com/office/officeart/2005/8/layout/process3"/>
    <dgm:cxn modelId="{393079CD-6504-40E7-9252-2D8130D5BB3B}" type="presParOf" srcId="{72DDE49F-F763-4F8B-82F5-ED3A8F24B6AC}" destId="{71B174CE-574F-48A6-8061-9E4F171B1156}" srcOrd="2" destOrd="0" presId="urn:microsoft.com/office/officeart/2005/8/layout/process3"/>
    <dgm:cxn modelId="{00F7BA2A-42CF-459C-91F3-830FBE7E8407}" type="presParOf" srcId="{5B34A76E-6428-4745-A7A8-ED29F8FEABED}" destId="{B477AA5C-15AD-440A-A0F5-56FEB909D5EB}" srcOrd="1" destOrd="0" presId="urn:microsoft.com/office/officeart/2005/8/layout/process3"/>
    <dgm:cxn modelId="{B6CE12FC-C84E-4D79-A0FC-FA5DA43996C4}" type="presParOf" srcId="{B477AA5C-15AD-440A-A0F5-56FEB909D5EB}" destId="{7B471D41-5A75-480C-B724-92F7949A1BD3}" srcOrd="0" destOrd="0" presId="urn:microsoft.com/office/officeart/2005/8/layout/process3"/>
    <dgm:cxn modelId="{0365230C-FF47-42CD-8558-7F91F4422130}" type="presParOf" srcId="{5B34A76E-6428-4745-A7A8-ED29F8FEABED}" destId="{405686EF-F6E2-424C-AAFF-E81B486C1621}" srcOrd="2" destOrd="0" presId="urn:microsoft.com/office/officeart/2005/8/layout/process3"/>
    <dgm:cxn modelId="{DDB0295E-B37F-4F6B-B684-A6C5DBA78940}" type="presParOf" srcId="{405686EF-F6E2-424C-AAFF-E81B486C1621}" destId="{A3EECCA1-6D2C-4FC4-BED1-3B8DB069D033}" srcOrd="0" destOrd="0" presId="urn:microsoft.com/office/officeart/2005/8/layout/process3"/>
    <dgm:cxn modelId="{C6213A8B-9D99-40CE-A777-514AF2258B57}" type="presParOf" srcId="{405686EF-F6E2-424C-AAFF-E81B486C1621}" destId="{3B8915AE-9DDD-4891-889F-86B95763A313}" srcOrd="1" destOrd="0" presId="urn:microsoft.com/office/officeart/2005/8/layout/process3"/>
    <dgm:cxn modelId="{2F7B7923-BDB9-4D48-BA8A-A9AC929D5B9F}" type="presParOf" srcId="{405686EF-F6E2-424C-AAFF-E81B486C1621}" destId="{9867E6AC-5243-4F72-B662-CB33E1694C8C}" srcOrd="2" destOrd="0" presId="urn:microsoft.com/office/officeart/2005/8/layout/process3"/>
    <dgm:cxn modelId="{54DD44BB-1CE9-4542-A365-111E1F0FFCA9}" type="presParOf" srcId="{5B34A76E-6428-4745-A7A8-ED29F8FEABED}" destId="{05DBBBEB-6373-4DB6-B23B-31F9D5A1E52A}" srcOrd="3" destOrd="0" presId="urn:microsoft.com/office/officeart/2005/8/layout/process3"/>
    <dgm:cxn modelId="{5FE5458B-CDC7-429E-8E9D-A6037598F4EE}" type="presParOf" srcId="{05DBBBEB-6373-4DB6-B23B-31F9D5A1E52A}" destId="{B818118F-B61E-43CD-BB95-94AA047BE6C7}" srcOrd="0" destOrd="0" presId="urn:microsoft.com/office/officeart/2005/8/layout/process3"/>
    <dgm:cxn modelId="{4C44D536-2EEC-440D-99AA-679A3702B753}" type="presParOf" srcId="{5B34A76E-6428-4745-A7A8-ED29F8FEABED}" destId="{DF3B8C8B-A8A1-47F4-8178-F2EB52FFDE3B}" srcOrd="4" destOrd="0" presId="urn:microsoft.com/office/officeart/2005/8/layout/process3"/>
    <dgm:cxn modelId="{EE6A6AD8-551A-4378-96B8-423D51746627}" type="presParOf" srcId="{DF3B8C8B-A8A1-47F4-8178-F2EB52FFDE3B}" destId="{41567A58-044B-440C-A099-334E4C02F097}" srcOrd="0" destOrd="0" presId="urn:microsoft.com/office/officeart/2005/8/layout/process3"/>
    <dgm:cxn modelId="{8AAF615F-3D9E-41CE-BDE2-D73A5E1B0BDC}" type="presParOf" srcId="{DF3B8C8B-A8A1-47F4-8178-F2EB52FFDE3B}" destId="{C15704B7-B068-4236-99D7-0B4709ACEA5B}" srcOrd="1" destOrd="0" presId="urn:microsoft.com/office/officeart/2005/8/layout/process3"/>
    <dgm:cxn modelId="{1B695CC6-D4FB-445A-958C-ECB0474783A1}" type="presParOf" srcId="{DF3B8C8B-A8A1-47F4-8178-F2EB52FFDE3B}" destId="{5F0B696B-40E7-438B-B366-DB0AEAA98139}" srcOrd="2" destOrd="0" presId="urn:microsoft.com/office/officeart/2005/8/layout/process3"/>
    <dgm:cxn modelId="{70A0B3EF-AD45-4E82-83B2-63D6713FA182}" type="presParOf" srcId="{5B34A76E-6428-4745-A7A8-ED29F8FEABED}" destId="{0CE5FDBD-17C6-4222-A74E-6775B6CEB45D}" srcOrd="5" destOrd="0" presId="urn:microsoft.com/office/officeart/2005/8/layout/process3"/>
    <dgm:cxn modelId="{EF9CFF27-4B68-4694-9ED5-66C7DA0F0589}" type="presParOf" srcId="{0CE5FDBD-17C6-4222-A74E-6775B6CEB45D}" destId="{B9FAD001-D8A8-4E1F-BFC4-7212F05584C2}" srcOrd="0" destOrd="0" presId="urn:microsoft.com/office/officeart/2005/8/layout/process3"/>
    <dgm:cxn modelId="{AD7E167A-C015-44F4-A686-12776647E305}" type="presParOf" srcId="{5B34A76E-6428-4745-A7A8-ED29F8FEABED}" destId="{33B6C8EF-8373-4547-9D40-9A2F51436FD0}" srcOrd="6" destOrd="0" presId="urn:microsoft.com/office/officeart/2005/8/layout/process3"/>
    <dgm:cxn modelId="{CC1ACA58-698B-4D1C-8FAA-A5A75102B0C5}" type="presParOf" srcId="{33B6C8EF-8373-4547-9D40-9A2F51436FD0}" destId="{FDCA3C43-6A5A-4835-92CD-E832DA3FB852}" srcOrd="0" destOrd="0" presId="urn:microsoft.com/office/officeart/2005/8/layout/process3"/>
    <dgm:cxn modelId="{F2B02DBB-6B2D-4B12-9779-4A39D52B091C}" type="presParOf" srcId="{33B6C8EF-8373-4547-9D40-9A2F51436FD0}" destId="{833920BB-EFAB-4B0B-8F47-0FF7EA9D7E68}" srcOrd="1" destOrd="0" presId="urn:microsoft.com/office/officeart/2005/8/layout/process3"/>
    <dgm:cxn modelId="{4AC35BE7-1720-4594-B041-EEA9971D3725}" type="presParOf" srcId="{33B6C8EF-8373-4547-9D40-9A2F51436FD0}" destId="{7CEDBAA0-1487-4DBF-B8D8-18DEFCDF8DBD}" srcOrd="2" destOrd="0" presId="urn:microsoft.com/office/officeart/2005/8/layout/process3"/>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FFAF6C2-04AD-41F9-B8AD-FC32DAF2B565}" type="doc">
      <dgm:prSet loTypeId="urn:microsoft.com/office/officeart/2005/8/layout/hChevron3" loCatId="process" qsTypeId="urn:microsoft.com/office/officeart/2005/8/quickstyle/simple3" qsCatId="simple" csTypeId="urn:microsoft.com/office/officeart/2005/8/colors/colorful1" csCatId="colorful" phldr="1"/>
      <dgm:spPr/>
    </dgm:pt>
    <dgm:pt modelId="{C94F1976-11A8-4D71-AC83-2EF62D00DD4C}">
      <dgm:prSet phldrT="[Text]"/>
      <dgm:spPr/>
      <dgm:t>
        <a:bodyPr/>
        <a:lstStyle/>
        <a:p>
          <a:r>
            <a:rPr lang="en-SG"/>
            <a:t>Introduction</a:t>
          </a:r>
        </a:p>
      </dgm:t>
    </dgm:pt>
    <dgm:pt modelId="{EDC14661-2B3F-45C0-B5A5-E6869EFEB5C8}" type="parTrans" cxnId="{648FCF8D-3B30-4E95-B280-F23E3B95171B}">
      <dgm:prSet/>
      <dgm:spPr/>
      <dgm:t>
        <a:bodyPr/>
        <a:lstStyle/>
        <a:p>
          <a:endParaRPr lang="en-SG"/>
        </a:p>
      </dgm:t>
    </dgm:pt>
    <dgm:pt modelId="{1133A4C5-1E12-4547-8E29-3650A791497D}" type="sibTrans" cxnId="{648FCF8D-3B30-4E95-B280-F23E3B95171B}">
      <dgm:prSet/>
      <dgm:spPr/>
      <dgm:t>
        <a:bodyPr/>
        <a:lstStyle/>
        <a:p>
          <a:endParaRPr lang="en-SG"/>
        </a:p>
      </dgm:t>
    </dgm:pt>
    <dgm:pt modelId="{4EC84F5C-BD70-4AC5-94B1-333D1BB77A39}">
      <dgm:prSet phldrT="[Text]"/>
      <dgm:spPr/>
      <dgm:t>
        <a:bodyPr/>
        <a:lstStyle/>
        <a:p>
          <a:r>
            <a:rPr lang="en-SG"/>
            <a:t>Locate</a:t>
          </a:r>
        </a:p>
      </dgm:t>
    </dgm:pt>
    <dgm:pt modelId="{9D5E50C3-1A36-4B6F-BF2D-A5742D57BB73}" type="parTrans" cxnId="{93339A28-836C-4A29-A9AE-1C375506DB20}">
      <dgm:prSet/>
      <dgm:spPr/>
      <dgm:t>
        <a:bodyPr/>
        <a:lstStyle/>
        <a:p>
          <a:endParaRPr lang="en-SG"/>
        </a:p>
      </dgm:t>
    </dgm:pt>
    <dgm:pt modelId="{C9D76A27-F906-47D2-9804-3B13436A8844}" type="sibTrans" cxnId="{93339A28-836C-4A29-A9AE-1C375506DB20}">
      <dgm:prSet/>
      <dgm:spPr/>
      <dgm:t>
        <a:bodyPr/>
        <a:lstStyle/>
        <a:p>
          <a:endParaRPr lang="en-SG"/>
        </a:p>
      </dgm:t>
    </dgm:pt>
    <dgm:pt modelId="{0885B335-9369-4169-BC78-001E663DB18D}">
      <dgm:prSet phldrT="[Text]"/>
      <dgm:spPr/>
      <dgm:t>
        <a:bodyPr/>
        <a:lstStyle/>
        <a:p>
          <a:r>
            <a:rPr lang="en-SG"/>
            <a:t>Build</a:t>
          </a:r>
        </a:p>
      </dgm:t>
    </dgm:pt>
    <dgm:pt modelId="{5678A742-686E-4FFA-A63D-86550B6214C6}" type="parTrans" cxnId="{70C59BAF-252E-48E3-AFB2-D011F58B4938}">
      <dgm:prSet/>
      <dgm:spPr/>
      <dgm:t>
        <a:bodyPr/>
        <a:lstStyle/>
        <a:p>
          <a:endParaRPr lang="en-SG"/>
        </a:p>
      </dgm:t>
    </dgm:pt>
    <dgm:pt modelId="{B8DA6033-DAF6-4149-8639-EC3A6AECD117}" type="sibTrans" cxnId="{70C59BAF-252E-48E3-AFB2-D011F58B4938}">
      <dgm:prSet/>
      <dgm:spPr/>
      <dgm:t>
        <a:bodyPr/>
        <a:lstStyle/>
        <a:p>
          <a:endParaRPr lang="en-SG"/>
        </a:p>
      </dgm:t>
    </dgm:pt>
    <dgm:pt modelId="{7018AEC8-2F86-4456-B76E-F2BF2C39332F}">
      <dgm:prSet/>
      <dgm:spPr/>
      <dgm:t>
        <a:bodyPr/>
        <a:lstStyle/>
        <a:p>
          <a:r>
            <a:rPr lang="en-SG"/>
            <a:t>Quiz</a:t>
          </a:r>
        </a:p>
      </dgm:t>
    </dgm:pt>
    <dgm:pt modelId="{690BD4ED-2A14-412D-A9CE-CC38DC034403}" type="parTrans" cxnId="{FE47C269-9940-430B-ABA2-DC50E8EA507F}">
      <dgm:prSet/>
      <dgm:spPr/>
      <dgm:t>
        <a:bodyPr/>
        <a:lstStyle/>
        <a:p>
          <a:endParaRPr lang="en-SG"/>
        </a:p>
      </dgm:t>
    </dgm:pt>
    <dgm:pt modelId="{0F6B1620-4A13-4945-89B9-27EFA1BD9B2D}" type="sibTrans" cxnId="{FE47C269-9940-430B-ABA2-DC50E8EA507F}">
      <dgm:prSet/>
      <dgm:spPr/>
      <dgm:t>
        <a:bodyPr/>
        <a:lstStyle/>
        <a:p>
          <a:endParaRPr lang="en-SG"/>
        </a:p>
      </dgm:t>
    </dgm:pt>
    <dgm:pt modelId="{4F778AB0-7339-42A9-8473-704C5ECDB849}">
      <dgm:prSet/>
      <dgm:spPr/>
      <dgm:t>
        <a:bodyPr/>
        <a:lstStyle/>
        <a:p>
          <a:r>
            <a:rPr lang="en-SG"/>
            <a:t>Video</a:t>
          </a:r>
        </a:p>
      </dgm:t>
    </dgm:pt>
    <dgm:pt modelId="{87D429C3-FEDA-4EA3-8C3B-105890EC04CE}" type="parTrans" cxnId="{7DE857E8-3E75-454E-B112-50E7FB09E17F}">
      <dgm:prSet/>
      <dgm:spPr/>
      <dgm:t>
        <a:bodyPr/>
        <a:lstStyle/>
        <a:p>
          <a:endParaRPr lang="en-SG"/>
        </a:p>
      </dgm:t>
    </dgm:pt>
    <dgm:pt modelId="{CD48F6FC-1B69-41FF-BB80-C89EA439992C}" type="sibTrans" cxnId="{7DE857E8-3E75-454E-B112-50E7FB09E17F}">
      <dgm:prSet/>
      <dgm:spPr/>
      <dgm:t>
        <a:bodyPr/>
        <a:lstStyle/>
        <a:p>
          <a:endParaRPr lang="en-SG"/>
        </a:p>
      </dgm:t>
    </dgm:pt>
    <dgm:pt modelId="{A97C6489-004C-44A7-A708-9B271BF30238}" type="pres">
      <dgm:prSet presAssocID="{6FFAF6C2-04AD-41F9-B8AD-FC32DAF2B565}" presName="Name0" presStyleCnt="0">
        <dgm:presLayoutVars>
          <dgm:dir/>
          <dgm:resizeHandles val="exact"/>
        </dgm:presLayoutVars>
      </dgm:prSet>
      <dgm:spPr/>
    </dgm:pt>
    <dgm:pt modelId="{FD370995-8B9F-4634-BF05-14455D717800}" type="pres">
      <dgm:prSet presAssocID="{C94F1976-11A8-4D71-AC83-2EF62D00DD4C}" presName="parTxOnly" presStyleLbl="node1" presStyleIdx="0" presStyleCnt="5">
        <dgm:presLayoutVars>
          <dgm:bulletEnabled val="1"/>
        </dgm:presLayoutVars>
      </dgm:prSet>
      <dgm:spPr/>
    </dgm:pt>
    <dgm:pt modelId="{2C774E99-2AC9-4E08-80CB-DD8FEE8B0B0F}" type="pres">
      <dgm:prSet presAssocID="{1133A4C5-1E12-4547-8E29-3650A791497D}" presName="parSpace" presStyleCnt="0"/>
      <dgm:spPr/>
    </dgm:pt>
    <dgm:pt modelId="{7BC47D28-0909-44A6-AFE6-8967C931911D}" type="pres">
      <dgm:prSet presAssocID="{4F778AB0-7339-42A9-8473-704C5ECDB849}" presName="parTxOnly" presStyleLbl="node1" presStyleIdx="1" presStyleCnt="5">
        <dgm:presLayoutVars>
          <dgm:bulletEnabled val="1"/>
        </dgm:presLayoutVars>
      </dgm:prSet>
      <dgm:spPr/>
    </dgm:pt>
    <dgm:pt modelId="{31C46314-7147-4B86-9F67-B3C2D45A90C4}" type="pres">
      <dgm:prSet presAssocID="{CD48F6FC-1B69-41FF-BB80-C89EA439992C}" presName="parSpace" presStyleCnt="0"/>
      <dgm:spPr/>
    </dgm:pt>
    <dgm:pt modelId="{9749699A-C516-44E0-9D61-4487C17B36A2}" type="pres">
      <dgm:prSet presAssocID="{4EC84F5C-BD70-4AC5-94B1-333D1BB77A39}" presName="parTxOnly" presStyleLbl="node1" presStyleIdx="2" presStyleCnt="5">
        <dgm:presLayoutVars>
          <dgm:bulletEnabled val="1"/>
        </dgm:presLayoutVars>
      </dgm:prSet>
      <dgm:spPr/>
    </dgm:pt>
    <dgm:pt modelId="{4A7761B6-AB83-429D-B8BA-A482B62DE898}" type="pres">
      <dgm:prSet presAssocID="{C9D76A27-F906-47D2-9804-3B13436A8844}" presName="parSpace" presStyleCnt="0"/>
      <dgm:spPr/>
    </dgm:pt>
    <dgm:pt modelId="{29CD288B-436B-4E61-ACCA-F55007336AD6}" type="pres">
      <dgm:prSet presAssocID="{0885B335-9369-4169-BC78-001E663DB18D}" presName="parTxOnly" presStyleLbl="node1" presStyleIdx="3" presStyleCnt="5">
        <dgm:presLayoutVars>
          <dgm:bulletEnabled val="1"/>
        </dgm:presLayoutVars>
      </dgm:prSet>
      <dgm:spPr/>
    </dgm:pt>
    <dgm:pt modelId="{B5E5CC1E-06E3-4ACA-A7B0-B2ACA0A181E1}" type="pres">
      <dgm:prSet presAssocID="{B8DA6033-DAF6-4149-8639-EC3A6AECD117}" presName="parSpace" presStyleCnt="0"/>
      <dgm:spPr/>
    </dgm:pt>
    <dgm:pt modelId="{9DED7633-CF2B-43FB-B3ED-7BBF5C60F559}" type="pres">
      <dgm:prSet presAssocID="{7018AEC8-2F86-4456-B76E-F2BF2C39332F}" presName="parTxOnly" presStyleLbl="node1" presStyleIdx="4" presStyleCnt="5">
        <dgm:presLayoutVars>
          <dgm:bulletEnabled val="1"/>
        </dgm:presLayoutVars>
      </dgm:prSet>
      <dgm:spPr/>
    </dgm:pt>
  </dgm:ptLst>
  <dgm:cxnLst>
    <dgm:cxn modelId="{93339A28-836C-4A29-A9AE-1C375506DB20}" srcId="{6FFAF6C2-04AD-41F9-B8AD-FC32DAF2B565}" destId="{4EC84F5C-BD70-4AC5-94B1-333D1BB77A39}" srcOrd="2" destOrd="0" parTransId="{9D5E50C3-1A36-4B6F-BF2D-A5742D57BB73}" sibTransId="{C9D76A27-F906-47D2-9804-3B13436A8844}"/>
    <dgm:cxn modelId="{5BED3532-7F7E-467A-BD8B-2B7AADE16564}" type="presOf" srcId="{7018AEC8-2F86-4456-B76E-F2BF2C39332F}" destId="{9DED7633-CF2B-43FB-B3ED-7BBF5C60F559}" srcOrd="0" destOrd="0" presId="urn:microsoft.com/office/officeart/2005/8/layout/hChevron3"/>
    <dgm:cxn modelId="{4815DB39-5B9F-41E6-877B-5DA1B5244642}" type="presOf" srcId="{6FFAF6C2-04AD-41F9-B8AD-FC32DAF2B565}" destId="{A97C6489-004C-44A7-A708-9B271BF30238}" srcOrd="0" destOrd="0" presId="urn:microsoft.com/office/officeart/2005/8/layout/hChevron3"/>
    <dgm:cxn modelId="{B9A23262-722C-451B-B736-8EF38F4A5943}" type="presOf" srcId="{4EC84F5C-BD70-4AC5-94B1-333D1BB77A39}" destId="{9749699A-C516-44E0-9D61-4487C17B36A2}" srcOrd="0" destOrd="0" presId="urn:microsoft.com/office/officeart/2005/8/layout/hChevron3"/>
    <dgm:cxn modelId="{FE47C269-9940-430B-ABA2-DC50E8EA507F}" srcId="{6FFAF6C2-04AD-41F9-B8AD-FC32DAF2B565}" destId="{7018AEC8-2F86-4456-B76E-F2BF2C39332F}" srcOrd="4" destOrd="0" parTransId="{690BD4ED-2A14-412D-A9CE-CC38DC034403}" sibTransId="{0F6B1620-4A13-4945-89B9-27EFA1BD9B2D}"/>
    <dgm:cxn modelId="{B8BF676D-CC73-431F-9085-5A1F88393FEF}" type="presOf" srcId="{0885B335-9369-4169-BC78-001E663DB18D}" destId="{29CD288B-436B-4E61-ACCA-F55007336AD6}" srcOrd="0" destOrd="0" presId="urn:microsoft.com/office/officeart/2005/8/layout/hChevron3"/>
    <dgm:cxn modelId="{648FCF8D-3B30-4E95-B280-F23E3B95171B}" srcId="{6FFAF6C2-04AD-41F9-B8AD-FC32DAF2B565}" destId="{C94F1976-11A8-4D71-AC83-2EF62D00DD4C}" srcOrd="0" destOrd="0" parTransId="{EDC14661-2B3F-45C0-B5A5-E6869EFEB5C8}" sibTransId="{1133A4C5-1E12-4547-8E29-3650A791497D}"/>
    <dgm:cxn modelId="{70C59BAF-252E-48E3-AFB2-D011F58B4938}" srcId="{6FFAF6C2-04AD-41F9-B8AD-FC32DAF2B565}" destId="{0885B335-9369-4169-BC78-001E663DB18D}" srcOrd="3" destOrd="0" parTransId="{5678A742-686E-4FFA-A63D-86550B6214C6}" sibTransId="{B8DA6033-DAF6-4149-8639-EC3A6AECD117}"/>
    <dgm:cxn modelId="{11755FBC-4191-454F-9D46-4108DD3156F9}" type="presOf" srcId="{4F778AB0-7339-42A9-8473-704C5ECDB849}" destId="{7BC47D28-0909-44A6-AFE6-8967C931911D}" srcOrd="0" destOrd="0" presId="urn:microsoft.com/office/officeart/2005/8/layout/hChevron3"/>
    <dgm:cxn modelId="{7DE857E8-3E75-454E-B112-50E7FB09E17F}" srcId="{6FFAF6C2-04AD-41F9-B8AD-FC32DAF2B565}" destId="{4F778AB0-7339-42A9-8473-704C5ECDB849}" srcOrd="1" destOrd="0" parTransId="{87D429C3-FEDA-4EA3-8C3B-105890EC04CE}" sibTransId="{CD48F6FC-1B69-41FF-BB80-C89EA439992C}"/>
    <dgm:cxn modelId="{3386F5FE-DB79-48C4-B983-1A002983BE52}" type="presOf" srcId="{C94F1976-11A8-4D71-AC83-2EF62D00DD4C}" destId="{FD370995-8B9F-4634-BF05-14455D717800}" srcOrd="0" destOrd="0" presId="urn:microsoft.com/office/officeart/2005/8/layout/hChevron3"/>
    <dgm:cxn modelId="{A78736B7-3863-43BE-84CC-697E00FA1DD6}" type="presParOf" srcId="{A97C6489-004C-44A7-A708-9B271BF30238}" destId="{FD370995-8B9F-4634-BF05-14455D717800}" srcOrd="0" destOrd="0" presId="urn:microsoft.com/office/officeart/2005/8/layout/hChevron3"/>
    <dgm:cxn modelId="{8FD3BBAB-9797-40C8-AAA6-C9F3B30D3F6C}" type="presParOf" srcId="{A97C6489-004C-44A7-A708-9B271BF30238}" destId="{2C774E99-2AC9-4E08-80CB-DD8FEE8B0B0F}" srcOrd="1" destOrd="0" presId="urn:microsoft.com/office/officeart/2005/8/layout/hChevron3"/>
    <dgm:cxn modelId="{1A2C9CEE-A739-4CAE-A16B-2677A41BDC71}" type="presParOf" srcId="{A97C6489-004C-44A7-A708-9B271BF30238}" destId="{7BC47D28-0909-44A6-AFE6-8967C931911D}" srcOrd="2" destOrd="0" presId="urn:microsoft.com/office/officeart/2005/8/layout/hChevron3"/>
    <dgm:cxn modelId="{5FFD2E25-BC4E-45B6-BDF9-1B8D4C1663F4}" type="presParOf" srcId="{A97C6489-004C-44A7-A708-9B271BF30238}" destId="{31C46314-7147-4B86-9F67-B3C2D45A90C4}" srcOrd="3" destOrd="0" presId="urn:microsoft.com/office/officeart/2005/8/layout/hChevron3"/>
    <dgm:cxn modelId="{F32E987B-9587-4D18-B0AF-9F3ADC3FD803}" type="presParOf" srcId="{A97C6489-004C-44A7-A708-9B271BF30238}" destId="{9749699A-C516-44E0-9D61-4487C17B36A2}" srcOrd="4" destOrd="0" presId="urn:microsoft.com/office/officeart/2005/8/layout/hChevron3"/>
    <dgm:cxn modelId="{109FD8D9-D298-418D-8CEF-420BA16849B3}" type="presParOf" srcId="{A97C6489-004C-44A7-A708-9B271BF30238}" destId="{4A7761B6-AB83-429D-B8BA-A482B62DE898}" srcOrd="5" destOrd="0" presId="urn:microsoft.com/office/officeart/2005/8/layout/hChevron3"/>
    <dgm:cxn modelId="{63FD52A2-0888-4AAC-811E-CE1967E11B77}" type="presParOf" srcId="{A97C6489-004C-44A7-A708-9B271BF30238}" destId="{29CD288B-436B-4E61-ACCA-F55007336AD6}" srcOrd="6" destOrd="0" presId="urn:microsoft.com/office/officeart/2005/8/layout/hChevron3"/>
    <dgm:cxn modelId="{D670C8DB-72C4-48FF-A674-DC19AA040C98}" type="presParOf" srcId="{A97C6489-004C-44A7-A708-9B271BF30238}" destId="{B5E5CC1E-06E3-4ACA-A7B0-B2ACA0A181E1}" srcOrd="7" destOrd="0" presId="urn:microsoft.com/office/officeart/2005/8/layout/hChevron3"/>
    <dgm:cxn modelId="{DA7207D6-5216-453B-83EC-FFB6958B415C}" type="presParOf" srcId="{A97C6489-004C-44A7-A708-9B271BF30238}" destId="{9DED7633-CF2B-43FB-B3ED-7BBF5C60F559}" srcOrd="8" destOrd="0" presId="urn:microsoft.com/office/officeart/2005/8/layout/hChevron3"/>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FFAF6C2-04AD-41F9-B8AD-FC32DAF2B565}" type="doc">
      <dgm:prSet loTypeId="urn:microsoft.com/office/officeart/2005/8/layout/hChevron3" loCatId="process" qsTypeId="urn:microsoft.com/office/officeart/2005/8/quickstyle/simple3" qsCatId="simple" csTypeId="urn:microsoft.com/office/officeart/2005/8/colors/colorful3" csCatId="colorful" phldr="1"/>
      <dgm:spPr/>
    </dgm:pt>
    <dgm:pt modelId="{C94F1976-11A8-4D71-AC83-2EF62D00DD4C}">
      <dgm:prSet phldrT="[Text]" custT="1"/>
      <dgm:spPr/>
      <dgm:t>
        <a:bodyPr/>
        <a:lstStyle/>
        <a:p>
          <a:r>
            <a:rPr lang="en-SG" sz="1600"/>
            <a:t>Locate</a:t>
          </a:r>
        </a:p>
      </dgm:t>
    </dgm:pt>
    <dgm:pt modelId="{EDC14661-2B3F-45C0-B5A5-E6869EFEB5C8}" type="parTrans" cxnId="{648FCF8D-3B30-4E95-B280-F23E3B95171B}">
      <dgm:prSet/>
      <dgm:spPr/>
      <dgm:t>
        <a:bodyPr/>
        <a:lstStyle/>
        <a:p>
          <a:endParaRPr lang="en-SG"/>
        </a:p>
      </dgm:t>
    </dgm:pt>
    <dgm:pt modelId="{1133A4C5-1E12-4547-8E29-3650A791497D}" type="sibTrans" cxnId="{648FCF8D-3B30-4E95-B280-F23E3B95171B}">
      <dgm:prSet/>
      <dgm:spPr/>
      <dgm:t>
        <a:bodyPr/>
        <a:lstStyle/>
        <a:p>
          <a:endParaRPr lang="en-SG"/>
        </a:p>
      </dgm:t>
    </dgm:pt>
    <dgm:pt modelId="{4EC84F5C-BD70-4AC5-94B1-333D1BB77A39}">
      <dgm:prSet phldrT="[Text]" custT="1"/>
      <dgm:spPr/>
      <dgm:t>
        <a:bodyPr/>
        <a:lstStyle/>
        <a:p>
          <a:r>
            <a:rPr lang="en-SG" sz="1600"/>
            <a:t>Build</a:t>
          </a:r>
        </a:p>
      </dgm:t>
    </dgm:pt>
    <dgm:pt modelId="{9D5E50C3-1A36-4B6F-BF2D-A5742D57BB73}" type="parTrans" cxnId="{93339A28-836C-4A29-A9AE-1C375506DB20}">
      <dgm:prSet/>
      <dgm:spPr/>
      <dgm:t>
        <a:bodyPr/>
        <a:lstStyle/>
        <a:p>
          <a:endParaRPr lang="en-SG"/>
        </a:p>
      </dgm:t>
    </dgm:pt>
    <dgm:pt modelId="{C9D76A27-F906-47D2-9804-3B13436A8844}" type="sibTrans" cxnId="{93339A28-836C-4A29-A9AE-1C375506DB20}">
      <dgm:prSet/>
      <dgm:spPr/>
      <dgm:t>
        <a:bodyPr/>
        <a:lstStyle/>
        <a:p>
          <a:endParaRPr lang="en-SG"/>
        </a:p>
      </dgm:t>
    </dgm:pt>
    <dgm:pt modelId="{7018AEC8-2F86-4456-B76E-F2BF2C39332F}">
      <dgm:prSet custT="1"/>
      <dgm:spPr/>
      <dgm:t>
        <a:bodyPr/>
        <a:lstStyle/>
        <a:p>
          <a:r>
            <a:rPr lang="en-SG" sz="1600"/>
            <a:t>Quiz</a:t>
          </a:r>
        </a:p>
      </dgm:t>
    </dgm:pt>
    <dgm:pt modelId="{0F6B1620-4A13-4945-89B9-27EFA1BD9B2D}" type="sibTrans" cxnId="{FE47C269-9940-430B-ABA2-DC50E8EA507F}">
      <dgm:prSet/>
      <dgm:spPr/>
      <dgm:t>
        <a:bodyPr/>
        <a:lstStyle/>
        <a:p>
          <a:endParaRPr lang="en-SG"/>
        </a:p>
      </dgm:t>
    </dgm:pt>
    <dgm:pt modelId="{690BD4ED-2A14-412D-A9CE-CC38DC034403}" type="parTrans" cxnId="{FE47C269-9940-430B-ABA2-DC50E8EA507F}">
      <dgm:prSet/>
      <dgm:spPr/>
      <dgm:t>
        <a:bodyPr/>
        <a:lstStyle/>
        <a:p>
          <a:endParaRPr lang="en-SG"/>
        </a:p>
      </dgm:t>
    </dgm:pt>
    <dgm:pt modelId="{D06968FE-75E5-4DAD-847A-A0E762CA1CD1}">
      <dgm:prSet/>
      <dgm:spPr/>
      <dgm:t>
        <a:bodyPr/>
        <a:lstStyle/>
        <a:p>
          <a:r>
            <a:rPr lang="en-SG"/>
            <a:t>Identify</a:t>
          </a:r>
        </a:p>
      </dgm:t>
    </dgm:pt>
    <dgm:pt modelId="{D9099AE7-D52F-4A24-995F-CB48914E27CD}" type="parTrans" cxnId="{D46AD718-201B-44BE-BCDE-1D6DC2FB3880}">
      <dgm:prSet/>
      <dgm:spPr/>
    </dgm:pt>
    <dgm:pt modelId="{F4E8246F-2AF2-4724-AFC1-AEA418429BCD}" type="sibTrans" cxnId="{D46AD718-201B-44BE-BCDE-1D6DC2FB3880}">
      <dgm:prSet/>
      <dgm:spPr/>
    </dgm:pt>
    <dgm:pt modelId="{A97C6489-004C-44A7-A708-9B271BF30238}" type="pres">
      <dgm:prSet presAssocID="{6FFAF6C2-04AD-41F9-B8AD-FC32DAF2B565}" presName="Name0" presStyleCnt="0">
        <dgm:presLayoutVars>
          <dgm:dir/>
          <dgm:resizeHandles val="exact"/>
        </dgm:presLayoutVars>
      </dgm:prSet>
      <dgm:spPr/>
    </dgm:pt>
    <dgm:pt modelId="{FD370995-8B9F-4634-BF05-14455D717800}" type="pres">
      <dgm:prSet presAssocID="{C94F1976-11A8-4D71-AC83-2EF62D00DD4C}" presName="parTxOnly" presStyleLbl="node1" presStyleIdx="0" presStyleCnt="4">
        <dgm:presLayoutVars>
          <dgm:bulletEnabled val="1"/>
        </dgm:presLayoutVars>
      </dgm:prSet>
      <dgm:spPr/>
    </dgm:pt>
    <dgm:pt modelId="{2C774E99-2AC9-4E08-80CB-DD8FEE8B0B0F}" type="pres">
      <dgm:prSet presAssocID="{1133A4C5-1E12-4547-8E29-3650A791497D}" presName="parSpace" presStyleCnt="0"/>
      <dgm:spPr/>
    </dgm:pt>
    <dgm:pt modelId="{9749699A-C516-44E0-9D61-4487C17B36A2}" type="pres">
      <dgm:prSet presAssocID="{4EC84F5C-BD70-4AC5-94B1-333D1BB77A39}" presName="parTxOnly" presStyleLbl="node1" presStyleIdx="1" presStyleCnt="4">
        <dgm:presLayoutVars>
          <dgm:bulletEnabled val="1"/>
        </dgm:presLayoutVars>
      </dgm:prSet>
      <dgm:spPr/>
    </dgm:pt>
    <dgm:pt modelId="{4A7761B6-AB83-429D-B8BA-A482B62DE898}" type="pres">
      <dgm:prSet presAssocID="{C9D76A27-F906-47D2-9804-3B13436A8844}" presName="parSpace" presStyleCnt="0"/>
      <dgm:spPr/>
    </dgm:pt>
    <dgm:pt modelId="{76B08149-D4F1-483D-973F-56399DAC636E}" type="pres">
      <dgm:prSet presAssocID="{D06968FE-75E5-4DAD-847A-A0E762CA1CD1}" presName="parTxOnly" presStyleLbl="node1" presStyleIdx="2" presStyleCnt="4">
        <dgm:presLayoutVars>
          <dgm:bulletEnabled val="1"/>
        </dgm:presLayoutVars>
      </dgm:prSet>
      <dgm:spPr/>
    </dgm:pt>
    <dgm:pt modelId="{2AA981FF-E3AD-4E34-A61E-8E787A3A9EB0}" type="pres">
      <dgm:prSet presAssocID="{F4E8246F-2AF2-4724-AFC1-AEA418429BCD}" presName="parSpace" presStyleCnt="0"/>
      <dgm:spPr/>
    </dgm:pt>
    <dgm:pt modelId="{9DED7633-CF2B-43FB-B3ED-7BBF5C60F559}" type="pres">
      <dgm:prSet presAssocID="{7018AEC8-2F86-4456-B76E-F2BF2C39332F}" presName="parTxOnly" presStyleLbl="node1" presStyleIdx="3" presStyleCnt="4" custLinFactNeighborX="21369" custLinFactNeighborY="671">
        <dgm:presLayoutVars>
          <dgm:bulletEnabled val="1"/>
        </dgm:presLayoutVars>
      </dgm:prSet>
      <dgm:spPr/>
    </dgm:pt>
  </dgm:ptLst>
  <dgm:cxnLst>
    <dgm:cxn modelId="{D46AD718-201B-44BE-BCDE-1D6DC2FB3880}" srcId="{6FFAF6C2-04AD-41F9-B8AD-FC32DAF2B565}" destId="{D06968FE-75E5-4DAD-847A-A0E762CA1CD1}" srcOrd="2" destOrd="0" parTransId="{D9099AE7-D52F-4A24-995F-CB48914E27CD}" sibTransId="{F4E8246F-2AF2-4724-AFC1-AEA418429BCD}"/>
    <dgm:cxn modelId="{639E1F26-9BEE-421B-9B1C-0B9262D358B7}" type="presOf" srcId="{D06968FE-75E5-4DAD-847A-A0E762CA1CD1}" destId="{76B08149-D4F1-483D-973F-56399DAC636E}" srcOrd="0" destOrd="0" presId="urn:microsoft.com/office/officeart/2005/8/layout/hChevron3"/>
    <dgm:cxn modelId="{93339A28-836C-4A29-A9AE-1C375506DB20}" srcId="{6FFAF6C2-04AD-41F9-B8AD-FC32DAF2B565}" destId="{4EC84F5C-BD70-4AC5-94B1-333D1BB77A39}" srcOrd="1" destOrd="0" parTransId="{9D5E50C3-1A36-4B6F-BF2D-A5742D57BB73}" sibTransId="{C9D76A27-F906-47D2-9804-3B13436A8844}"/>
    <dgm:cxn modelId="{5BED3532-7F7E-467A-BD8B-2B7AADE16564}" type="presOf" srcId="{7018AEC8-2F86-4456-B76E-F2BF2C39332F}" destId="{9DED7633-CF2B-43FB-B3ED-7BBF5C60F559}" srcOrd="0" destOrd="0" presId="urn:microsoft.com/office/officeart/2005/8/layout/hChevron3"/>
    <dgm:cxn modelId="{4815DB39-5B9F-41E6-877B-5DA1B5244642}" type="presOf" srcId="{6FFAF6C2-04AD-41F9-B8AD-FC32DAF2B565}" destId="{A97C6489-004C-44A7-A708-9B271BF30238}" srcOrd="0" destOrd="0" presId="urn:microsoft.com/office/officeart/2005/8/layout/hChevron3"/>
    <dgm:cxn modelId="{B9A23262-722C-451B-B736-8EF38F4A5943}" type="presOf" srcId="{4EC84F5C-BD70-4AC5-94B1-333D1BB77A39}" destId="{9749699A-C516-44E0-9D61-4487C17B36A2}" srcOrd="0" destOrd="0" presId="urn:microsoft.com/office/officeart/2005/8/layout/hChevron3"/>
    <dgm:cxn modelId="{FE47C269-9940-430B-ABA2-DC50E8EA507F}" srcId="{6FFAF6C2-04AD-41F9-B8AD-FC32DAF2B565}" destId="{7018AEC8-2F86-4456-B76E-F2BF2C39332F}" srcOrd="3" destOrd="0" parTransId="{690BD4ED-2A14-412D-A9CE-CC38DC034403}" sibTransId="{0F6B1620-4A13-4945-89B9-27EFA1BD9B2D}"/>
    <dgm:cxn modelId="{648FCF8D-3B30-4E95-B280-F23E3B95171B}" srcId="{6FFAF6C2-04AD-41F9-B8AD-FC32DAF2B565}" destId="{C94F1976-11A8-4D71-AC83-2EF62D00DD4C}" srcOrd="0" destOrd="0" parTransId="{EDC14661-2B3F-45C0-B5A5-E6869EFEB5C8}" sibTransId="{1133A4C5-1E12-4547-8E29-3650A791497D}"/>
    <dgm:cxn modelId="{3386F5FE-DB79-48C4-B983-1A002983BE52}" type="presOf" srcId="{C94F1976-11A8-4D71-AC83-2EF62D00DD4C}" destId="{FD370995-8B9F-4634-BF05-14455D717800}" srcOrd="0" destOrd="0" presId="urn:microsoft.com/office/officeart/2005/8/layout/hChevron3"/>
    <dgm:cxn modelId="{A78736B7-3863-43BE-84CC-697E00FA1DD6}" type="presParOf" srcId="{A97C6489-004C-44A7-A708-9B271BF30238}" destId="{FD370995-8B9F-4634-BF05-14455D717800}" srcOrd="0" destOrd="0" presId="urn:microsoft.com/office/officeart/2005/8/layout/hChevron3"/>
    <dgm:cxn modelId="{8FD3BBAB-9797-40C8-AAA6-C9F3B30D3F6C}" type="presParOf" srcId="{A97C6489-004C-44A7-A708-9B271BF30238}" destId="{2C774E99-2AC9-4E08-80CB-DD8FEE8B0B0F}" srcOrd="1" destOrd="0" presId="urn:microsoft.com/office/officeart/2005/8/layout/hChevron3"/>
    <dgm:cxn modelId="{F32E987B-9587-4D18-B0AF-9F3ADC3FD803}" type="presParOf" srcId="{A97C6489-004C-44A7-A708-9B271BF30238}" destId="{9749699A-C516-44E0-9D61-4487C17B36A2}" srcOrd="2" destOrd="0" presId="urn:microsoft.com/office/officeart/2005/8/layout/hChevron3"/>
    <dgm:cxn modelId="{109FD8D9-D298-418D-8CEF-420BA16849B3}" type="presParOf" srcId="{A97C6489-004C-44A7-A708-9B271BF30238}" destId="{4A7761B6-AB83-429D-B8BA-A482B62DE898}" srcOrd="3" destOrd="0" presId="urn:microsoft.com/office/officeart/2005/8/layout/hChevron3"/>
    <dgm:cxn modelId="{35817E39-C2E5-4CCE-A03E-C2095EBF4487}" type="presParOf" srcId="{A97C6489-004C-44A7-A708-9B271BF30238}" destId="{76B08149-D4F1-483D-973F-56399DAC636E}" srcOrd="4" destOrd="0" presId="urn:microsoft.com/office/officeart/2005/8/layout/hChevron3"/>
    <dgm:cxn modelId="{A359F800-D48F-42B3-81D2-D199B6F6010B}" type="presParOf" srcId="{A97C6489-004C-44A7-A708-9B271BF30238}" destId="{2AA981FF-E3AD-4E34-A61E-8E787A3A9EB0}" srcOrd="5" destOrd="0" presId="urn:microsoft.com/office/officeart/2005/8/layout/hChevron3"/>
    <dgm:cxn modelId="{DA7207D6-5216-453B-83EC-FFB6958B415C}" type="presParOf" srcId="{A97C6489-004C-44A7-A708-9B271BF30238}" destId="{9DED7633-CF2B-43FB-B3ED-7BBF5C60F559}" srcOrd="6" destOrd="0" presId="urn:microsoft.com/office/officeart/2005/8/layout/hChevron3"/>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6FFAF6C2-04AD-41F9-B8AD-FC32DAF2B565}" type="doc">
      <dgm:prSet loTypeId="urn:microsoft.com/office/officeart/2005/8/layout/hChevron3" loCatId="process" qsTypeId="urn:microsoft.com/office/officeart/2005/8/quickstyle/simple3" qsCatId="simple" csTypeId="urn:microsoft.com/office/officeart/2005/8/colors/colorful5" csCatId="colorful" phldr="1"/>
      <dgm:spPr/>
      <dgm:t>
        <a:bodyPr/>
        <a:lstStyle/>
        <a:p>
          <a:endParaRPr lang="en-SG"/>
        </a:p>
      </dgm:t>
    </dgm:pt>
    <dgm:pt modelId="{C94F1976-11A8-4D71-AC83-2EF62D00DD4C}">
      <dgm:prSet phldrT="[Text]"/>
      <dgm:spPr/>
      <dgm:t>
        <a:bodyPr/>
        <a:lstStyle/>
        <a:p>
          <a:r>
            <a:rPr lang="en-SG"/>
            <a:t>Screen recording</a:t>
          </a:r>
        </a:p>
      </dgm:t>
    </dgm:pt>
    <dgm:pt modelId="{EDC14661-2B3F-45C0-B5A5-E6869EFEB5C8}" type="parTrans" cxnId="{648FCF8D-3B30-4E95-B280-F23E3B95171B}">
      <dgm:prSet/>
      <dgm:spPr/>
      <dgm:t>
        <a:bodyPr/>
        <a:lstStyle/>
        <a:p>
          <a:endParaRPr lang="en-SG"/>
        </a:p>
      </dgm:t>
    </dgm:pt>
    <dgm:pt modelId="{1133A4C5-1E12-4547-8E29-3650A791497D}" type="sibTrans" cxnId="{648FCF8D-3B30-4E95-B280-F23E3B95171B}">
      <dgm:prSet/>
      <dgm:spPr/>
      <dgm:t>
        <a:bodyPr/>
        <a:lstStyle/>
        <a:p>
          <a:endParaRPr lang="en-SG"/>
        </a:p>
      </dgm:t>
    </dgm:pt>
    <dgm:pt modelId="{0885B335-9369-4169-BC78-001E663DB18D}">
      <dgm:prSet phldrT="[Text]"/>
      <dgm:spPr/>
      <dgm:t>
        <a:bodyPr/>
        <a:lstStyle/>
        <a:p>
          <a:r>
            <a:rPr lang="en-SG"/>
            <a:t>Memo</a:t>
          </a:r>
        </a:p>
      </dgm:t>
    </dgm:pt>
    <dgm:pt modelId="{5678A742-686E-4FFA-A63D-86550B6214C6}" type="parTrans" cxnId="{70C59BAF-252E-48E3-AFB2-D011F58B4938}">
      <dgm:prSet/>
      <dgm:spPr/>
      <dgm:t>
        <a:bodyPr/>
        <a:lstStyle/>
        <a:p>
          <a:endParaRPr lang="en-SG"/>
        </a:p>
      </dgm:t>
    </dgm:pt>
    <dgm:pt modelId="{B8DA6033-DAF6-4149-8639-EC3A6AECD117}" type="sibTrans" cxnId="{70C59BAF-252E-48E3-AFB2-D011F58B4938}">
      <dgm:prSet/>
      <dgm:spPr/>
      <dgm:t>
        <a:bodyPr/>
        <a:lstStyle/>
        <a:p>
          <a:endParaRPr lang="en-SG"/>
        </a:p>
      </dgm:t>
    </dgm:pt>
    <dgm:pt modelId="{7018AEC8-2F86-4456-B76E-F2BF2C39332F}">
      <dgm:prSet/>
      <dgm:spPr/>
      <dgm:t>
        <a:bodyPr/>
        <a:lstStyle/>
        <a:p>
          <a:r>
            <a:rPr lang="en-SG"/>
            <a:t>Video</a:t>
          </a:r>
        </a:p>
      </dgm:t>
    </dgm:pt>
    <dgm:pt modelId="{690BD4ED-2A14-412D-A9CE-CC38DC034403}" type="parTrans" cxnId="{FE47C269-9940-430B-ABA2-DC50E8EA507F}">
      <dgm:prSet/>
      <dgm:spPr/>
      <dgm:t>
        <a:bodyPr/>
        <a:lstStyle/>
        <a:p>
          <a:endParaRPr lang="en-SG"/>
        </a:p>
      </dgm:t>
    </dgm:pt>
    <dgm:pt modelId="{0F6B1620-4A13-4945-89B9-27EFA1BD9B2D}" type="sibTrans" cxnId="{FE47C269-9940-430B-ABA2-DC50E8EA507F}">
      <dgm:prSet/>
      <dgm:spPr/>
      <dgm:t>
        <a:bodyPr/>
        <a:lstStyle/>
        <a:p>
          <a:endParaRPr lang="en-SG"/>
        </a:p>
      </dgm:t>
    </dgm:pt>
    <dgm:pt modelId="{4F778AB0-7339-42A9-8473-704C5ECDB849}">
      <dgm:prSet/>
      <dgm:spPr/>
      <dgm:t>
        <a:bodyPr/>
        <a:lstStyle/>
        <a:p>
          <a:r>
            <a:rPr lang="en-SG"/>
            <a:t>Locate</a:t>
          </a:r>
        </a:p>
      </dgm:t>
    </dgm:pt>
    <dgm:pt modelId="{87D429C3-FEDA-4EA3-8C3B-105890EC04CE}" type="parTrans" cxnId="{7DE857E8-3E75-454E-B112-50E7FB09E17F}">
      <dgm:prSet/>
      <dgm:spPr/>
      <dgm:t>
        <a:bodyPr/>
        <a:lstStyle/>
        <a:p>
          <a:endParaRPr lang="en-SG"/>
        </a:p>
      </dgm:t>
    </dgm:pt>
    <dgm:pt modelId="{CD48F6FC-1B69-41FF-BB80-C89EA439992C}" type="sibTrans" cxnId="{7DE857E8-3E75-454E-B112-50E7FB09E17F}">
      <dgm:prSet/>
      <dgm:spPr/>
      <dgm:t>
        <a:bodyPr/>
        <a:lstStyle/>
        <a:p>
          <a:endParaRPr lang="en-SG"/>
        </a:p>
      </dgm:t>
    </dgm:pt>
    <dgm:pt modelId="{2AF8E103-9000-46B1-8803-26A90E7BD450}">
      <dgm:prSet/>
      <dgm:spPr/>
      <dgm:t>
        <a:bodyPr/>
        <a:lstStyle/>
        <a:p>
          <a:r>
            <a:rPr lang="en-SG"/>
            <a:t>Build</a:t>
          </a:r>
        </a:p>
      </dgm:t>
    </dgm:pt>
    <dgm:pt modelId="{C74083D0-B101-4C9E-9AC3-211289A5A70C}" type="parTrans" cxnId="{DECF6B7A-7EF0-4E71-9475-BD20E41F4526}">
      <dgm:prSet/>
      <dgm:spPr/>
      <dgm:t>
        <a:bodyPr/>
        <a:lstStyle/>
        <a:p>
          <a:endParaRPr lang="en-SG"/>
        </a:p>
      </dgm:t>
    </dgm:pt>
    <dgm:pt modelId="{8B9E18A7-23A6-4FB5-97DD-523EA8642846}" type="sibTrans" cxnId="{DECF6B7A-7EF0-4E71-9475-BD20E41F4526}">
      <dgm:prSet/>
      <dgm:spPr/>
      <dgm:t>
        <a:bodyPr/>
        <a:lstStyle/>
        <a:p>
          <a:endParaRPr lang="en-SG"/>
        </a:p>
      </dgm:t>
    </dgm:pt>
    <dgm:pt modelId="{A97C6489-004C-44A7-A708-9B271BF30238}" type="pres">
      <dgm:prSet presAssocID="{6FFAF6C2-04AD-41F9-B8AD-FC32DAF2B565}" presName="Name0" presStyleCnt="0">
        <dgm:presLayoutVars>
          <dgm:dir/>
          <dgm:resizeHandles val="exact"/>
        </dgm:presLayoutVars>
      </dgm:prSet>
      <dgm:spPr/>
    </dgm:pt>
    <dgm:pt modelId="{FD370995-8B9F-4634-BF05-14455D717800}" type="pres">
      <dgm:prSet presAssocID="{C94F1976-11A8-4D71-AC83-2EF62D00DD4C}" presName="parTxOnly" presStyleLbl="node1" presStyleIdx="0" presStyleCnt="5">
        <dgm:presLayoutVars>
          <dgm:bulletEnabled val="1"/>
        </dgm:presLayoutVars>
      </dgm:prSet>
      <dgm:spPr/>
    </dgm:pt>
    <dgm:pt modelId="{2C774E99-2AC9-4E08-80CB-DD8FEE8B0B0F}" type="pres">
      <dgm:prSet presAssocID="{1133A4C5-1E12-4547-8E29-3650A791497D}" presName="parSpace" presStyleCnt="0"/>
      <dgm:spPr/>
    </dgm:pt>
    <dgm:pt modelId="{7BC47D28-0909-44A6-AFE6-8967C931911D}" type="pres">
      <dgm:prSet presAssocID="{4F778AB0-7339-42A9-8473-704C5ECDB849}" presName="parTxOnly" presStyleLbl="node1" presStyleIdx="1" presStyleCnt="5">
        <dgm:presLayoutVars>
          <dgm:bulletEnabled val="1"/>
        </dgm:presLayoutVars>
      </dgm:prSet>
      <dgm:spPr/>
    </dgm:pt>
    <dgm:pt modelId="{31C46314-7147-4B86-9F67-B3C2D45A90C4}" type="pres">
      <dgm:prSet presAssocID="{CD48F6FC-1B69-41FF-BB80-C89EA439992C}" presName="parSpace" presStyleCnt="0"/>
      <dgm:spPr/>
    </dgm:pt>
    <dgm:pt modelId="{29CD288B-436B-4E61-ACCA-F55007336AD6}" type="pres">
      <dgm:prSet presAssocID="{0885B335-9369-4169-BC78-001E663DB18D}" presName="parTxOnly" presStyleLbl="node1" presStyleIdx="2" presStyleCnt="5">
        <dgm:presLayoutVars>
          <dgm:bulletEnabled val="1"/>
        </dgm:presLayoutVars>
      </dgm:prSet>
      <dgm:spPr/>
    </dgm:pt>
    <dgm:pt modelId="{B5E5CC1E-06E3-4ACA-A7B0-B2ACA0A181E1}" type="pres">
      <dgm:prSet presAssocID="{B8DA6033-DAF6-4149-8639-EC3A6AECD117}" presName="parSpace" presStyleCnt="0"/>
      <dgm:spPr/>
    </dgm:pt>
    <dgm:pt modelId="{9DED7633-CF2B-43FB-B3ED-7BBF5C60F559}" type="pres">
      <dgm:prSet presAssocID="{7018AEC8-2F86-4456-B76E-F2BF2C39332F}" presName="parTxOnly" presStyleLbl="node1" presStyleIdx="3" presStyleCnt="5">
        <dgm:presLayoutVars>
          <dgm:bulletEnabled val="1"/>
        </dgm:presLayoutVars>
      </dgm:prSet>
      <dgm:spPr/>
    </dgm:pt>
    <dgm:pt modelId="{F66577DC-8B1A-45F9-8329-3B1ECCF6C02C}" type="pres">
      <dgm:prSet presAssocID="{0F6B1620-4A13-4945-89B9-27EFA1BD9B2D}" presName="parSpace" presStyleCnt="0"/>
      <dgm:spPr/>
    </dgm:pt>
    <dgm:pt modelId="{5536BA50-EBCB-48FB-93AD-AD8E6B52DE1A}" type="pres">
      <dgm:prSet presAssocID="{2AF8E103-9000-46B1-8803-26A90E7BD450}" presName="parTxOnly" presStyleLbl="node1" presStyleIdx="4" presStyleCnt="5">
        <dgm:presLayoutVars>
          <dgm:bulletEnabled val="1"/>
        </dgm:presLayoutVars>
      </dgm:prSet>
      <dgm:spPr/>
    </dgm:pt>
  </dgm:ptLst>
  <dgm:cxnLst>
    <dgm:cxn modelId="{5BED3532-7F7E-467A-BD8B-2B7AADE16564}" type="presOf" srcId="{7018AEC8-2F86-4456-B76E-F2BF2C39332F}" destId="{9DED7633-CF2B-43FB-B3ED-7BBF5C60F559}" srcOrd="0" destOrd="0" presId="urn:microsoft.com/office/officeart/2005/8/layout/hChevron3"/>
    <dgm:cxn modelId="{4815DB39-5B9F-41E6-877B-5DA1B5244642}" type="presOf" srcId="{6FFAF6C2-04AD-41F9-B8AD-FC32DAF2B565}" destId="{A97C6489-004C-44A7-A708-9B271BF30238}" srcOrd="0" destOrd="0" presId="urn:microsoft.com/office/officeart/2005/8/layout/hChevron3"/>
    <dgm:cxn modelId="{FE47C269-9940-430B-ABA2-DC50E8EA507F}" srcId="{6FFAF6C2-04AD-41F9-B8AD-FC32DAF2B565}" destId="{7018AEC8-2F86-4456-B76E-F2BF2C39332F}" srcOrd="3" destOrd="0" parTransId="{690BD4ED-2A14-412D-A9CE-CC38DC034403}" sibTransId="{0F6B1620-4A13-4945-89B9-27EFA1BD9B2D}"/>
    <dgm:cxn modelId="{B8BF676D-CC73-431F-9085-5A1F88393FEF}" type="presOf" srcId="{0885B335-9369-4169-BC78-001E663DB18D}" destId="{29CD288B-436B-4E61-ACCA-F55007336AD6}" srcOrd="0" destOrd="0" presId="urn:microsoft.com/office/officeart/2005/8/layout/hChevron3"/>
    <dgm:cxn modelId="{DECF6B7A-7EF0-4E71-9475-BD20E41F4526}" srcId="{6FFAF6C2-04AD-41F9-B8AD-FC32DAF2B565}" destId="{2AF8E103-9000-46B1-8803-26A90E7BD450}" srcOrd="4" destOrd="0" parTransId="{C74083D0-B101-4C9E-9AC3-211289A5A70C}" sibTransId="{8B9E18A7-23A6-4FB5-97DD-523EA8642846}"/>
    <dgm:cxn modelId="{648FCF8D-3B30-4E95-B280-F23E3B95171B}" srcId="{6FFAF6C2-04AD-41F9-B8AD-FC32DAF2B565}" destId="{C94F1976-11A8-4D71-AC83-2EF62D00DD4C}" srcOrd="0" destOrd="0" parTransId="{EDC14661-2B3F-45C0-B5A5-E6869EFEB5C8}" sibTransId="{1133A4C5-1E12-4547-8E29-3650A791497D}"/>
    <dgm:cxn modelId="{70C59BAF-252E-48E3-AFB2-D011F58B4938}" srcId="{6FFAF6C2-04AD-41F9-B8AD-FC32DAF2B565}" destId="{0885B335-9369-4169-BC78-001E663DB18D}" srcOrd="2" destOrd="0" parTransId="{5678A742-686E-4FFA-A63D-86550B6214C6}" sibTransId="{B8DA6033-DAF6-4149-8639-EC3A6AECD117}"/>
    <dgm:cxn modelId="{11755FBC-4191-454F-9D46-4108DD3156F9}" type="presOf" srcId="{4F778AB0-7339-42A9-8473-704C5ECDB849}" destId="{7BC47D28-0909-44A6-AFE6-8967C931911D}" srcOrd="0" destOrd="0" presId="urn:microsoft.com/office/officeart/2005/8/layout/hChevron3"/>
    <dgm:cxn modelId="{7DE857E8-3E75-454E-B112-50E7FB09E17F}" srcId="{6FFAF6C2-04AD-41F9-B8AD-FC32DAF2B565}" destId="{4F778AB0-7339-42A9-8473-704C5ECDB849}" srcOrd="1" destOrd="0" parTransId="{87D429C3-FEDA-4EA3-8C3B-105890EC04CE}" sibTransId="{CD48F6FC-1B69-41FF-BB80-C89EA439992C}"/>
    <dgm:cxn modelId="{B63AB2FD-4423-4FB5-9B68-995196B03EB3}" type="presOf" srcId="{2AF8E103-9000-46B1-8803-26A90E7BD450}" destId="{5536BA50-EBCB-48FB-93AD-AD8E6B52DE1A}" srcOrd="0" destOrd="0" presId="urn:microsoft.com/office/officeart/2005/8/layout/hChevron3"/>
    <dgm:cxn modelId="{3386F5FE-DB79-48C4-B983-1A002983BE52}" type="presOf" srcId="{C94F1976-11A8-4D71-AC83-2EF62D00DD4C}" destId="{FD370995-8B9F-4634-BF05-14455D717800}" srcOrd="0" destOrd="0" presId="urn:microsoft.com/office/officeart/2005/8/layout/hChevron3"/>
    <dgm:cxn modelId="{A78736B7-3863-43BE-84CC-697E00FA1DD6}" type="presParOf" srcId="{A97C6489-004C-44A7-A708-9B271BF30238}" destId="{FD370995-8B9F-4634-BF05-14455D717800}" srcOrd="0" destOrd="0" presId="urn:microsoft.com/office/officeart/2005/8/layout/hChevron3"/>
    <dgm:cxn modelId="{8FD3BBAB-9797-40C8-AAA6-C9F3B30D3F6C}" type="presParOf" srcId="{A97C6489-004C-44A7-A708-9B271BF30238}" destId="{2C774E99-2AC9-4E08-80CB-DD8FEE8B0B0F}" srcOrd="1" destOrd="0" presId="urn:microsoft.com/office/officeart/2005/8/layout/hChevron3"/>
    <dgm:cxn modelId="{1A2C9CEE-A739-4CAE-A16B-2677A41BDC71}" type="presParOf" srcId="{A97C6489-004C-44A7-A708-9B271BF30238}" destId="{7BC47D28-0909-44A6-AFE6-8967C931911D}" srcOrd="2" destOrd="0" presId="urn:microsoft.com/office/officeart/2005/8/layout/hChevron3"/>
    <dgm:cxn modelId="{5FFD2E25-BC4E-45B6-BDF9-1B8D4C1663F4}" type="presParOf" srcId="{A97C6489-004C-44A7-A708-9B271BF30238}" destId="{31C46314-7147-4B86-9F67-B3C2D45A90C4}" srcOrd="3" destOrd="0" presId="urn:microsoft.com/office/officeart/2005/8/layout/hChevron3"/>
    <dgm:cxn modelId="{63FD52A2-0888-4AAC-811E-CE1967E11B77}" type="presParOf" srcId="{A97C6489-004C-44A7-A708-9B271BF30238}" destId="{29CD288B-436B-4E61-ACCA-F55007336AD6}" srcOrd="4" destOrd="0" presId="urn:microsoft.com/office/officeart/2005/8/layout/hChevron3"/>
    <dgm:cxn modelId="{D670C8DB-72C4-48FF-A674-DC19AA040C98}" type="presParOf" srcId="{A97C6489-004C-44A7-A708-9B271BF30238}" destId="{B5E5CC1E-06E3-4ACA-A7B0-B2ACA0A181E1}" srcOrd="5" destOrd="0" presId="urn:microsoft.com/office/officeart/2005/8/layout/hChevron3"/>
    <dgm:cxn modelId="{DA7207D6-5216-453B-83EC-FFB6958B415C}" type="presParOf" srcId="{A97C6489-004C-44A7-A708-9B271BF30238}" destId="{9DED7633-CF2B-43FB-B3ED-7BBF5C60F559}" srcOrd="6" destOrd="0" presId="urn:microsoft.com/office/officeart/2005/8/layout/hChevron3"/>
    <dgm:cxn modelId="{9D192913-CA00-459C-9872-8D9757160BE4}" type="presParOf" srcId="{A97C6489-004C-44A7-A708-9B271BF30238}" destId="{F66577DC-8B1A-45F9-8329-3B1ECCF6C02C}" srcOrd="7" destOrd="0" presId="urn:microsoft.com/office/officeart/2005/8/layout/hChevron3"/>
    <dgm:cxn modelId="{6FD72CA3-CB00-4E66-BC55-2079E5CB0EAF}" type="presParOf" srcId="{A97C6489-004C-44A7-A708-9B271BF30238}" destId="{5536BA50-EBCB-48FB-93AD-AD8E6B52DE1A}" srcOrd="8" destOrd="0" presId="urn:microsoft.com/office/officeart/2005/8/layout/hChevron3"/>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3FDA3BF-16A0-4462-88EE-53B0E41871E5}">
      <dsp:nvSpPr>
        <dsp:cNvPr id="0" name=""/>
        <dsp:cNvSpPr/>
      </dsp:nvSpPr>
      <dsp:spPr>
        <a:xfrm>
          <a:off x="6467" y="223911"/>
          <a:ext cx="1027222" cy="45259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38100" numCol="1" spcCol="1270" anchor="t" anchorCtr="0">
          <a:noAutofit/>
        </a:bodyPr>
        <a:lstStyle/>
        <a:p>
          <a:pPr marL="0" lvl="0" indent="0" algn="l" defTabSz="444500">
            <a:lnSpc>
              <a:spcPct val="90000"/>
            </a:lnSpc>
            <a:spcBef>
              <a:spcPct val="0"/>
            </a:spcBef>
            <a:spcAft>
              <a:spcPct val="35000"/>
            </a:spcAft>
            <a:buNone/>
          </a:pPr>
          <a:r>
            <a:rPr lang="en-SG" sz="1000" b="1" kern="1200"/>
            <a:t>PLANNING</a:t>
          </a:r>
        </a:p>
      </dsp:txBody>
      <dsp:txXfrm>
        <a:off x="6467" y="223911"/>
        <a:ext cx="1027222" cy="301729"/>
      </dsp:txXfrm>
    </dsp:sp>
    <dsp:sp modelId="{71B174CE-574F-48A6-8061-9E4F171B1156}">
      <dsp:nvSpPr>
        <dsp:cNvPr id="0" name=""/>
        <dsp:cNvSpPr/>
      </dsp:nvSpPr>
      <dsp:spPr>
        <a:xfrm>
          <a:off x="147107" y="550166"/>
          <a:ext cx="1054944" cy="220724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78232" rIns="78232" bIns="78232" numCol="1" spcCol="1270" anchor="t" anchorCtr="0">
          <a:noAutofit/>
        </a:bodyPr>
        <a:lstStyle/>
        <a:p>
          <a:pPr marL="57150" lvl="1" indent="-57150" algn="l" defTabSz="488950">
            <a:lnSpc>
              <a:spcPct val="90000"/>
            </a:lnSpc>
            <a:spcBef>
              <a:spcPct val="0"/>
            </a:spcBef>
            <a:spcAft>
              <a:spcPct val="15000"/>
            </a:spcAft>
            <a:buChar char="•"/>
          </a:pPr>
          <a:r>
            <a:rPr lang="en-SG" sz="1100" kern="1200"/>
            <a:t>Use Planning Template to plan lesson</a:t>
          </a:r>
        </a:p>
        <a:p>
          <a:pPr marL="57150" lvl="1" indent="-57150" algn="l" defTabSz="488950">
            <a:lnSpc>
              <a:spcPct val="90000"/>
            </a:lnSpc>
            <a:spcBef>
              <a:spcPct val="0"/>
            </a:spcBef>
            <a:spcAft>
              <a:spcPct val="15000"/>
            </a:spcAft>
            <a:buChar char="•"/>
          </a:pPr>
          <a:r>
            <a:rPr lang="en-SG" sz="1100" kern="1200"/>
            <a:t>Student develop learning outcomes and outline the activities they will use</a:t>
          </a:r>
        </a:p>
      </dsp:txBody>
      <dsp:txXfrm>
        <a:off x="178005" y="581064"/>
        <a:ext cx="993148" cy="2145450"/>
      </dsp:txXfrm>
    </dsp:sp>
    <dsp:sp modelId="{B477AA5C-15AD-440A-A0F5-56FEB909D5EB}">
      <dsp:nvSpPr>
        <dsp:cNvPr id="0" name=""/>
        <dsp:cNvSpPr/>
      </dsp:nvSpPr>
      <dsp:spPr>
        <a:xfrm>
          <a:off x="1151508" y="280873"/>
          <a:ext cx="249773" cy="18780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en-SG" sz="400" kern="1200"/>
        </a:p>
      </dsp:txBody>
      <dsp:txXfrm>
        <a:off x="1151508" y="318434"/>
        <a:ext cx="193432" cy="112682"/>
      </dsp:txXfrm>
    </dsp:sp>
    <dsp:sp modelId="{3B8915AE-9DDD-4891-889F-86B95763A313}">
      <dsp:nvSpPr>
        <dsp:cNvPr id="0" name=""/>
        <dsp:cNvSpPr/>
      </dsp:nvSpPr>
      <dsp:spPr>
        <a:xfrm>
          <a:off x="1504962" y="223911"/>
          <a:ext cx="1030338" cy="45259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38100" numCol="1" spcCol="1270" anchor="t" anchorCtr="0">
          <a:noAutofit/>
        </a:bodyPr>
        <a:lstStyle/>
        <a:p>
          <a:pPr marL="0" lvl="0" indent="0" algn="l" defTabSz="444500">
            <a:lnSpc>
              <a:spcPct val="90000"/>
            </a:lnSpc>
            <a:spcBef>
              <a:spcPct val="0"/>
            </a:spcBef>
            <a:spcAft>
              <a:spcPct val="35000"/>
            </a:spcAft>
            <a:buNone/>
          </a:pPr>
          <a:r>
            <a:rPr lang="en-SG" sz="1000" b="1" kern="1200"/>
            <a:t>RESEARCH</a:t>
          </a:r>
        </a:p>
      </dsp:txBody>
      <dsp:txXfrm>
        <a:off x="1504962" y="223911"/>
        <a:ext cx="1030338" cy="301729"/>
      </dsp:txXfrm>
    </dsp:sp>
    <dsp:sp modelId="{9867E6AC-5243-4F72-B662-CB33E1694C8C}">
      <dsp:nvSpPr>
        <dsp:cNvPr id="0" name=""/>
        <dsp:cNvSpPr/>
      </dsp:nvSpPr>
      <dsp:spPr>
        <a:xfrm>
          <a:off x="1647528" y="550166"/>
          <a:ext cx="1054204" cy="220724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78232" rIns="78232" bIns="78232" numCol="1" spcCol="1270" anchor="t" anchorCtr="0">
          <a:noAutofit/>
        </a:bodyPr>
        <a:lstStyle/>
        <a:p>
          <a:pPr marL="57150" lvl="1" indent="-57150" algn="l" defTabSz="488950">
            <a:lnSpc>
              <a:spcPct val="90000"/>
            </a:lnSpc>
            <a:spcBef>
              <a:spcPct val="0"/>
            </a:spcBef>
            <a:spcAft>
              <a:spcPct val="15000"/>
            </a:spcAft>
            <a:buChar char="•"/>
          </a:pPr>
          <a:r>
            <a:rPr lang="en-SG" sz="1100" kern="1200"/>
            <a:t>Research topic for memo information and videos. Background research helps to structure the lesson and prevent plagiarism</a:t>
          </a:r>
        </a:p>
      </dsp:txBody>
      <dsp:txXfrm>
        <a:off x="1678405" y="581043"/>
        <a:ext cx="992450" cy="2145492"/>
      </dsp:txXfrm>
    </dsp:sp>
    <dsp:sp modelId="{05DBBBEB-6373-4DB6-B23B-31F9D5A1E52A}">
      <dsp:nvSpPr>
        <dsp:cNvPr id="0" name=""/>
        <dsp:cNvSpPr/>
      </dsp:nvSpPr>
      <dsp:spPr>
        <a:xfrm>
          <a:off x="2652636" y="280873"/>
          <a:ext cx="248752" cy="18780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en-SG" sz="400" kern="1200"/>
        </a:p>
      </dsp:txBody>
      <dsp:txXfrm>
        <a:off x="2652636" y="318434"/>
        <a:ext cx="192411" cy="112682"/>
      </dsp:txXfrm>
    </dsp:sp>
    <dsp:sp modelId="{C15704B7-B068-4236-99D7-0B4709ACEA5B}">
      <dsp:nvSpPr>
        <dsp:cNvPr id="0" name=""/>
        <dsp:cNvSpPr/>
      </dsp:nvSpPr>
      <dsp:spPr>
        <a:xfrm>
          <a:off x="3004644" y="223911"/>
          <a:ext cx="1033468" cy="45259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38100" numCol="1" spcCol="1270" anchor="t" anchorCtr="0">
          <a:noAutofit/>
        </a:bodyPr>
        <a:lstStyle/>
        <a:p>
          <a:pPr marL="0" lvl="0" indent="0" algn="l" defTabSz="444500">
            <a:lnSpc>
              <a:spcPct val="90000"/>
            </a:lnSpc>
            <a:spcBef>
              <a:spcPct val="0"/>
            </a:spcBef>
            <a:spcAft>
              <a:spcPct val="35000"/>
            </a:spcAft>
            <a:buNone/>
          </a:pPr>
          <a:r>
            <a:rPr lang="en-SG" sz="1000" b="1" kern="1200"/>
            <a:t>BUILD </a:t>
          </a:r>
        </a:p>
      </dsp:txBody>
      <dsp:txXfrm>
        <a:off x="3004644" y="223911"/>
        <a:ext cx="1033468" cy="301729"/>
      </dsp:txXfrm>
    </dsp:sp>
    <dsp:sp modelId="{5F0B696B-40E7-438B-B366-DB0AEAA98139}">
      <dsp:nvSpPr>
        <dsp:cNvPr id="0" name=""/>
        <dsp:cNvSpPr/>
      </dsp:nvSpPr>
      <dsp:spPr>
        <a:xfrm>
          <a:off x="3147018" y="550166"/>
          <a:ext cx="1057719" cy="220724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78232" rIns="78232" bIns="78232" numCol="1" spcCol="1270" anchor="t" anchorCtr="0">
          <a:noAutofit/>
        </a:bodyPr>
        <a:lstStyle/>
        <a:p>
          <a:pPr marL="57150" lvl="1" indent="-57150" algn="l" defTabSz="488950">
            <a:lnSpc>
              <a:spcPct val="90000"/>
            </a:lnSpc>
            <a:spcBef>
              <a:spcPct val="0"/>
            </a:spcBef>
            <a:spcAft>
              <a:spcPct val="15000"/>
            </a:spcAft>
            <a:buChar char="•"/>
          </a:pPr>
          <a:r>
            <a:rPr lang="en-SG" sz="1100" kern="1200"/>
            <a:t>Create lesson paying attention to quantitative and qualitative criteria. </a:t>
          </a:r>
        </a:p>
      </dsp:txBody>
      <dsp:txXfrm>
        <a:off x="3177998" y="581146"/>
        <a:ext cx="995759" cy="2145286"/>
      </dsp:txXfrm>
    </dsp:sp>
    <dsp:sp modelId="{0CE5FDBD-17C6-4222-A74E-6775B6CEB45D}">
      <dsp:nvSpPr>
        <dsp:cNvPr id="0" name=""/>
        <dsp:cNvSpPr/>
      </dsp:nvSpPr>
      <dsp:spPr>
        <a:xfrm>
          <a:off x="4155497" y="280873"/>
          <a:ext cx="248854" cy="18780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en-SG" sz="400" kern="1200"/>
        </a:p>
      </dsp:txBody>
      <dsp:txXfrm>
        <a:off x="4155497" y="318434"/>
        <a:ext cx="192513" cy="112682"/>
      </dsp:txXfrm>
    </dsp:sp>
    <dsp:sp modelId="{833920BB-EFAB-4B0B-8F47-0FF7EA9D7E68}">
      <dsp:nvSpPr>
        <dsp:cNvPr id="0" name=""/>
        <dsp:cNvSpPr/>
      </dsp:nvSpPr>
      <dsp:spPr>
        <a:xfrm>
          <a:off x="4507649" y="223911"/>
          <a:ext cx="1035045" cy="45259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38100" numCol="1" spcCol="1270" anchor="t" anchorCtr="0">
          <a:noAutofit/>
        </a:bodyPr>
        <a:lstStyle/>
        <a:p>
          <a:pPr marL="0" lvl="0" indent="0" algn="l" defTabSz="444500">
            <a:lnSpc>
              <a:spcPct val="90000"/>
            </a:lnSpc>
            <a:spcBef>
              <a:spcPct val="0"/>
            </a:spcBef>
            <a:spcAft>
              <a:spcPct val="35000"/>
            </a:spcAft>
            <a:buNone/>
          </a:pPr>
          <a:r>
            <a:rPr lang="en-SG" sz="1000" b="1" kern="1200"/>
            <a:t>SHARE AND EVALUATE</a:t>
          </a:r>
        </a:p>
      </dsp:txBody>
      <dsp:txXfrm>
        <a:off x="4507649" y="223911"/>
        <a:ext cx="1035045" cy="301729"/>
      </dsp:txXfrm>
    </dsp:sp>
    <dsp:sp modelId="{7CEDBAA0-1487-4DBF-B8D8-18DEFCDF8DBD}">
      <dsp:nvSpPr>
        <dsp:cNvPr id="0" name=""/>
        <dsp:cNvSpPr/>
      </dsp:nvSpPr>
      <dsp:spPr>
        <a:xfrm>
          <a:off x="4650812" y="550166"/>
          <a:ext cx="1057719" cy="220724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78232" rIns="78232" bIns="78232" numCol="1" spcCol="1270" anchor="t" anchorCtr="0">
          <a:noAutofit/>
        </a:bodyPr>
        <a:lstStyle/>
        <a:p>
          <a:pPr marL="57150" lvl="1" indent="-57150" algn="l" defTabSz="488950">
            <a:lnSpc>
              <a:spcPct val="90000"/>
            </a:lnSpc>
            <a:spcBef>
              <a:spcPct val="0"/>
            </a:spcBef>
            <a:spcAft>
              <a:spcPct val="15000"/>
            </a:spcAft>
            <a:buChar char="•"/>
          </a:pPr>
          <a:r>
            <a:rPr lang="en-SG" sz="1100" kern="1200"/>
            <a:t>Students share with peers, give one another feedback.  Lesson evaluated both peer-to-peer and by faculty/teacher against grading criteria.</a:t>
          </a:r>
        </a:p>
      </dsp:txBody>
      <dsp:txXfrm>
        <a:off x="4681792" y="581146"/>
        <a:ext cx="995759" cy="214528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370995-8B9F-4634-BF05-14455D717800}">
      <dsp:nvSpPr>
        <dsp:cNvPr id="0" name=""/>
        <dsp:cNvSpPr/>
      </dsp:nvSpPr>
      <dsp:spPr>
        <a:xfrm>
          <a:off x="706" y="52908"/>
          <a:ext cx="1378520" cy="551408"/>
        </a:xfrm>
        <a:prstGeom prst="homePlate">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0678" tIns="45339" rIns="22670" bIns="45339" numCol="1" spcCol="1270" anchor="ctr" anchorCtr="0">
          <a:noAutofit/>
        </a:bodyPr>
        <a:lstStyle/>
        <a:p>
          <a:pPr marL="0" lvl="0" indent="0" algn="ctr" defTabSz="755650">
            <a:lnSpc>
              <a:spcPct val="90000"/>
            </a:lnSpc>
            <a:spcBef>
              <a:spcPct val="0"/>
            </a:spcBef>
            <a:spcAft>
              <a:spcPct val="35000"/>
            </a:spcAft>
            <a:buNone/>
          </a:pPr>
          <a:r>
            <a:rPr lang="en-SG" sz="1700" kern="1200"/>
            <a:t>Introduction</a:t>
          </a:r>
        </a:p>
      </dsp:txBody>
      <dsp:txXfrm>
        <a:off x="706" y="52908"/>
        <a:ext cx="1240668" cy="551408"/>
      </dsp:txXfrm>
    </dsp:sp>
    <dsp:sp modelId="{7BC47D28-0909-44A6-AFE6-8967C931911D}">
      <dsp:nvSpPr>
        <dsp:cNvPr id="0" name=""/>
        <dsp:cNvSpPr/>
      </dsp:nvSpPr>
      <dsp:spPr>
        <a:xfrm>
          <a:off x="1103523" y="52908"/>
          <a:ext cx="1378520" cy="551408"/>
        </a:xfrm>
        <a:prstGeom prst="chevron">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009" tIns="45339" rIns="22670" bIns="45339" numCol="1" spcCol="1270" anchor="ctr" anchorCtr="0">
          <a:noAutofit/>
        </a:bodyPr>
        <a:lstStyle/>
        <a:p>
          <a:pPr marL="0" lvl="0" indent="0" algn="ctr" defTabSz="755650">
            <a:lnSpc>
              <a:spcPct val="90000"/>
            </a:lnSpc>
            <a:spcBef>
              <a:spcPct val="0"/>
            </a:spcBef>
            <a:spcAft>
              <a:spcPct val="35000"/>
            </a:spcAft>
            <a:buNone/>
          </a:pPr>
          <a:r>
            <a:rPr lang="en-SG" sz="1700" kern="1200"/>
            <a:t>Video</a:t>
          </a:r>
        </a:p>
      </dsp:txBody>
      <dsp:txXfrm>
        <a:off x="1379227" y="52908"/>
        <a:ext cx="827112" cy="551408"/>
      </dsp:txXfrm>
    </dsp:sp>
    <dsp:sp modelId="{9749699A-C516-44E0-9D61-4487C17B36A2}">
      <dsp:nvSpPr>
        <dsp:cNvPr id="0" name=""/>
        <dsp:cNvSpPr/>
      </dsp:nvSpPr>
      <dsp:spPr>
        <a:xfrm>
          <a:off x="2206339" y="52908"/>
          <a:ext cx="1378520" cy="551408"/>
        </a:xfrm>
        <a:prstGeom prst="chevron">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009" tIns="45339" rIns="22670" bIns="45339" numCol="1" spcCol="1270" anchor="ctr" anchorCtr="0">
          <a:noAutofit/>
        </a:bodyPr>
        <a:lstStyle/>
        <a:p>
          <a:pPr marL="0" lvl="0" indent="0" algn="ctr" defTabSz="755650">
            <a:lnSpc>
              <a:spcPct val="90000"/>
            </a:lnSpc>
            <a:spcBef>
              <a:spcPct val="0"/>
            </a:spcBef>
            <a:spcAft>
              <a:spcPct val="35000"/>
            </a:spcAft>
            <a:buNone/>
          </a:pPr>
          <a:r>
            <a:rPr lang="en-SG" sz="1700" kern="1200"/>
            <a:t>Locate</a:t>
          </a:r>
        </a:p>
      </dsp:txBody>
      <dsp:txXfrm>
        <a:off x="2482043" y="52908"/>
        <a:ext cx="827112" cy="551408"/>
      </dsp:txXfrm>
    </dsp:sp>
    <dsp:sp modelId="{29CD288B-436B-4E61-ACCA-F55007336AD6}">
      <dsp:nvSpPr>
        <dsp:cNvPr id="0" name=""/>
        <dsp:cNvSpPr/>
      </dsp:nvSpPr>
      <dsp:spPr>
        <a:xfrm>
          <a:off x="3309156" y="52908"/>
          <a:ext cx="1378520" cy="551408"/>
        </a:xfrm>
        <a:prstGeom prst="chevron">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009" tIns="45339" rIns="22670" bIns="45339" numCol="1" spcCol="1270" anchor="ctr" anchorCtr="0">
          <a:noAutofit/>
        </a:bodyPr>
        <a:lstStyle/>
        <a:p>
          <a:pPr marL="0" lvl="0" indent="0" algn="ctr" defTabSz="755650">
            <a:lnSpc>
              <a:spcPct val="90000"/>
            </a:lnSpc>
            <a:spcBef>
              <a:spcPct val="0"/>
            </a:spcBef>
            <a:spcAft>
              <a:spcPct val="35000"/>
            </a:spcAft>
            <a:buNone/>
          </a:pPr>
          <a:r>
            <a:rPr lang="en-SG" sz="1700" kern="1200"/>
            <a:t>Build</a:t>
          </a:r>
        </a:p>
      </dsp:txBody>
      <dsp:txXfrm>
        <a:off x="3584860" y="52908"/>
        <a:ext cx="827112" cy="551408"/>
      </dsp:txXfrm>
    </dsp:sp>
    <dsp:sp modelId="{9DED7633-CF2B-43FB-B3ED-7BBF5C60F559}">
      <dsp:nvSpPr>
        <dsp:cNvPr id="0" name=""/>
        <dsp:cNvSpPr/>
      </dsp:nvSpPr>
      <dsp:spPr>
        <a:xfrm>
          <a:off x="4411972" y="52908"/>
          <a:ext cx="1378520" cy="551408"/>
        </a:xfrm>
        <a:prstGeom prst="chevron">
          <a:avLst/>
        </a:prstGeom>
        <a:gradFill rotWithShape="0">
          <a:gsLst>
            <a:gs pos="0">
              <a:schemeClr val="accent6">
                <a:hueOff val="0"/>
                <a:satOff val="0"/>
                <a:lumOff val="0"/>
                <a:alphaOff val="0"/>
                <a:lumMod val="110000"/>
                <a:satMod val="105000"/>
                <a:tint val="67000"/>
              </a:schemeClr>
            </a:gs>
            <a:gs pos="50000">
              <a:schemeClr val="accent6">
                <a:hueOff val="0"/>
                <a:satOff val="0"/>
                <a:lumOff val="0"/>
                <a:alphaOff val="0"/>
                <a:lumMod val="105000"/>
                <a:satMod val="103000"/>
                <a:tint val="73000"/>
              </a:schemeClr>
            </a:gs>
            <a:gs pos="100000">
              <a:schemeClr val="accent6">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009" tIns="45339" rIns="22670" bIns="45339" numCol="1" spcCol="1270" anchor="ctr" anchorCtr="0">
          <a:noAutofit/>
        </a:bodyPr>
        <a:lstStyle/>
        <a:p>
          <a:pPr marL="0" lvl="0" indent="0" algn="ctr" defTabSz="755650">
            <a:lnSpc>
              <a:spcPct val="90000"/>
            </a:lnSpc>
            <a:spcBef>
              <a:spcPct val="0"/>
            </a:spcBef>
            <a:spcAft>
              <a:spcPct val="35000"/>
            </a:spcAft>
            <a:buNone/>
          </a:pPr>
          <a:r>
            <a:rPr lang="en-SG" sz="1700" kern="1200"/>
            <a:t>Quiz</a:t>
          </a:r>
        </a:p>
      </dsp:txBody>
      <dsp:txXfrm>
        <a:off x="4687676" y="52908"/>
        <a:ext cx="827112" cy="55140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370995-8B9F-4634-BF05-14455D717800}">
      <dsp:nvSpPr>
        <dsp:cNvPr id="0" name=""/>
        <dsp:cNvSpPr/>
      </dsp:nvSpPr>
      <dsp:spPr>
        <a:xfrm>
          <a:off x="1364" y="51296"/>
          <a:ext cx="1369116" cy="547646"/>
        </a:xfrm>
        <a:prstGeom prst="homePlate">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42672" rIns="21336" bIns="42672" numCol="1" spcCol="1270" anchor="ctr" anchorCtr="0">
          <a:noAutofit/>
        </a:bodyPr>
        <a:lstStyle/>
        <a:p>
          <a:pPr marL="0" lvl="0" indent="0" algn="ctr" defTabSz="711200">
            <a:lnSpc>
              <a:spcPct val="90000"/>
            </a:lnSpc>
            <a:spcBef>
              <a:spcPct val="0"/>
            </a:spcBef>
            <a:spcAft>
              <a:spcPct val="35000"/>
            </a:spcAft>
            <a:buNone/>
          </a:pPr>
          <a:r>
            <a:rPr lang="en-SG" sz="1600" kern="1200"/>
            <a:t>Locate</a:t>
          </a:r>
        </a:p>
      </dsp:txBody>
      <dsp:txXfrm>
        <a:off x="1364" y="51296"/>
        <a:ext cx="1232205" cy="547646"/>
      </dsp:txXfrm>
    </dsp:sp>
    <dsp:sp modelId="{9749699A-C516-44E0-9D61-4487C17B36A2}">
      <dsp:nvSpPr>
        <dsp:cNvPr id="0" name=""/>
        <dsp:cNvSpPr/>
      </dsp:nvSpPr>
      <dsp:spPr>
        <a:xfrm>
          <a:off x="1096657" y="51296"/>
          <a:ext cx="1369116" cy="547646"/>
        </a:xfrm>
        <a:prstGeom prst="chevron">
          <a:avLst/>
        </a:prstGeom>
        <a:gradFill rotWithShape="0">
          <a:gsLst>
            <a:gs pos="0">
              <a:schemeClr val="accent3">
                <a:hueOff val="903533"/>
                <a:satOff val="33333"/>
                <a:lumOff val="-4902"/>
                <a:alphaOff val="0"/>
                <a:lumMod val="110000"/>
                <a:satMod val="105000"/>
                <a:tint val="67000"/>
              </a:schemeClr>
            </a:gs>
            <a:gs pos="50000">
              <a:schemeClr val="accent3">
                <a:hueOff val="903533"/>
                <a:satOff val="33333"/>
                <a:lumOff val="-4902"/>
                <a:alphaOff val="0"/>
                <a:lumMod val="105000"/>
                <a:satMod val="103000"/>
                <a:tint val="73000"/>
              </a:schemeClr>
            </a:gs>
            <a:gs pos="100000">
              <a:schemeClr val="accent3">
                <a:hueOff val="903533"/>
                <a:satOff val="33333"/>
                <a:lumOff val="-4902"/>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4008" tIns="42672" rIns="21336" bIns="42672" numCol="1" spcCol="1270" anchor="ctr" anchorCtr="0">
          <a:noAutofit/>
        </a:bodyPr>
        <a:lstStyle/>
        <a:p>
          <a:pPr marL="0" lvl="0" indent="0" algn="ctr" defTabSz="711200">
            <a:lnSpc>
              <a:spcPct val="90000"/>
            </a:lnSpc>
            <a:spcBef>
              <a:spcPct val="0"/>
            </a:spcBef>
            <a:spcAft>
              <a:spcPct val="35000"/>
            </a:spcAft>
            <a:buNone/>
          </a:pPr>
          <a:r>
            <a:rPr lang="en-SG" sz="1600" kern="1200"/>
            <a:t>Build</a:t>
          </a:r>
        </a:p>
      </dsp:txBody>
      <dsp:txXfrm>
        <a:off x="1370480" y="51296"/>
        <a:ext cx="821470" cy="547646"/>
      </dsp:txXfrm>
    </dsp:sp>
    <dsp:sp modelId="{76B08149-D4F1-483D-973F-56399DAC636E}">
      <dsp:nvSpPr>
        <dsp:cNvPr id="0" name=""/>
        <dsp:cNvSpPr/>
      </dsp:nvSpPr>
      <dsp:spPr>
        <a:xfrm>
          <a:off x="2191950" y="51296"/>
          <a:ext cx="1369116" cy="547646"/>
        </a:xfrm>
        <a:prstGeom prst="chevron">
          <a:avLst/>
        </a:prstGeom>
        <a:gradFill rotWithShape="0">
          <a:gsLst>
            <a:gs pos="0">
              <a:schemeClr val="accent3">
                <a:hueOff val="1807066"/>
                <a:satOff val="66667"/>
                <a:lumOff val="-9804"/>
                <a:alphaOff val="0"/>
                <a:lumMod val="110000"/>
                <a:satMod val="105000"/>
                <a:tint val="67000"/>
              </a:schemeClr>
            </a:gs>
            <a:gs pos="50000">
              <a:schemeClr val="accent3">
                <a:hueOff val="1807066"/>
                <a:satOff val="66667"/>
                <a:lumOff val="-9804"/>
                <a:alphaOff val="0"/>
                <a:lumMod val="105000"/>
                <a:satMod val="103000"/>
                <a:tint val="73000"/>
              </a:schemeClr>
            </a:gs>
            <a:gs pos="100000">
              <a:schemeClr val="accent3">
                <a:hueOff val="1807066"/>
                <a:satOff val="66667"/>
                <a:lumOff val="-9804"/>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2009" tIns="48006" rIns="24003" bIns="48006" numCol="1" spcCol="1270" anchor="ctr" anchorCtr="0">
          <a:noAutofit/>
        </a:bodyPr>
        <a:lstStyle/>
        <a:p>
          <a:pPr marL="0" lvl="0" indent="0" algn="ctr" defTabSz="800100">
            <a:lnSpc>
              <a:spcPct val="90000"/>
            </a:lnSpc>
            <a:spcBef>
              <a:spcPct val="0"/>
            </a:spcBef>
            <a:spcAft>
              <a:spcPct val="35000"/>
            </a:spcAft>
            <a:buNone/>
          </a:pPr>
          <a:r>
            <a:rPr lang="en-SG" sz="1800" kern="1200"/>
            <a:t>Identify</a:t>
          </a:r>
        </a:p>
      </dsp:txBody>
      <dsp:txXfrm>
        <a:off x="2465773" y="51296"/>
        <a:ext cx="821470" cy="547646"/>
      </dsp:txXfrm>
    </dsp:sp>
    <dsp:sp modelId="{9DED7633-CF2B-43FB-B3ED-7BBF5C60F559}">
      <dsp:nvSpPr>
        <dsp:cNvPr id="0" name=""/>
        <dsp:cNvSpPr/>
      </dsp:nvSpPr>
      <dsp:spPr>
        <a:xfrm>
          <a:off x="3288608" y="54971"/>
          <a:ext cx="1369116" cy="547646"/>
        </a:xfrm>
        <a:prstGeom prst="chevron">
          <a:avLst/>
        </a:prstGeom>
        <a:gradFill rotWithShape="0">
          <a:gsLst>
            <a:gs pos="0">
              <a:schemeClr val="accent3">
                <a:hueOff val="2710599"/>
                <a:satOff val="100000"/>
                <a:lumOff val="-14706"/>
                <a:alphaOff val="0"/>
                <a:lumMod val="110000"/>
                <a:satMod val="105000"/>
                <a:tint val="67000"/>
              </a:schemeClr>
            </a:gs>
            <a:gs pos="50000">
              <a:schemeClr val="accent3">
                <a:hueOff val="2710599"/>
                <a:satOff val="100000"/>
                <a:lumOff val="-14706"/>
                <a:alphaOff val="0"/>
                <a:lumMod val="105000"/>
                <a:satMod val="103000"/>
                <a:tint val="73000"/>
              </a:schemeClr>
            </a:gs>
            <a:gs pos="100000">
              <a:schemeClr val="accent3">
                <a:hueOff val="2710599"/>
                <a:satOff val="100000"/>
                <a:lumOff val="-14706"/>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4008" tIns="42672" rIns="21336" bIns="42672" numCol="1" spcCol="1270" anchor="ctr" anchorCtr="0">
          <a:noAutofit/>
        </a:bodyPr>
        <a:lstStyle/>
        <a:p>
          <a:pPr marL="0" lvl="0" indent="0" algn="ctr" defTabSz="711200">
            <a:lnSpc>
              <a:spcPct val="90000"/>
            </a:lnSpc>
            <a:spcBef>
              <a:spcPct val="0"/>
            </a:spcBef>
            <a:spcAft>
              <a:spcPct val="35000"/>
            </a:spcAft>
            <a:buNone/>
          </a:pPr>
          <a:r>
            <a:rPr lang="en-SG" sz="1600" kern="1200"/>
            <a:t>Quiz</a:t>
          </a:r>
        </a:p>
      </dsp:txBody>
      <dsp:txXfrm>
        <a:off x="3562431" y="54971"/>
        <a:ext cx="821470" cy="547646"/>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370995-8B9F-4634-BF05-14455D717800}">
      <dsp:nvSpPr>
        <dsp:cNvPr id="0" name=""/>
        <dsp:cNvSpPr/>
      </dsp:nvSpPr>
      <dsp:spPr>
        <a:xfrm>
          <a:off x="699" y="52363"/>
          <a:ext cx="1364312" cy="545724"/>
        </a:xfrm>
        <a:prstGeom prst="homePlate">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42672" rIns="21336" bIns="42672" numCol="1" spcCol="1270" anchor="ctr" anchorCtr="0">
          <a:noAutofit/>
        </a:bodyPr>
        <a:lstStyle/>
        <a:p>
          <a:pPr marL="0" lvl="0" indent="0" algn="ctr" defTabSz="711200">
            <a:lnSpc>
              <a:spcPct val="90000"/>
            </a:lnSpc>
            <a:spcBef>
              <a:spcPct val="0"/>
            </a:spcBef>
            <a:spcAft>
              <a:spcPct val="35000"/>
            </a:spcAft>
            <a:buNone/>
          </a:pPr>
          <a:r>
            <a:rPr lang="en-SG" sz="1600" kern="1200"/>
            <a:t>Screen recording</a:t>
          </a:r>
        </a:p>
      </dsp:txBody>
      <dsp:txXfrm>
        <a:off x="699" y="52363"/>
        <a:ext cx="1227881" cy="545724"/>
      </dsp:txXfrm>
    </dsp:sp>
    <dsp:sp modelId="{7BC47D28-0909-44A6-AFE6-8967C931911D}">
      <dsp:nvSpPr>
        <dsp:cNvPr id="0" name=""/>
        <dsp:cNvSpPr/>
      </dsp:nvSpPr>
      <dsp:spPr>
        <a:xfrm>
          <a:off x="1092149" y="52363"/>
          <a:ext cx="1364312" cy="545724"/>
        </a:xfrm>
        <a:prstGeom prst="chevron">
          <a:avLst/>
        </a:prstGeom>
        <a:gradFill rotWithShape="0">
          <a:gsLst>
            <a:gs pos="0">
              <a:schemeClr val="accent5">
                <a:hueOff val="-1689636"/>
                <a:satOff val="-4355"/>
                <a:lumOff val="-2941"/>
                <a:alphaOff val="0"/>
                <a:lumMod val="110000"/>
                <a:satMod val="105000"/>
                <a:tint val="67000"/>
              </a:schemeClr>
            </a:gs>
            <a:gs pos="50000">
              <a:schemeClr val="accent5">
                <a:hueOff val="-1689636"/>
                <a:satOff val="-4355"/>
                <a:lumOff val="-2941"/>
                <a:alphaOff val="0"/>
                <a:lumMod val="105000"/>
                <a:satMod val="103000"/>
                <a:tint val="73000"/>
              </a:schemeClr>
            </a:gs>
            <a:gs pos="100000">
              <a:schemeClr val="accent5">
                <a:hueOff val="-1689636"/>
                <a:satOff val="-4355"/>
                <a:lumOff val="-2941"/>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4008" tIns="42672" rIns="21336" bIns="42672" numCol="1" spcCol="1270" anchor="ctr" anchorCtr="0">
          <a:noAutofit/>
        </a:bodyPr>
        <a:lstStyle/>
        <a:p>
          <a:pPr marL="0" lvl="0" indent="0" algn="ctr" defTabSz="711200">
            <a:lnSpc>
              <a:spcPct val="90000"/>
            </a:lnSpc>
            <a:spcBef>
              <a:spcPct val="0"/>
            </a:spcBef>
            <a:spcAft>
              <a:spcPct val="35000"/>
            </a:spcAft>
            <a:buNone/>
          </a:pPr>
          <a:r>
            <a:rPr lang="en-SG" sz="1600" kern="1200"/>
            <a:t>Locate</a:t>
          </a:r>
        </a:p>
      </dsp:txBody>
      <dsp:txXfrm>
        <a:off x="1365011" y="52363"/>
        <a:ext cx="818588" cy="545724"/>
      </dsp:txXfrm>
    </dsp:sp>
    <dsp:sp modelId="{29CD288B-436B-4E61-ACCA-F55007336AD6}">
      <dsp:nvSpPr>
        <dsp:cNvPr id="0" name=""/>
        <dsp:cNvSpPr/>
      </dsp:nvSpPr>
      <dsp:spPr>
        <a:xfrm>
          <a:off x="2183598" y="52363"/>
          <a:ext cx="1364312" cy="545724"/>
        </a:xfrm>
        <a:prstGeom prst="chevron">
          <a:avLst/>
        </a:prstGeom>
        <a:gradFill rotWithShape="0">
          <a:gsLst>
            <a:gs pos="0">
              <a:schemeClr val="accent5">
                <a:hueOff val="-3379271"/>
                <a:satOff val="-8710"/>
                <a:lumOff val="-5883"/>
                <a:alphaOff val="0"/>
                <a:lumMod val="110000"/>
                <a:satMod val="105000"/>
                <a:tint val="67000"/>
              </a:schemeClr>
            </a:gs>
            <a:gs pos="50000">
              <a:schemeClr val="accent5">
                <a:hueOff val="-3379271"/>
                <a:satOff val="-8710"/>
                <a:lumOff val="-5883"/>
                <a:alphaOff val="0"/>
                <a:lumMod val="105000"/>
                <a:satMod val="103000"/>
                <a:tint val="73000"/>
              </a:schemeClr>
            </a:gs>
            <a:gs pos="100000">
              <a:schemeClr val="accent5">
                <a:hueOff val="-3379271"/>
                <a:satOff val="-8710"/>
                <a:lumOff val="-5883"/>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4008" tIns="42672" rIns="21336" bIns="42672" numCol="1" spcCol="1270" anchor="ctr" anchorCtr="0">
          <a:noAutofit/>
        </a:bodyPr>
        <a:lstStyle/>
        <a:p>
          <a:pPr marL="0" lvl="0" indent="0" algn="ctr" defTabSz="711200">
            <a:lnSpc>
              <a:spcPct val="90000"/>
            </a:lnSpc>
            <a:spcBef>
              <a:spcPct val="0"/>
            </a:spcBef>
            <a:spcAft>
              <a:spcPct val="35000"/>
            </a:spcAft>
            <a:buNone/>
          </a:pPr>
          <a:r>
            <a:rPr lang="en-SG" sz="1600" kern="1200"/>
            <a:t>Memo</a:t>
          </a:r>
        </a:p>
      </dsp:txBody>
      <dsp:txXfrm>
        <a:off x="2456460" y="52363"/>
        <a:ext cx="818588" cy="545724"/>
      </dsp:txXfrm>
    </dsp:sp>
    <dsp:sp modelId="{9DED7633-CF2B-43FB-B3ED-7BBF5C60F559}">
      <dsp:nvSpPr>
        <dsp:cNvPr id="0" name=""/>
        <dsp:cNvSpPr/>
      </dsp:nvSpPr>
      <dsp:spPr>
        <a:xfrm>
          <a:off x="3275048" y="52363"/>
          <a:ext cx="1364312" cy="545724"/>
        </a:xfrm>
        <a:prstGeom prst="chevron">
          <a:avLst/>
        </a:prstGeom>
        <a:gradFill rotWithShape="0">
          <a:gsLst>
            <a:gs pos="0">
              <a:schemeClr val="accent5">
                <a:hueOff val="-5068907"/>
                <a:satOff val="-13064"/>
                <a:lumOff val="-8824"/>
                <a:alphaOff val="0"/>
                <a:lumMod val="110000"/>
                <a:satMod val="105000"/>
                <a:tint val="67000"/>
              </a:schemeClr>
            </a:gs>
            <a:gs pos="50000">
              <a:schemeClr val="accent5">
                <a:hueOff val="-5068907"/>
                <a:satOff val="-13064"/>
                <a:lumOff val="-8824"/>
                <a:alphaOff val="0"/>
                <a:lumMod val="105000"/>
                <a:satMod val="103000"/>
                <a:tint val="73000"/>
              </a:schemeClr>
            </a:gs>
            <a:gs pos="100000">
              <a:schemeClr val="accent5">
                <a:hueOff val="-5068907"/>
                <a:satOff val="-13064"/>
                <a:lumOff val="-8824"/>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4008" tIns="42672" rIns="21336" bIns="42672" numCol="1" spcCol="1270" anchor="ctr" anchorCtr="0">
          <a:noAutofit/>
        </a:bodyPr>
        <a:lstStyle/>
        <a:p>
          <a:pPr marL="0" lvl="0" indent="0" algn="ctr" defTabSz="711200">
            <a:lnSpc>
              <a:spcPct val="90000"/>
            </a:lnSpc>
            <a:spcBef>
              <a:spcPct val="0"/>
            </a:spcBef>
            <a:spcAft>
              <a:spcPct val="35000"/>
            </a:spcAft>
            <a:buNone/>
          </a:pPr>
          <a:r>
            <a:rPr lang="en-SG" sz="1600" kern="1200"/>
            <a:t>Video</a:t>
          </a:r>
        </a:p>
      </dsp:txBody>
      <dsp:txXfrm>
        <a:off x="3547910" y="52363"/>
        <a:ext cx="818588" cy="545724"/>
      </dsp:txXfrm>
    </dsp:sp>
    <dsp:sp modelId="{5536BA50-EBCB-48FB-93AD-AD8E6B52DE1A}">
      <dsp:nvSpPr>
        <dsp:cNvPr id="0" name=""/>
        <dsp:cNvSpPr/>
      </dsp:nvSpPr>
      <dsp:spPr>
        <a:xfrm>
          <a:off x="4366498" y="52363"/>
          <a:ext cx="1364312" cy="545724"/>
        </a:xfrm>
        <a:prstGeom prst="chevron">
          <a:avLst/>
        </a:prstGeom>
        <a:gradFill rotWithShape="0">
          <a:gsLst>
            <a:gs pos="0">
              <a:schemeClr val="accent5">
                <a:hueOff val="-6758543"/>
                <a:satOff val="-17419"/>
                <a:lumOff val="-11765"/>
                <a:alphaOff val="0"/>
                <a:lumMod val="110000"/>
                <a:satMod val="105000"/>
                <a:tint val="67000"/>
              </a:schemeClr>
            </a:gs>
            <a:gs pos="50000">
              <a:schemeClr val="accent5">
                <a:hueOff val="-6758543"/>
                <a:satOff val="-17419"/>
                <a:lumOff val="-11765"/>
                <a:alphaOff val="0"/>
                <a:lumMod val="105000"/>
                <a:satMod val="103000"/>
                <a:tint val="73000"/>
              </a:schemeClr>
            </a:gs>
            <a:gs pos="100000">
              <a:schemeClr val="accent5">
                <a:hueOff val="-6758543"/>
                <a:satOff val="-17419"/>
                <a:lumOff val="-11765"/>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4008" tIns="42672" rIns="21336" bIns="42672" numCol="1" spcCol="1270" anchor="ctr" anchorCtr="0">
          <a:noAutofit/>
        </a:bodyPr>
        <a:lstStyle/>
        <a:p>
          <a:pPr marL="0" lvl="0" indent="0" algn="ctr" defTabSz="711200">
            <a:lnSpc>
              <a:spcPct val="90000"/>
            </a:lnSpc>
            <a:spcBef>
              <a:spcPct val="0"/>
            </a:spcBef>
            <a:spcAft>
              <a:spcPct val="35000"/>
            </a:spcAft>
            <a:buNone/>
          </a:pPr>
          <a:r>
            <a:rPr lang="en-SG" sz="1600" kern="1200"/>
            <a:t>Build</a:t>
          </a:r>
        </a:p>
      </dsp:txBody>
      <dsp:txXfrm>
        <a:off x="4639360" y="52363"/>
        <a:ext cx="818588" cy="54572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3.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4.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74216-6834-4117-BE8E-A6E864563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2388</Words>
  <Characters>13618</Characters>
  <Application>Microsoft Office Word</Application>
  <DocSecurity>0</DocSecurity>
  <Lines>113</Lines>
  <Paragraphs>31</Paragraphs>
  <ScaleCrop>false</ScaleCrop>
  <Company/>
  <LinksUpToDate>false</LinksUpToDate>
  <CharactersWithSpaces>15975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looker</dc:creator>
  <cp:keywords/>
  <dc:description/>
  <cp:lastModifiedBy>Brita Kjallstrom</cp:lastModifiedBy>
  <cp:revision>4</cp:revision>
  <dcterms:created xsi:type="dcterms:W3CDTF">2020-08-18T14:25:00Z</dcterms:created>
  <dcterms:modified xsi:type="dcterms:W3CDTF">2020-08-18T14:45:00Z</dcterms:modified>
</cp:coreProperties>
</file>