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BE48" w14:textId="77777777" w:rsidR="00FE71D5" w:rsidRDefault="000E5A77" w:rsidP="000E5A77">
      <w:pPr>
        <w:jc w:val="center"/>
        <w:rPr>
          <w:b/>
          <w:sz w:val="32"/>
          <w:szCs w:val="32"/>
          <w:u w:val="single"/>
        </w:rPr>
      </w:pPr>
      <w:r>
        <w:rPr>
          <w:b/>
          <w:sz w:val="32"/>
          <w:szCs w:val="32"/>
          <w:u w:val="single"/>
        </w:rPr>
        <w:t>University of Glasgow</w:t>
      </w:r>
    </w:p>
    <w:p w14:paraId="7B74C198" w14:textId="77777777" w:rsidR="000E5A77" w:rsidRDefault="000E5A77" w:rsidP="000E5A77">
      <w:pPr>
        <w:jc w:val="center"/>
        <w:rPr>
          <w:b/>
          <w:sz w:val="32"/>
          <w:szCs w:val="32"/>
          <w:u w:val="single"/>
        </w:rPr>
      </w:pPr>
    </w:p>
    <w:p w14:paraId="4933E492" w14:textId="77777777" w:rsidR="000E5A77" w:rsidRDefault="000E5A77" w:rsidP="000E5A77">
      <w:pPr>
        <w:jc w:val="center"/>
        <w:rPr>
          <w:b/>
          <w:sz w:val="32"/>
          <w:szCs w:val="32"/>
          <w:u w:val="single"/>
        </w:rPr>
      </w:pPr>
      <w:r>
        <w:rPr>
          <w:b/>
          <w:sz w:val="32"/>
          <w:szCs w:val="32"/>
          <w:u w:val="single"/>
        </w:rPr>
        <w:t>Title IV Loans Default Management Plan</w:t>
      </w:r>
    </w:p>
    <w:p w14:paraId="66D494B8" w14:textId="77777777" w:rsidR="000E5A77" w:rsidRDefault="000E5A77" w:rsidP="000E5A77">
      <w:pPr>
        <w:jc w:val="center"/>
        <w:rPr>
          <w:b/>
          <w:sz w:val="32"/>
          <w:szCs w:val="32"/>
          <w:u w:val="single"/>
        </w:rPr>
      </w:pPr>
    </w:p>
    <w:p w14:paraId="045A5554" w14:textId="77777777" w:rsidR="000E5A77" w:rsidRDefault="000E5A77" w:rsidP="000E5A77">
      <w:pPr>
        <w:jc w:val="center"/>
        <w:rPr>
          <w:b/>
          <w:sz w:val="32"/>
          <w:szCs w:val="32"/>
          <w:u w:val="single"/>
        </w:rPr>
      </w:pPr>
    </w:p>
    <w:p w14:paraId="18881C02" w14:textId="77777777" w:rsidR="006F39B2" w:rsidRPr="00E21B9D" w:rsidRDefault="000E5A77" w:rsidP="000E5A77">
      <w:pPr>
        <w:rPr>
          <w:b/>
          <w:u w:val="single"/>
        </w:rPr>
      </w:pPr>
      <w:r w:rsidRPr="00E21B9D">
        <w:rPr>
          <w:b/>
          <w:u w:val="single"/>
        </w:rPr>
        <w:t>Entrance Counselling</w:t>
      </w:r>
    </w:p>
    <w:p w14:paraId="38A73DD0" w14:textId="77777777" w:rsidR="000E5A77" w:rsidRDefault="006F39B2" w:rsidP="000E5A77">
      <w:r>
        <w:t xml:space="preserve"> </w:t>
      </w:r>
      <w:r w:rsidR="000E5A77">
        <w:t xml:space="preserve">All new students borrowing from the Federal Direct Loans programme are required to complete Entrance Counselling at </w:t>
      </w:r>
      <w:hyperlink r:id="rId5" w:history="1">
        <w:r w:rsidR="000E5A77" w:rsidRPr="002E7D26">
          <w:rPr>
            <w:rStyle w:val="Hyperlink"/>
          </w:rPr>
          <w:t>www.studentloans.gov</w:t>
        </w:r>
      </w:hyperlink>
      <w:r w:rsidR="000E5A77">
        <w:t xml:space="preserve"> prior to their loans being certified.</w:t>
      </w:r>
      <w:r>
        <w:t xml:space="preserve"> During Entrance Counselling, students are advised of:-</w:t>
      </w:r>
    </w:p>
    <w:p w14:paraId="02FB1A2D" w14:textId="77777777" w:rsidR="007146B3" w:rsidRDefault="007146B3" w:rsidP="000E5A77"/>
    <w:p w14:paraId="7627DA01" w14:textId="77777777" w:rsidR="006F39B2" w:rsidRDefault="006F39B2" w:rsidP="006F39B2">
      <w:pPr>
        <w:pStyle w:val="ListParagraph"/>
        <w:numPr>
          <w:ilvl w:val="0"/>
          <w:numId w:val="1"/>
        </w:numPr>
      </w:pPr>
      <w:r>
        <w:t>How the Master Promissory Note works</w:t>
      </w:r>
    </w:p>
    <w:p w14:paraId="71E35844" w14:textId="77777777" w:rsidR="006F39B2" w:rsidRDefault="006F39B2" w:rsidP="006F39B2">
      <w:pPr>
        <w:pStyle w:val="ListParagraph"/>
        <w:numPr>
          <w:ilvl w:val="0"/>
          <w:numId w:val="1"/>
        </w:numPr>
      </w:pPr>
      <w:r>
        <w:t>The importance of repaying the loan</w:t>
      </w:r>
    </w:p>
    <w:p w14:paraId="39BE1BDE" w14:textId="77777777" w:rsidR="006F39B2" w:rsidRDefault="006F39B2" w:rsidP="006F39B2">
      <w:pPr>
        <w:pStyle w:val="ListParagraph"/>
        <w:numPr>
          <w:ilvl w:val="0"/>
          <w:numId w:val="1"/>
        </w:numPr>
      </w:pPr>
      <w:r>
        <w:t>The consequences of default</w:t>
      </w:r>
    </w:p>
    <w:p w14:paraId="4D3FF488" w14:textId="77777777" w:rsidR="006F39B2" w:rsidRDefault="006F39B2" w:rsidP="006F39B2">
      <w:pPr>
        <w:pStyle w:val="ListParagraph"/>
        <w:numPr>
          <w:ilvl w:val="0"/>
          <w:numId w:val="1"/>
        </w:numPr>
      </w:pPr>
      <w:r>
        <w:t>Sample monthly repayment amounts</w:t>
      </w:r>
    </w:p>
    <w:p w14:paraId="2994D9ED" w14:textId="77777777" w:rsidR="006F39B2" w:rsidRDefault="006F39B2" w:rsidP="000E5A77"/>
    <w:p w14:paraId="4E792EBD" w14:textId="77777777" w:rsidR="006F39B2" w:rsidRDefault="006F39B2" w:rsidP="000E5A77"/>
    <w:p w14:paraId="1A02FA1B" w14:textId="77777777" w:rsidR="007146B3" w:rsidRDefault="007146B3" w:rsidP="000E5A77"/>
    <w:p w14:paraId="7F41916E" w14:textId="77777777" w:rsidR="006F39B2" w:rsidRPr="00E21B9D" w:rsidRDefault="006F39B2" w:rsidP="000E5A77">
      <w:pPr>
        <w:rPr>
          <w:u w:val="single"/>
        </w:rPr>
      </w:pPr>
      <w:r w:rsidRPr="00E21B9D">
        <w:rPr>
          <w:b/>
          <w:u w:val="single"/>
        </w:rPr>
        <w:t>Financial Literacy for Borrowers</w:t>
      </w:r>
    </w:p>
    <w:p w14:paraId="11752EF0" w14:textId="77777777" w:rsidR="00051673" w:rsidRDefault="00051673" w:rsidP="000E5A77">
      <w:r>
        <w:t xml:space="preserve">On the Financial Aid communication with students we recommend to them that they borrow only what they need and make themselves aware of the repayment obligations </w:t>
      </w:r>
      <w:r w:rsidR="009F25A4">
        <w:t>of the loans they intend to borrow.</w:t>
      </w:r>
    </w:p>
    <w:p w14:paraId="579657F8" w14:textId="77777777" w:rsidR="00051673" w:rsidRDefault="00051673" w:rsidP="000E5A77"/>
    <w:p w14:paraId="3DB9BA6F" w14:textId="77777777" w:rsidR="00E63F45" w:rsidRDefault="00051673" w:rsidP="000E5A77">
      <w:r>
        <w:t>On the Financial Aid communication to s</w:t>
      </w:r>
      <w:r w:rsidR="000E5A77">
        <w:t xml:space="preserve">tudents continuing on subsequent years of their degree programme </w:t>
      </w:r>
      <w:r>
        <w:t>we</w:t>
      </w:r>
      <w:r w:rsidR="000E5A77">
        <w:t xml:space="preserve"> strongly recommend </w:t>
      </w:r>
      <w:r>
        <w:t>that they</w:t>
      </w:r>
      <w:r w:rsidR="000E5A77">
        <w:t xml:space="preserve"> review their borrowing to date by checking their Loan History on NSLDS or completing Entrance Counselling again.</w:t>
      </w:r>
      <w:r w:rsidR="00E63F45">
        <w:t xml:space="preserve"> </w:t>
      </w:r>
    </w:p>
    <w:p w14:paraId="1931F909" w14:textId="77777777" w:rsidR="000E5A77" w:rsidRDefault="00051673" w:rsidP="000E5A77">
      <w:r>
        <w:t xml:space="preserve">We </w:t>
      </w:r>
      <w:r w:rsidR="00E63F45">
        <w:t>advise</w:t>
      </w:r>
      <w:r>
        <w:t xml:space="preserve"> that it is not a requirement to take the maximum loans available and that the students review</w:t>
      </w:r>
      <w:r w:rsidR="00782293">
        <w:t xml:space="preserve"> the</w:t>
      </w:r>
      <w:r w:rsidR="009F25A4">
        <w:t>ir</w:t>
      </w:r>
      <w:r w:rsidR="00782293">
        <w:t xml:space="preserve"> loan repayment obligations.</w:t>
      </w:r>
    </w:p>
    <w:p w14:paraId="2D2B9767" w14:textId="77777777" w:rsidR="00782293" w:rsidRDefault="00782293" w:rsidP="000E5A77"/>
    <w:p w14:paraId="7C5C08AE" w14:textId="77777777" w:rsidR="00782293" w:rsidRDefault="00782293" w:rsidP="000E5A77">
      <w:r>
        <w:t>All Title IV students are asked to submit a form requesting the amount of loans they require and sign this form confirming they are aware of the future financial obligations of the borrowing they have requested.</w:t>
      </w:r>
    </w:p>
    <w:p w14:paraId="71C5F93D" w14:textId="77777777" w:rsidR="00051673" w:rsidRDefault="00051673" w:rsidP="000E5A77"/>
    <w:p w14:paraId="52F78714" w14:textId="77777777" w:rsidR="006F39B2" w:rsidRDefault="006F39B2" w:rsidP="000E5A77"/>
    <w:p w14:paraId="7D05F616" w14:textId="77777777" w:rsidR="006F39B2" w:rsidRPr="00E21B9D" w:rsidRDefault="006F39B2" w:rsidP="000E5A77">
      <w:pPr>
        <w:rPr>
          <w:b/>
          <w:u w:val="single"/>
        </w:rPr>
      </w:pPr>
      <w:r w:rsidRPr="00E21B9D">
        <w:rPr>
          <w:b/>
          <w:u w:val="single"/>
        </w:rPr>
        <w:t>Early Identification and Counselling for Students at risk of withdrawal</w:t>
      </w:r>
    </w:p>
    <w:p w14:paraId="68BE9271" w14:textId="77777777" w:rsidR="001372CA" w:rsidRDefault="001372CA" w:rsidP="000E5A77">
      <w:r>
        <w:t>Students who withdraw or are considering withdrawing prior to the completion of their programme are interviewed by a member of their College Faculty.  They are provided with guidance at that interview and every effort will be made to resolve any issues to prevent the student withdrawal.</w:t>
      </w:r>
    </w:p>
    <w:p w14:paraId="7204DAFB" w14:textId="77777777" w:rsidR="001372CA" w:rsidRDefault="001372CA" w:rsidP="000E5A77"/>
    <w:p w14:paraId="3F51B888" w14:textId="77777777" w:rsidR="000E5A77" w:rsidRDefault="001372CA" w:rsidP="000E5A77">
      <w:r>
        <w:t>US students will be referred to the Financial Aid Team to discuss the effect of withdrawing from studies on their Federal Loans.</w:t>
      </w:r>
    </w:p>
    <w:p w14:paraId="3D21223B" w14:textId="77777777" w:rsidR="001372CA" w:rsidRDefault="001372CA" w:rsidP="000E5A77"/>
    <w:p w14:paraId="3B2B0FB2" w14:textId="75BDAC0C" w:rsidR="001372CA" w:rsidRDefault="001372CA" w:rsidP="000E5A77">
      <w:r>
        <w:t xml:space="preserve">At the University of Glasgow the incidence of US students withdrawing from studies before completing their programme is extremely low. In </w:t>
      </w:r>
      <w:r w:rsidR="00054933">
        <w:t>2020/21</w:t>
      </w:r>
      <w:r>
        <w:t xml:space="preserve"> the withdrawal rate for US students in receipt of federal loans was </w:t>
      </w:r>
      <w:r w:rsidR="00054933">
        <w:t>1.1</w:t>
      </w:r>
      <w:r>
        <w:t>%</w:t>
      </w:r>
    </w:p>
    <w:p w14:paraId="7E05E678" w14:textId="77777777" w:rsidR="001372CA" w:rsidRDefault="001372CA" w:rsidP="000E5A77"/>
    <w:p w14:paraId="43677C62" w14:textId="77777777" w:rsidR="006F39B2" w:rsidRDefault="006F39B2" w:rsidP="006F39B2">
      <w:r>
        <w:lastRenderedPageBreak/>
        <w:t xml:space="preserve">Schools are responsible for identifying students at risk of withdrawing and counselling them accordingly with a view to retaining those students.  </w:t>
      </w:r>
    </w:p>
    <w:p w14:paraId="741B9FED" w14:textId="77777777" w:rsidR="006F39B2" w:rsidRDefault="006F39B2" w:rsidP="006F39B2">
      <w:r>
        <w:t xml:space="preserve">Students who have withdrawn are contacted by the Financial Aid </w:t>
      </w:r>
      <w:r w:rsidR="007146B3">
        <w:t>office. They</w:t>
      </w:r>
      <w:r>
        <w:t xml:space="preserve"> will provide information on Title IV refunds and request that they complete Exit Counselling.</w:t>
      </w:r>
    </w:p>
    <w:p w14:paraId="62D34F9D" w14:textId="77777777" w:rsidR="001372CA" w:rsidRDefault="001372CA" w:rsidP="000E5A77"/>
    <w:p w14:paraId="5FA23870" w14:textId="77777777" w:rsidR="006F39B2" w:rsidRDefault="006F39B2" w:rsidP="000E5A77"/>
    <w:p w14:paraId="6D5C0AEF" w14:textId="77777777" w:rsidR="000E5A77" w:rsidRPr="00E21B9D" w:rsidRDefault="00782293" w:rsidP="000E5A77">
      <w:pPr>
        <w:rPr>
          <w:b/>
          <w:u w:val="single"/>
        </w:rPr>
      </w:pPr>
      <w:r w:rsidRPr="00E21B9D">
        <w:rPr>
          <w:b/>
          <w:u w:val="single"/>
        </w:rPr>
        <w:t>Communication</w:t>
      </w:r>
    </w:p>
    <w:p w14:paraId="7F1C6264" w14:textId="77777777" w:rsidR="00E63F45" w:rsidRDefault="00E63F45" w:rsidP="000E5A77">
      <w:r>
        <w:t xml:space="preserve">All students are directed to the University of Glasgow’s Consumer Information on the communication sent to confirm </w:t>
      </w:r>
      <w:r w:rsidR="009F25A4">
        <w:t xml:space="preserve">that </w:t>
      </w:r>
      <w:r>
        <w:t>their Loans have been processed.  They are provided with a link to the University webpage entitled “</w:t>
      </w:r>
      <w:r w:rsidR="00582C75">
        <w:t>US Loans -</w:t>
      </w:r>
      <w:r>
        <w:t>Title IV Consumer Disclosure Information”</w:t>
      </w:r>
      <w:r w:rsidR="0053255D">
        <w:t xml:space="preserve"> This letter is sent to all students with Title IV Loans but an individual copy of the award letter is not kept.</w:t>
      </w:r>
    </w:p>
    <w:p w14:paraId="7EF781FF" w14:textId="77777777" w:rsidR="00E63F45" w:rsidRDefault="00E63F45" w:rsidP="000E5A77"/>
    <w:p w14:paraId="78431496" w14:textId="77777777" w:rsidR="00E63F45" w:rsidRDefault="00582C75" w:rsidP="000E5A77">
      <w:r>
        <w:t>Academic Progress and enrolment status is held on the University student records system and this is accessible to the student, their college and the department</w:t>
      </w:r>
      <w:r w:rsidR="0053255D">
        <w:t>s</w:t>
      </w:r>
      <w:r>
        <w:t xml:space="preserve"> that disburses funds and certifies loans.</w:t>
      </w:r>
    </w:p>
    <w:p w14:paraId="4079AF8F" w14:textId="77777777" w:rsidR="00582C75" w:rsidRDefault="00582C75" w:rsidP="000E5A77"/>
    <w:p w14:paraId="1750DE8A" w14:textId="77777777" w:rsidR="00582C75" w:rsidRDefault="00582C75" w:rsidP="000E5A77">
      <w:r>
        <w:t>In addition we request confirmation from the students’ advisers/supervisors of their satisfactory academic progress before disbursement of funds.</w:t>
      </w:r>
    </w:p>
    <w:p w14:paraId="14760297" w14:textId="77777777" w:rsidR="00582C75" w:rsidRDefault="00582C75" w:rsidP="000E5A77"/>
    <w:p w14:paraId="0E4E2603" w14:textId="77777777" w:rsidR="009F25A4" w:rsidRDefault="0096150D" w:rsidP="000E5A77">
      <w:r>
        <w:t>Up to date contact information for both the student and their next of kin is obtained from the student at enrolment and held on their student record.</w:t>
      </w:r>
    </w:p>
    <w:p w14:paraId="6714FBAF" w14:textId="77777777" w:rsidR="00582C75" w:rsidRDefault="00582C75" w:rsidP="000E5A77"/>
    <w:p w14:paraId="2B084410" w14:textId="77777777" w:rsidR="00D356AF" w:rsidRDefault="00E21B9D" w:rsidP="000E5A77">
      <w:r>
        <w:t xml:space="preserve">The University has </w:t>
      </w:r>
      <w:r w:rsidR="00D356AF">
        <w:t xml:space="preserve">effective </w:t>
      </w:r>
      <w:r>
        <w:t xml:space="preserve">procedures in place to ensure accurate and timely communications </w:t>
      </w:r>
      <w:r w:rsidR="00D356AF">
        <w:t>across the relevant departments. Therefore academic progress and enrolment status is communicated across Campus ensuring the relevant aid is disbursed on time and t</w:t>
      </w:r>
      <w:r w:rsidR="007146B3">
        <w:t>o the correct students and compliance with Direct Loan regulations.</w:t>
      </w:r>
    </w:p>
    <w:p w14:paraId="7727EB55" w14:textId="77777777" w:rsidR="00E21B9D" w:rsidRDefault="00E21B9D" w:rsidP="000E5A77"/>
    <w:p w14:paraId="517C0DB2" w14:textId="77777777" w:rsidR="00E21B9D" w:rsidRDefault="00E21B9D" w:rsidP="000E5A77"/>
    <w:p w14:paraId="1F263C35" w14:textId="77777777" w:rsidR="0096150D" w:rsidRPr="007146B3" w:rsidRDefault="0096150D" w:rsidP="0096150D">
      <w:pPr>
        <w:rPr>
          <w:b/>
          <w:u w:val="single"/>
        </w:rPr>
      </w:pPr>
      <w:r w:rsidRPr="007146B3">
        <w:rPr>
          <w:b/>
          <w:u w:val="single"/>
        </w:rPr>
        <w:t>Exit Counselling</w:t>
      </w:r>
    </w:p>
    <w:p w14:paraId="18E08F3A" w14:textId="77777777" w:rsidR="0096150D" w:rsidRDefault="0096150D" w:rsidP="0096150D">
      <w:r>
        <w:t>Prior to graduating students are reminded of their obligation under Federal Direct Loan regulations to complete Exit Counselling.  They are asked to do this and confirm to the Financial Aid Office that it is complete.</w:t>
      </w:r>
    </w:p>
    <w:p w14:paraId="79E372F7" w14:textId="77777777" w:rsidR="0096150D" w:rsidRDefault="0096150D" w:rsidP="0096150D">
      <w:r>
        <w:t xml:space="preserve">They are asked to complete it at </w:t>
      </w:r>
      <w:hyperlink r:id="rId6" w:history="1">
        <w:r w:rsidRPr="002E7D26">
          <w:rPr>
            <w:rStyle w:val="Hyperlink"/>
          </w:rPr>
          <w:t>www.studentloans.gov</w:t>
        </w:r>
      </w:hyperlink>
    </w:p>
    <w:p w14:paraId="25BE7833" w14:textId="77777777" w:rsidR="0096150D" w:rsidRDefault="0096150D" w:rsidP="0096150D"/>
    <w:p w14:paraId="171609C8" w14:textId="77777777" w:rsidR="0096150D" w:rsidRDefault="0096150D" w:rsidP="0096150D">
      <w:r>
        <w:t>Students who withdraw from their programme or who fall below half time are also asked to complete exit counselling.</w:t>
      </w:r>
    </w:p>
    <w:p w14:paraId="4381FB8C" w14:textId="77777777" w:rsidR="0096150D" w:rsidRDefault="0096150D" w:rsidP="000E5A77"/>
    <w:p w14:paraId="6C9C050B" w14:textId="77777777" w:rsidR="0096150D" w:rsidRDefault="0096150D" w:rsidP="000E5A77"/>
    <w:p w14:paraId="387A795F" w14:textId="77777777" w:rsidR="00582C75" w:rsidRPr="007146B3" w:rsidRDefault="00582C75" w:rsidP="000E5A77">
      <w:pPr>
        <w:rPr>
          <w:b/>
          <w:u w:val="single"/>
        </w:rPr>
      </w:pPr>
      <w:r w:rsidRPr="007146B3">
        <w:rPr>
          <w:b/>
          <w:u w:val="single"/>
        </w:rPr>
        <w:t>Timely and Accurate Enrolment Reporting</w:t>
      </w:r>
    </w:p>
    <w:p w14:paraId="4D8F0D73" w14:textId="77777777" w:rsidR="00582C75" w:rsidRDefault="009F25A4" w:rsidP="000E5A77">
      <w:r>
        <w:t>The University of Glasgow will ensure that accurate information on enrolments including updates is reported in a timely way on the National Student Loan Data System.</w:t>
      </w:r>
    </w:p>
    <w:p w14:paraId="0403C9C0" w14:textId="77777777" w:rsidR="009F25A4" w:rsidRDefault="009F25A4" w:rsidP="000E5A77"/>
    <w:p w14:paraId="205F7D7B" w14:textId="77777777" w:rsidR="009F25A4" w:rsidRDefault="009F25A4" w:rsidP="000E5A77"/>
    <w:p w14:paraId="0A5D8A0A" w14:textId="77777777" w:rsidR="007146B3" w:rsidRDefault="007146B3" w:rsidP="000E5A77"/>
    <w:p w14:paraId="41855782" w14:textId="77777777" w:rsidR="007146B3" w:rsidRDefault="007146B3" w:rsidP="000E5A77"/>
    <w:p w14:paraId="337AE0B5" w14:textId="77777777" w:rsidR="007146B3" w:rsidRDefault="007146B3" w:rsidP="000E5A77"/>
    <w:p w14:paraId="0C0B485D" w14:textId="77777777" w:rsidR="00FD1E72" w:rsidRPr="007146B3" w:rsidRDefault="0096150D" w:rsidP="000E5A77">
      <w:pPr>
        <w:rPr>
          <w:b/>
          <w:u w:val="single"/>
        </w:rPr>
      </w:pPr>
      <w:r w:rsidRPr="007146B3">
        <w:rPr>
          <w:b/>
          <w:u w:val="single"/>
        </w:rPr>
        <w:lastRenderedPageBreak/>
        <w:t>Analyse Defaulted Loan Data</w:t>
      </w:r>
    </w:p>
    <w:p w14:paraId="27E3CBA3" w14:textId="77777777" w:rsidR="00FD1E72" w:rsidRDefault="00FD1E72" w:rsidP="000E5A77">
      <w:r>
        <w:t xml:space="preserve">The University of Glasgow will run defaulted loan data available from NSLDS and analyse the information to improve default prevention and enhance Best Management Practice. </w:t>
      </w:r>
      <w:r w:rsidR="007A21FA">
        <w:t xml:space="preserve">This analysis </w:t>
      </w:r>
      <w:r w:rsidR="007146B3">
        <w:t>and the LRDR will</w:t>
      </w:r>
      <w:r w:rsidR="007A21FA">
        <w:t xml:space="preserve"> be used to pinpoint common trends amongst defaulters.</w:t>
      </w:r>
    </w:p>
    <w:p w14:paraId="6907FA5D" w14:textId="77777777" w:rsidR="007A21FA" w:rsidRDefault="007A21FA" w:rsidP="000E5A77"/>
    <w:p w14:paraId="721CACEE" w14:textId="77777777" w:rsidR="007A21FA" w:rsidRDefault="007A21FA" w:rsidP="000E5A77">
      <w:r>
        <w:t>Any student defaulting on their loans and who contact the Financial Aid Office will be directed to their individual Loan Servicer and provided with contact details to discuss repayment options.</w:t>
      </w:r>
    </w:p>
    <w:p w14:paraId="51231CEC" w14:textId="77777777" w:rsidR="00FD1E72" w:rsidRDefault="00FD1E72" w:rsidP="000E5A77"/>
    <w:p w14:paraId="4B196A51" w14:textId="77777777" w:rsidR="0096150D" w:rsidRDefault="0096150D" w:rsidP="000E5A77"/>
    <w:p w14:paraId="29108470" w14:textId="77777777" w:rsidR="00027F4F" w:rsidRPr="007146B3" w:rsidRDefault="0096150D" w:rsidP="000E5A77">
      <w:pPr>
        <w:rPr>
          <w:b/>
          <w:u w:val="single"/>
        </w:rPr>
      </w:pPr>
      <w:r w:rsidRPr="007146B3">
        <w:rPr>
          <w:b/>
          <w:u w:val="single"/>
        </w:rPr>
        <w:t>Tools and Activities for Schools</w:t>
      </w:r>
    </w:p>
    <w:p w14:paraId="79B57C73" w14:textId="77777777" w:rsidR="0096150D" w:rsidRPr="0096150D" w:rsidRDefault="0096150D" w:rsidP="000E5A77">
      <w:r>
        <w:t>The University of Glasgow will make use of the recommended tools (below) to ensure data accuracy and employ effective loan counselling and default prevention and management techniques to aid students and the University.</w:t>
      </w:r>
    </w:p>
    <w:p w14:paraId="427437B8" w14:textId="77777777" w:rsidR="00027F4F" w:rsidRDefault="00027F4F" w:rsidP="000E5A77">
      <w:pPr>
        <w:rPr>
          <w:b/>
        </w:rPr>
      </w:pPr>
    </w:p>
    <w:p w14:paraId="7F8A7611" w14:textId="77777777" w:rsidR="00027F4F" w:rsidRPr="00027F4F" w:rsidRDefault="00027F4F" w:rsidP="000E5A77">
      <w:pPr>
        <w:rPr>
          <w:b/>
        </w:rPr>
      </w:pPr>
    </w:p>
    <w:p w14:paraId="7DE05D69" w14:textId="77777777" w:rsidR="00027F4F" w:rsidRDefault="00027F4F" w:rsidP="00027F4F">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Where do I begin?</w:t>
      </w:r>
    </w:p>
    <w:p w14:paraId="236C936F" w14:textId="429F04B9"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FSA Assessments for Default Prevention and Management</w:t>
      </w:r>
    </w:p>
    <w:p w14:paraId="6984F882" w14:textId="336A5503" w:rsidR="00BB2EB0" w:rsidRDefault="00BB2EB0" w:rsidP="00027F4F">
      <w:pPr>
        <w:autoSpaceDE w:val="0"/>
        <w:autoSpaceDN w:val="0"/>
        <w:adjustRightInd w:val="0"/>
        <w:rPr>
          <w:rFonts w:ascii="TimesNewRoman" w:hAnsi="TimesNewRoman" w:cs="TimesNewRoman"/>
          <w:color w:val="000000"/>
        </w:rPr>
      </w:pPr>
      <w:hyperlink r:id="rId7" w:history="1">
        <w:r w:rsidRPr="0059030C">
          <w:rPr>
            <w:rStyle w:val="Hyperlink"/>
            <w:rFonts w:ascii="TimesNewRoman" w:hAnsi="TimesNewRoman" w:cs="TimesNewRoman"/>
          </w:rPr>
          <w:t>https://fsapartners.ed.gov/knowledge-center/library/fsa-assessments/2019-03-08/default-prevention-management</w:t>
        </w:r>
      </w:hyperlink>
    </w:p>
    <w:p w14:paraId="7A9B9811" w14:textId="77777777" w:rsidR="00027F4F" w:rsidRDefault="00027F4F" w:rsidP="00027F4F">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Loan </w:t>
      </w:r>
      <w:proofErr w:type="spellStart"/>
      <w:r>
        <w:rPr>
          <w:rFonts w:ascii="TimesNewRoman,Bold" w:hAnsi="TimesNewRoman,Bold" w:cs="TimesNewRoman,Bold"/>
          <w:b/>
          <w:bCs/>
          <w:color w:val="000000"/>
        </w:rPr>
        <w:t>Counseling</w:t>
      </w:r>
      <w:proofErr w:type="spellEnd"/>
    </w:p>
    <w:p w14:paraId="3E25AE5A"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Students and Counselors</w:t>
      </w:r>
    </w:p>
    <w:p w14:paraId="469E7502" w14:textId="77777777" w:rsidR="00027F4F" w:rsidRDefault="00027F4F"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http://www.studentaid.ed.gov</w:t>
      </w:r>
    </w:p>
    <w:p w14:paraId="47FB9E0D" w14:textId="77777777" w:rsidR="00027F4F" w:rsidRPr="00F43115" w:rsidRDefault="00027F4F" w:rsidP="00027F4F">
      <w:pPr>
        <w:autoSpaceDE w:val="0"/>
        <w:autoSpaceDN w:val="0"/>
        <w:adjustRightInd w:val="0"/>
        <w:rPr>
          <w:rFonts w:ascii="TimesNewRoman" w:hAnsi="TimesNewRoman" w:cs="TimesNewRoman"/>
          <w:b/>
          <w:color w:val="000000"/>
        </w:rPr>
      </w:pPr>
      <w:r w:rsidRPr="00F43115">
        <w:rPr>
          <w:rFonts w:ascii="TimesNewRoman,Italic" w:hAnsi="TimesNewRoman,Italic" w:cs="TimesNewRoman,Italic"/>
          <w:b/>
          <w:i/>
          <w:iCs/>
          <w:color w:val="000000"/>
        </w:rPr>
        <w:t xml:space="preserve">The Student Guide </w:t>
      </w:r>
      <w:r w:rsidRPr="00F43115">
        <w:rPr>
          <w:rFonts w:ascii="TimesNewRoman" w:hAnsi="TimesNewRoman" w:cs="TimesNewRoman"/>
          <w:b/>
          <w:color w:val="000000"/>
        </w:rPr>
        <w:t>and NSLDS for Students</w:t>
      </w:r>
    </w:p>
    <w:p w14:paraId="1AEB27C6" w14:textId="77777777" w:rsidR="00F43115" w:rsidRDefault="00842233" w:rsidP="00027F4F">
      <w:pPr>
        <w:autoSpaceDE w:val="0"/>
        <w:autoSpaceDN w:val="0"/>
        <w:adjustRightInd w:val="0"/>
        <w:rPr>
          <w:rFonts w:ascii="TimesNewRoman" w:hAnsi="TimesNewRoman" w:cs="TimesNewRoman"/>
          <w:color w:val="000000"/>
        </w:rPr>
      </w:pPr>
      <w:hyperlink r:id="rId8" w:history="1">
        <w:r w:rsidR="00F43115" w:rsidRPr="00AB49C9">
          <w:rPr>
            <w:rStyle w:val="Hyperlink"/>
            <w:rFonts w:ascii="TimesNewRoman" w:hAnsi="TimesNewRoman" w:cs="TimesNewRoman"/>
          </w:rPr>
          <w:t>https://unm-student.custhelp.com/ci/fattach/get/20411/0/filename/A+Student%27s+Guide+to+NSLDS.pdf</w:t>
        </w:r>
      </w:hyperlink>
    </w:p>
    <w:p w14:paraId="4A61A29B" w14:textId="32522A85" w:rsidR="00027F4F"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How much will it cost?</w:t>
      </w:r>
    </w:p>
    <w:p w14:paraId="1535F5DA" w14:textId="617B5EFF" w:rsidR="00BB2EB0" w:rsidRDefault="00BB2EB0" w:rsidP="00027F4F">
      <w:pPr>
        <w:autoSpaceDE w:val="0"/>
        <w:autoSpaceDN w:val="0"/>
        <w:adjustRightInd w:val="0"/>
        <w:rPr>
          <w:rFonts w:ascii="TimesNewRoman" w:hAnsi="TimesNewRoman" w:cs="TimesNewRoman"/>
          <w:b/>
          <w:color w:val="000000"/>
        </w:rPr>
      </w:pPr>
      <w:hyperlink r:id="rId9" w:history="1">
        <w:r w:rsidRPr="0059030C">
          <w:rPr>
            <w:rStyle w:val="Hyperlink"/>
            <w:rFonts w:ascii="TimesNewRoman" w:hAnsi="TimesNewRoman" w:cs="TimesNewRoman"/>
            <w:b/>
          </w:rPr>
          <w:t>https://collegecost.ed.gov/</w:t>
        </w:r>
      </w:hyperlink>
    </w:p>
    <w:p w14:paraId="1B376121" w14:textId="77777777" w:rsidR="00027F4F" w:rsidRPr="00F43115"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How will I pay for it?</w:t>
      </w:r>
    </w:p>
    <w:p w14:paraId="3695E1CA" w14:textId="77777777" w:rsidR="00D8011D" w:rsidRDefault="00842233" w:rsidP="00027F4F">
      <w:pPr>
        <w:autoSpaceDE w:val="0"/>
        <w:autoSpaceDN w:val="0"/>
        <w:adjustRightInd w:val="0"/>
        <w:rPr>
          <w:rFonts w:ascii="TimesNewRoman" w:hAnsi="TimesNewRoman" w:cs="TimesNewRoman"/>
          <w:color w:val="000000"/>
        </w:rPr>
      </w:pPr>
      <w:hyperlink r:id="rId10" w:history="1">
        <w:r w:rsidR="00D8011D" w:rsidRPr="00AB49C9">
          <w:rPr>
            <w:rStyle w:val="Hyperlink"/>
            <w:rFonts w:ascii="TimesNewRoman" w:hAnsi="TimesNewRoman" w:cs="TimesNewRoman"/>
          </w:rPr>
          <w:t>https://studentaid.ed.gov/sa/repay-loans</w:t>
        </w:r>
      </w:hyperlink>
    </w:p>
    <w:p w14:paraId="2F03E211" w14:textId="77777777" w:rsidR="00027F4F" w:rsidRPr="00F43115"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Will I make enough money in my chosen occupation to repay student loans I receive?</w:t>
      </w:r>
    </w:p>
    <w:p w14:paraId="43047E4B" w14:textId="77777777" w:rsidR="00D904A8" w:rsidRDefault="00842233" w:rsidP="00027F4F">
      <w:pPr>
        <w:autoSpaceDE w:val="0"/>
        <w:autoSpaceDN w:val="0"/>
        <w:adjustRightInd w:val="0"/>
        <w:rPr>
          <w:rFonts w:ascii="TimesNewRoman" w:hAnsi="TimesNewRoman" w:cs="TimesNewRoman"/>
          <w:color w:val="000000"/>
        </w:rPr>
      </w:pPr>
      <w:hyperlink r:id="rId11" w:anchor="earn" w:history="1">
        <w:r w:rsidR="00D904A8" w:rsidRPr="00AB49C9">
          <w:rPr>
            <w:rStyle w:val="Hyperlink"/>
            <w:rFonts w:ascii="TimesNewRoman" w:hAnsi="TimesNewRoman" w:cs="TimesNewRoman"/>
          </w:rPr>
          <w:t>https://www.bls.gov/cps/earnings.htm#earn</w:t>
        </w:r>
      </w:hyperlink>
    </w:p>
    <w:p w14:paraId="75888087" w14:textId="77777777" w:rsidR="00027F4F" w:rsidRPr="00F43115" w:rsidRDefault="00027F4F" w:rsidP="00027F4F">
      <w:pPr>
        <w:autoSpaceDE w:val="0"/>
        <w:autoSpaceDN w:val="0"/>
        <w:adjustRightInd w:val="0"/>
        <w:rPr>
          <w:rFonts w:ascii="TimesNewRoman,Italic" w:hAnsi="TimesNewRoman,Italic" w:cs="TimesNewRoman,Italic"/>
          <w:b/>
          <w:iCs/>
          <w:color w:val="000000"/>
        </w:rPr>
      </w:pPr>
      <w:r w:rsidRPr="00F43115">
        <w:rPr>
          <w:rFonts w:ascii="TimesNewRoman,Italic" w:hAnsi="TimesNewRoman,Italic" w:cs="TimesNewRoman,Italic"/>
          <w:b/>
          <w:iCs/>
          <w:color w:val="000000"/>
        </w:rPr>
        <w:t>Repaying Your Student Loans</w:t>
      </w:r>
    </w:p>
    <w:p w14:paraId="10B7A705" w14:textId="77777777" w:rsidR="00027F4F" w:rsidRDefault="00842233" w:rsidP="00027F4F">
      <w:pPr>
        <w:autoSpaceDE w:val="0"/>
        <w:autoSpaceDN w:val="0"/>
        <w:adjustRightInd w:val="0"/>
        <w:rPr>
          <w:rFonts w:ascii="TimesNewRoman" w:hAnsi="TimesNewRoman" w:cs="TimesNewRoman"/>
          <w:color w:val="0000FF"/>
          <w:sz w:val="22"/>
          <w:szCs w:val="22"/>
        </w:rPr>
      </w:pPr>
      <w:hyperlink r:id="rId12" w:history="1">
        <w:r w:rsidR="00F43115" w:rsidRPr="00AB49C9">
          <w:rPr>
            <w:rStyle w:val="Hyperlink"/>
            <w:rFonts w:ascii="TimesNewRoman" w:hAnsi="TimesNewRoman" w:cs="TimesNewRoman"/>
            <w:sz w:val="22"/>
            <w:szCs w:val="22"/>
          </w:rPr>
          <w:t>https://studentaid.ed.gov/sa/repay-loans/understand/checklist</w:t>
        </w:r>
      </w:hyperlink>
    </w:p>
    <w:p w14:paraId="708F148D" w14:textId="77777777" w:rsidR="00027F4F"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Ombudsman Office</w:t>
      </w:r>
    </w:p>
    <w:p w14:paraId="3C1445BB" w14:textId="77777777" w:rsidR="00F43115" w:rsidRPr="00F43115" w:rsidRDefault="00842233" w:rsidP="00027F4F">
      <w:pPr>
        <w:autoSpaceDE w:val="0"/>
        <w:autoSpaceDN w:val="0"/>
        <w:adjustRightInd w:val="0"/>
        <w:rPr>
          <w:rFonts w:ascii="TimesNewRoman" w:hAnsi="TimesNewRoman" w:cs="TimesNewRoman"/>
          <w:color w:val="000000"/>
        </w:rPr>
      </w:pPr>
      <w:hyperlink r:id="rId13" w:history="1">
        <w:r w:rsidR="00F43115" w:rsidRPr="00F43115">
          <w:rPr>
            <w:rStyle w:val="Hyperlink"/>
            <w:rFonts w:ascii="TimesNewRoman" w:hAnsi="TimesNewRoman" w:cs="TimesNewRoman"/>
          </w:rPr>
          <w:t>https://studentaid.ed.gov/sa/repay-loans/disputes/prepare</w:t>
        </w:r>
      </w:hyperlink>
    </w:p>
    <w:p w14:paraId="70C3EEF9" w14:textId="22D8FB80" w:rsidR="00027F4F" w:rsidRDefault="00027F4F" w:rsidP="00027F4F">
      <w:pPr>
        <w:autoSpaceDE w:val="0"/>
        <w:autoSpaceDN w:val="0"/>
        <w:adjustRightInd w:val="0"/>
        <w:rPr>
          <w:rFonts w:ascii="TimesNewRoman,Italic" w:hAnsi="TimesNewRoman,Italic" w:cs="TimesNewRoman,Italic"/>
          <w:b/>
          <w:iCs/>
          <w:color w:val="000000"/>
        </w:rPr>
      </w:pPr>
      <w:r w:rsidRPr="00F43115">
        <w:rPr>
          <w:rFonts w:ascii="TimesNewRoman,Italic" w:hAnsi="TimesNewRoman,Italic" w:cs="TimesNewRoman,Italic"/>
          <w:b/>
          <w:iCs/>
          <w:color w:val="000000"/>
        </w:rPr>
        <w:t>Ensuring Student Loan Repayment Best Practices for Schools</w:t>
      </w:r>
    </w:p>
    <w:p w14:paraId="7935352A" w14:textId="20CBCB1C" w:rsidR="00BB20B5" w:rsidRDefault="00BB20B5" w:rsidP="00027F4F">
      <w:pPr>
        <w:autoSpaceDE w:val="0"/>
        <w:autoSpaceDN w:val="0"/>
        <w:adjustRightInd w:val="0"/>
        <w:rPr>
          <w:rFonts w:ascii="TimesNewRoman,Italic" w:hAnsi="TimesNewRoman,Italic" w:cs="TimesNewRoman,Italic"/>
          <w:b/>
          <w:iCs/>
          <w:color w:val="000000"/>
        </w:rPr>
      </w:pPr>
      <w:hyperlink r:id="rId14" w:history="1">
        <w:r w:rsidRPr="0059030C">
          <w:rPr>
            <w:rStyle w:val="Hyperlink"/>
            <w:rFonts w:ascii="TimesNewRoman,Italic" w:hAnsi="TimesNewRoman,Italic" w:cs="TimesNewRoman,Italic"/>
            <w:b/>
            <w:iCs/>
          </w:rPr>
          <w:t>https://financialaidtoolkit.ed.gov/tk/learn/repayment.jsp</w:t>
        </w:r>
      </w:hyperlink>
    </w:p>
    <w:p w14:paraId="338ED91C" w14:textId="77777777" w:rsidR="00027F4F" w:rsidRPr="00F43115"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Mapping Your Future</w:t>
      </w:r>
    </w:p>
    <w:p w14:paraId="0A2BDA59" w14:textId="77777777" w:rsidR="00027F4F" w:rsidRDefault="00027F4F"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http://www.mapping-your-future.org</w:t>
      </w:r>
    </w:p>
    <w:p w14:paraId="4F642D45" w14:textId="77777777" w:rsidR="00027F4F" w:rsidRPr="00F43115" w:rsidRDefault="00027F4F" w:rsidP="00027F4F">
      <w:pPr>
        <w:autoSpaceDE w:val="0"/>
        <w:autoSpaceDN w:val="0"/>
        <w:adjustRightInd w:val="0"/>
        <w:rPr>
          <w:rFonts w:ascii="TimesNewRoman" w:hAnsi="TimesNewRoman" w:cs="TimesNewRoman"/>
          <w:b/>
          <w:color w:val="000000"/>
        </w:rPr>
      </w:pPr>
      <w:r w:rsidRPr="00F43115">
        <w:rPr>
          <w:rFonts w:ascii="TimesNewRoman" w:hAnsi="TimesNewRoman" w:cs="TimesNewRoman"/>
          <w:b/>
          <w:color w:val="000000"/>
        </w:rPr>
        <w:t>Jump Start Coalition for Personal Financial Literacy</w:t>
      </w:r>
    </w:p>
    <w:p w14:paraId="51299EF6" w14:textId="77777777" w:rsidR="00027F4F" w:rsidRDefault="00842233" w:rsidP="00027F4F">
      <w:pPr>
        <w:autoSpaceDE w:val="0"/>
        <w:autoSpaceDN w:val="0"/>
        <w:adjustRightInd w:val="0"/>
        <w:rPr>
          <w:rFonts w:ascii="TimesNewRoman" w:hAnsi="TimesNewRoman" w:cs="TimesNewRoman"/>
          <w:color w:val="0000FF"/>
          <w:sz w:val="22"/>
          <w:szCs w:val="22"/>
        </w:rPr>
      </w:pPr>
      <w:hyperlink r:id="rId15" w:history="1">
        <w:r w:rsidR="0096150D" w:rsidRPr="00C2333A">
          <w:rPr>
            <w:rStyle w:val="Hyperlink"/>
            <w:rFonts w:ascii="TimesNewRoman" w:hAnsi="TimesNewRoman" w:cs="TimesNewRoman"/>
            <w:sz w:val="22"/>
            <w:szCs w:val="22"/>
          </w:rPr>
          <w:t>http://www.jumpstart.org</w:t>
        </w:r>
      </w:hyperlink>
    </w:p>
    <w:p w14:paraId="44C4169D" w14:textId="77777777" w:rsidR="0096150D" w:rsidRDefault="0096150D" w:rsidP="00027F4F">
      <w:pPr>
        <w:autoSpaceDE w:val="0"/>
        <w:autoSpaceDN w:val="0"/>
        <w:adjustRightInd w:val="0"/>
        <w:rPr>
          <w:rFonts w:ascii="TimesNewRoman" w:hAnsi="TimesNewRoman" w:cs="TimesNewRoman"/>
          <w:color w:val="0000FF"/>
          <w:sz w:val="22"/>
          <w:szCs w:val="22"/>
        </w:rPr>
      </w:pPr>
    </w:p>
    <w:p w14:paraId="31A4574F" w14:textId="77777777" w:rsidR="00F43115" w:rsidRDefault="00F43115" w:rsidP="00027F4F">
      <w:pPr>
        <w:autoSpaceDE w:val="0"/>
        <w:autoSpaceDN w:val="0"/>
        <w:adjustRightInd w:val="0"/>
        <w:rPr>
          <w:rFonts w:ascii="TimesNewRoman" w:hAnsi="TimesNewRoman" w:cs="TimesNewRoman"/>
          <w:color w:val="0000FF"/>
          <w:sz w:val="22"/>
          <w:szCs w:val="22"/>
        </w:rPr>
      </w:pPr>
    </w:p>
    <w:p w14:paraId="08B6361D" w14:textId="38CF8D90" w:rsidR="0016493C" w:rsidRDefault="0016493C" w:rsidP="00027F4F">
      <w:pPr>
        <w:autoSpaceDE w:val="0"/>
        <w:autoSpaceDN w:val="0"/>
        <w:adjustRightInd w:val="0"/>
        <w:rPr>
          <w:rFonts w:ascii="TimesNewRoman" w:hAnsi="TimesNewRoman" w:cs="TimesNewRoman"/>
          <w:color w:val="0000FF"/>
          <w:sz w:val="22"/>
          <w:szCs w:val="22"/>
        </w:rPr>
      </w:pPr>
    </w:p>
    <w:p w14:paraId="0D769A6B" w14:textId="77777777" w:rsidR="00BB20B5" w:rsidRDefault="00BB20B5" w:rsidP="00027F4F">
      <w:pPr>
        <w:autoSpaceDE w:val="0"/>
        <w:autoSpaceDN w:val="0"/>
        <w:adjustRightInd w:val="0"/>
        <w:rPr>
          <w:rFonts w:ascii="TimesNewRoman" w:hAnsi="TimesNewRoman" w:cs="TimesNewRoman"/>
          <w:color w:val="0000FF"/>
          <w:sz w:val="22"/>
          <w:szCs w:val="22"/>
        </w:rPr>
      </w:pPr>
    </w:p>
    <w:p w14:paraId="5146A3CB" w14:textId="77777777" w:rsidR="0016493C" w:rsidRDefault="0016493C" w:rsidP="00027F4F">
      <w:pPr>
        <w:autoSpaceDE w:val="0"/>
        <w:autoSpaceDN w:val="0"/>
        <w:adjustRightInd w:val="0"/>
        <w:rPr>
          <w:rFonts w:ascii="TimesNewRoman" w:hAnsi="TimesNewRoman" w:cs="TimesNewRoman"/>
          <w:color w:val="0000FF"/>
          <w:sz w:val="22"/>
          <w:szCs w:val="22"/>
        </w:rPr>
      </w:pPr>
    </w:p>
    <w:p w14:paraId="1E067180" w14:textId="77777777" w:rsidR="00F43115" w:rsidRDefault="00F43115" w:rsidP="00027F4F">
      <w:pPr>
        <w:autoSpaceDE w:val="0"/>
        <w:autoSpaceDN w:val="0"/>
        <w:adjustRightInd w:val="0"/>
        <w:rPr>
          <w:rFonts w:ascii="TimesNewRoman" w:hAnsi="TimesNewRoman" w:cs="TimesNewRoman"/>
          <w:color w:val="0000FF"/>
          <w:sz w:val="22"/>
          <w:szCs w:val="22"/>
        </w:rPr>
      </w:pPr>
    </w:p>
    <w:p w14:paraId="783CEB4D" w14:textId="77777777" w:rsidR="00027F4F" w:rsidRDefault="0016493C" w:rsidP="00027F4F">
      <w:pPr>
        <w:autoSpaceDE w:val="0"/>
        <w:autoSpaceDN w:val="0"/>
        <w:adjustRightInd w:val="0"/>
        <w:rPr>
          <w:rFonts w:ascii="TimesNewRoman,Bold" w:hAnsi="TimesNewRoman,Bold" w:cs="TimesNewRoman,Bold"/>
          <w:b/>
          <w:bCs/>
          <w:color w:val="000000"/>
        </w:rPr>
      </w:pPr>
      <w:proofErr w:type="spellStart"/>
      <w:r>
        <w:rPr>
          <w:rFonts w:ascii="TimesNewRoman,Bold" w:hAnsi="TimesNewRoman,Bold" w:cs="TimesNewRoman,Bold"/>
          <w:b/>
          <w:bCs/>
          <w:color w:val="000000"/>
        </w:rPr>
        <w:lastRenderedPageBreak/>
        <w:t>E</w:t>
      </w:r>
      <w:r w:rsidR="00027F4F">
        <w:rPr>
          <w:rFonts w:ascii="TimesNewRoman,Bold" w:hAnsi="TimesNewRoman,Bold" w:cs="TimesNewRoman,Bold"/>
          <w:b/>
          <w:bCs/>
          <w:color w:val="000000"/>
        </w:rPr>
        <w:t>nrollment</w:t>
      </w:r>
      <w:proofErr w:type="spellEnd"/>
      <w:r w:rsidR="00027F4F">
        <w:rPr>
          <w:rFonts w:ascii="TimesNewRoman,Bold" w:hAnsi="TimesNewRoman,Bold" w:cs="TimesNewRoman,Bold"/>
          <w:b/>
          <w:bCs/>
          <w:color w:val="000000"/>
        </w:rPr>
        <w:t xml:space="preserve"> Reporting and Data Accuracy</w:t>
      </w:r>
    </w:p>
    <w:p w14:paraId="541BE4D4" w14:textId="77777777" w:rsidR="00027F4F" w:rsidRDefault="00027F4F" w:rsidP="00027F4F">
      <w:pPr>
        <w:autoSpaceDE w:val="0"/>
        <w:autoSpaceDN w:val="0"/>
        <w:adjustRightInd w:val="0"/>
        <w:rPr>
          <w:rFonts w:ascii="TimesNewRoman" w:hAnsi="TimesNewRoman" w:cs="TimesNewRoman"/>
          <w:color w:val="000000"/>
        </w:rPr>
      </w:pPr>
      <w:r>
        <w:rPr>
          <w:rFonts w:ascii="TimesNewRoman,Italic" w:hAnsi="TimesNewRoman,Italic" w:cs="TimesNewRoman,Italic"/>
          <w:i/>
          <w:iCs/>
          <w:color w:val="000000"/>
        </w:rPr>
        <w:t>NSLDS Enrollment Reporting Guide</w:t>
      </w:r>
      <w:r>
        <w:rPr>
          <w:rFonts w:ascii="TimesNewRoman" w:hAnsi="TimesNewRoman" w:cs="TimesNewRoman"/>
          <w:color w:val="000000"/>
        </w:rPr>
        <w:t>, formerly SSCR User’s Guide</w:t>
      </w:r>
    </w:p>
    <w:p w14:paraId="348CB4E5" w14:textId="201E328D" w:rsidR="00BB20B5" w:rsidRDefault="00BB20B5" w:rsidP="00027F4F">
      <w:pPr>
        <w:autoSpaceDE w:val="0"/>
        <w:autoSpaceDN w:val="0"/>
        <w:adjustRightInd w:val="0"/>
        <w:rPr>
          <w:rFonts w:ascii="TimesNewRoman" w:hAnsi="TimesNewRoman" w:cs="TimesNewRoman"/>
          <w:color w:val="000000"/>
        </w:rPr>
      </w:pPr>
      <w:hyperlink r:id="rId16" w:history="1">
        <w:r w:rsidRPr="0059030C">
          <w:rPr>
            <w:rStyle w:val="Hyperlink"/>
            <w:rFonts w:ascii="TimesNewRoman" w:hAnsi="TimesNewRoman" w:cs="TimesNewRoman"/>
          </w:rPr>
          <w:t>https://fsapartners.ed.gov/sites/default/files/2021-10/EnrollmentReportingGuide2021FINAL.pdf</w:t>
        </w:r>
      </w:hyperlink>
    </w:p>
    <w:p w14:paraId="5886BC6B" w14:textId="3FBC4415"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Date Entered Repayment Report, School Repayment Information Loan Detail</w:t>
      </w:r>
    </w:p>
    <w:p w14:paraId="43F72F9C" w14:textId="24834A24"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Report, and </w:t>
      </w:r>
      <w:proofErr w:type="spellStart"/>
      <w:r>
        <w:rPr>
          <w:rFonts w:ascii="TimesNewRoman" w:hAnsi="TimesNewRoman" w:cs="TimesNewRoman"/>
          <w:color w:val="000000"/>
        </w:rPr>
        <w:t>Enrollment</w:t>
      </w:r>
      <w:proofErr w:type="spellEnd"/>
      <w:r>
        <w:rPr>
          <w:rFonts w:ascii="TimesNewRoman" w:hAnsi="TimesNewRoman" w:cs="TimesNewRoman"/>
          <w:color w:val="000000"/>
        </w:rPr>
        <w:t xml:space="preserve"> Reporting Summary Report</w:t>
      </w:r>
    </w:p>
    <w:p w14:paraId="5BBFFCBA" w14:textId="5CEA1693" w:rsidR="0018269C" w:rsidRDefault="0018269C" w:rsidP="00027F4F">
      <w:pPr>
        <w:autoSpaceDE w:val="0"/>
        <w:autoSpaceDN w:val="0"/>
        <w:adjustRightInd w:val="0"/>
        <w:rPr>
          <w:rFonts w:ascii="TimesNewRoman" w:hAnsi="TimesNewRoman" w:cs="TimesNewRoman"/>
          <w:color w:val="000000"/>
        </w:rPr>
      </w:pPr>
      <w:hyperlink r:id="rId17" w:history="1">
        <w:r w:rsidRPr="0059030C">
          <w:rPr>
            <w:rStyle w:val="Hyperlink"/>
            <w:rFonts w:ascii="TimesNewRoman" w:hAnsi="TimesNewRoman" w:cs="TimesNewRoman"/>
          </w:rPr>
          <w:t>https://nsldsfap.ed.gov/nslds_FAP/</w:t>
        </w:r>
      </w:hyperlink>
    </w:p>
    <w:p w14:paraId="437B8E76"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Reports, requesting and formatting questions</w:t>
      </w:r>
    </w:p>
    <w:p w14:paraId="761517A9" w14:textId="1E39AF4C" w:rsidR="00027F4F" w:rsidRDefault="0018269C"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 xml:space="preserve">https://www.nsldsfap.ed.gov </w:t>
      </w:r>
      <w:r w:rsidR="00027F4F">
        <w:rPr>
          <w:rFonts w:ascii="TimesNewRoman" w:hAnsi="TimesNewRoman" w:cs="TimesNewRoman"/>
          <w:color w:val="0000FF"/>
          <w:sz w:val="22"/>
          <w:szCs w:val="22"/>
        </w:rPr>
        <w:t>Reports Tab</w:t>
      </w:r>
    </w:p>
    <w:p w14:paraId="2239A396"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User ID</w:t>
      </w:r>
    </w:p>
    <w:p w14:paraId="18456844" w14:textId="77777777" w:rsidR="00027F4F" w:rsidRDefault="00027F4F" w:rsidP="00027F4F">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CPS/WAN Technical Support 1-800-330-5947</w:t>
      </w:r>
    </w:p>
    <w:p w14:paraId="39BDCA13" w14:textId="77777777" w:rsidR="00027F4F" w:rsidRDefault="00027F4F" w:rsidP="00027F4F">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NSLDS Customer Support 1-800-999-8219</w:t>
      </w:r>
    </w:p>
    <w:p w14:paraId="40FE1EC8" w14:textId="77777777" w:rsidR="00027F4F" w:rsidRDefault="00027F4F" w:rsidP="00027F4F">
      <w:pPr>
        <w:autoSpaceDE w:val="0"/>
        <w:autoSpaceDN w:val="0"/>
        <w:adjustRightInd w:val="0"/>
        <w:rPr>
          <w:rFonts w:ascii="TimesNewRoman" w:hAnsi="TimesNewRoman" w:cs="TimesNewRoman"/>
          <w:color w:val="000000"/>
        </w:rPr>
      </w:pPr>
      <w:r>
        <w:rPr>
          <w:rFonts w:ascii="TimesNewRoman,Italic" w:hAnsi="TimesNewRoman,Italic" w:cs="TimesNewRoman,Italic"/>
          <w:i/>
          <w:iCs/>
          <w:color w:val="000000"/>
        </w:rPr>
        <w:t xml:space="preserve">Cohort Default Rate Guide </w:t>
      </w:r>
      <w:r>
        <w:rPr>
          <w:rFonts w:ascii="TimesNewRoman" w:hAnsi="TimesNewRoman" w:cs="TimesNewRoman"/>
          <w:color w:val="000000"/>
        </w:rPr>
        <w:t>for information on challenges, adjustments, and appeals</w:t>
      </w:r>
    </w:p>
    <w:p w14:paraId="5B408967" w14:textId="315C0918" w:rsidR="00027F4F" w:rsidRDefault="00282221" w:rsidP="00027F4F">
      <w:pPr>
        <w:autoSpaceDE w:val="0"/>
        <w:autoSpaceDN w:val="0"/>
        <w:adjustRightInd w:val="0"/>
        <w:rPr>
          <w:rFonts w:ascii="ComicSansMS" w:hAnsi="ComicSansMS" w:cs="ComicSansMS"/>
          <w:color w:val="000000"/>
        </w:rPr>
      </w:pPr>
      <w:hyperlink r:id="rId18" w:history="1">
        <w:r w:rsidRPr="0059030C">
          <w:rPr>
            <w:rStyle w:val="Hyperlink"/>
            <w:rFonts w:ascii="ComicSansMS" w:hAnsi="ComicSansMS" w:cs="ComicSansMS"/>
          </w:rPr>
          <w:t>https://fsapartners.ed.gov/sites/default/files/attachments/2019-06/CDRMasterFile.pdf</w:t>
        </w:r>
      </w:hyperlink>
    </w:p>
    <w:p w14:paraId="7362E60A" w14:textId="77777777" w:rsidR="00282221" w:rsidRDefault="00282221" w:rsidP="00027F4F">
      <w:pPr>
        <w:autoSpaceDE w:val="0"/>
        <w:autoSpaceDN w:val="0"/>
        <w:adjustRightInd w:val="0"/>
        <w:rPr>
          <w:rFonts w:ascii="ComicSansMS" w:hAnsi="ComicSansMS" w:cs="ComicSansMS"/>
          <w:color w:val="000000"/>
        </w:rPr>
      </w:pPr>
    </w:p>
    <w:p w14:paraId="55E40E8E" w14:textId="77777777" w:rsidR="00027F4F" w:rsidRDefault="00027F4F" w:rsidP="00027F4F">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Default Prevention</w:t>
      </w:r>
    </w:p>
    <w:p w14:paraId="7B75915A" w14:textId="77777777" w:rsidR="00282221" w:rsidRDefault="00027F4F" w:rsidP="00282221">
      <w:pPr>
        <w:autoSpaceDE w:val="0"/>
        <w:autoSpaceDN w:val="0"/>
        <w:adjustRightInd w:val="0"/>
        <w:rPr>
          <w:rFonts w:ascii="TimesNewRoman" w:hAnsi="TimesNewRoman" w:cs="TimesNewRoman"/>
          <w:color w:val="000000"/>
        </w:rPr>
      </w:pPr>
      <w:r>
        <w:rPr>
          <w:rFonts w:ascii="TimesNewRoman" w:hAnsi="TimesNewRoman" w:cs="TimesNewRoman"/>
          <w:color w:val="000000"/>
        </w:rPr>
        <w:t>FSA Assessments</w:t>
      </w:r>
    </w:p>
    <w:p w14:paraId="466C515A" w14:textId="08859436" w:rsidR="00282221" w:rsidRDefault="00282221" w:rsidP="00282221">
      <w:pPr>
        <w:autoSpaceDE w:val="0"/>
        <w:autoSpaceDN w:val="0"/>
        <w:adjustRightInd w:val="0"/>
        <w:rPr>
          <w:rFonts w:ascii="TimesNewRoman" w:hAnsi="TimesNewRoman" w:cs="TimesNewRoman"/>
          <w:color w:val="000000"/>
        </w:rPr>
      </w:pPr>
      <w:hyperlink r:id="rId19" w:history="1">
        <w:r w:rsidRPr="0059030C">
          <w:rPr>
            <w:rStyle w:val="Hyperlink"/>
            <w:rFonts w:ascii="TimesNewRoman" w:hAnsi="TimesNewRoman" w:cs="TimesNewRoman"/>
          </w:rPr>
          <w:t>https://fsapartners.ed.gov/sites/default/files/attachments/dpcletters/gen0108a.htm</w:t>
        </w:r>
      </w:hyperlink>
    </w:p>
    <w:p w14:paraId="145C53B4" w14:textId="14A9886A" w:rsidR="00027F4F" w:rsidRDefault="00027F4F" w:rsidP="00027F4F">
      <w:p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Ensuring Student Loan Repayment Best Practices</w:t>
      </w:r>
    </w:p>
    <w:p w14:paraId="0FB1C1A4" w14:textId="77777777" w:rsidR="00282221" w:rsidRDefault="00282221" w:rsidP="00282221">
      <w:pPr>
        <w:autoSpaceDE w:val="0"/>
        <w:autoSpaceDN w:val="0"/>
        <w:adjustRightInd w:val="0"/>
        <w:rPr>
          <w:rFonts w:ascii="TimesNewRoman,Italic" w:hAnsi="TimesNewRoman,Italic" w:cs="TimesNewRoman,Italic"/>
          <w:b/>
          <w:iCs/>
          <w:color w:val="000000"/>
        </w:rPr>
      </w:pPr>
      <w:hyperlink r:id="rId20" w:history="1">
        <w:r w:rsidRPr="0059030C">
          <w:rPr>
            <w:rStyle w:val="Hyperlink"/>
            <w:rFonts w:ascii="TimesNewRoman,Italic" w:hAnsi="TimesNewRoman,Italic" w:cs="TimesNewRoman,Italic"/>
            <w:b/>
            <w:iCs/>
          </w:rPr>
          <w:t>https://financialaidtoolkit.ed.gov/tk/learn/repayment.jsp</w:t>
        </w:r>
      </w:hyperlink>
    </w:p>
    <w:p w14:paraId="706AABBB"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Reports and Exit Counseling</w:t>
      </w:r>
    </w:p>
    <w:p w14:paraId="61E7813A" w14:textId="3AA7A9F5" w:rsidR="00950B30" w:rsidRDefault="00950B30" w:rsidP="00027F4F">
      <w:pPr>
        <w:autoSpaceDE w:val="0"/>
        <w:autoSpaceDN w:val="0"/>
        <w:adjustRightInd w:val="0"/>
        <w:rPr>
          <w:rFonts w:ascii="TimesNewRoman" w:hAnsi="TimesNewRoman" w:cs="TimesNewRoman"/>
          <w:color w:val="000000"/>
        </w:rPr>
      </w:pPr>
      <w:hyperlink r:id="rId21" w:history="1">
        <w:r w:rsidRPr="0059030C">
          <w:rPr>
            <w:rStyle w:val="Hyperlink"/>
            <w:rFonts w:ascii="TimesNewRoman" w:hAnsi="TimesNewRoman" w:cs="TimesNewRoman"/>
          </w:rPr>
          <w:t>https://nsldsfap.ed.gov/nslds_FAP/</w:t>
        </w:r>
      </w:hyperlink>
    </w:p>
    <w:p w14:paraId="254A6A97" w14:textId="5D780F15"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Reports, requesting and formatting questions</w:t>
      </w:r>
    </w:p>
    <w:p w14:paraId="32E7E2FF" w14:textId="77777777" w:rsidR="00027F4F" w:rsidRDefault="00027F4F"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https://www.nsldsfap.ed.gov Reports Tab</w:t>
      </w:r>
    </w:p>
    <w:p w14:paraId="04FC16B3"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 User ID</w:t>
      </w:r>
    </w:p>
    <w:p w14:paraId="55FF7E22" w14:textId="77777777" w:rsidR="00027F4F" w:rsidRDefault="00027F4F" w:rsidP="00027F4F">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CPS/WAN Technical Support 1-800-330-5947</w:t>
      </w:r>
    </w:p>
    <w:p w14:paraId="4596C587" w14:textId="77777777" w:rsidR="00027F4F" w:rsidRDefault="00027F4F" w:rsidP="00027F4F">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NSLDS Customer Support 1-800-999-8219</w:t>
      </w:r>
    </w:p>
    <w:p w14:paraId="4424AA74"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Direct Loan Servicing/Schools website, accessed via COD website</w:t>
      </w:r>
    </w:p>
    <w:p w14:paraId="4DABF8E2" w14:textId="77777777" w:rsidR="00027F4F" w:rsidRDefault="00027F4F"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http://www.cod.ed.gov</w:t>
      </w:r>
    </w:p>
    <w:p w14:paraId="5977E0A6"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For FFEL Schools,</w:t>
      </w:r>
    </w:p>
    <w:p w14:paraId="66F22562"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Default Prevention Strategies</w:t>
      </w:r>
    </w:p>
    <w:p w14:paraId="7290FBB6" w14:textId="3E82A374" w:rsidR="00027F4F" w:rsidRDefault="00950B30" w:rsidP="00027F4F">
      <w:pPr>
        <w:autoSpaceDE w:val="0"/>
        <w:autoSpaceDN w:val="0"/>
        <w:adjustRightInd w:val="0"/>
        <w:rPr>
          <w:rFonts w:ascii="TimesNewRoman" w:hAnsi="TimesNewRoman" w:cs="TimesNewRoman"/>
          <w:color w:val="000000"/>
        </w:rPr>
      </w:pPr>
      <w:hyperlink r:id="rId22" w:history="1">
        <w:r w:rsidRPr="0059030C">
          <w:rPr>
            <w:rStyle w:val="Hyperlink"/>
            <w:rFonts w:ascii="TimesNewRoman" w:hAnsi="TimesNewRoman" w:cs="TimesNewRoman"/>
          </w:rPr>
          <w:t>https://fsapartners.ed.gov/knowledge-center/topics/default-management</w:t>
        </w:r>
      </w:hyperlink>
      <w:r>
        <w:rPr>
          <w:rFonts w:ascii="TimesNewRoman" w:hAnsi="TimesNewRoman" w:cs="TimesNewRoman"/>
          <w:color w:val="000000"/>
        </w:rPr>
        <w:t xml:space="preserve"> </w:t>
      </w:r>
      <w:r w:rsidR="00027F4F">
        <w:rPr>
          <w:rFonts w:ascii="TimesNewRoman" w:hAnsi="TimesNewRoman" w:cs="TimesNewRoman"/>
          <w:color w:val="000000"/>
        </w:rPr>
        <w:t>or contact</w:t>
      </w:r>
    </w:p>
    <w:p w14:paraId="3F157086"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your guaranty agency</w:t>
      </w:r>
    </w:p>
    <w:p w14:paraId="348AA4D0" w14:textId="77777777" w:rsidR="0096150D" w:rsidRDefault="0096150D" w:rsidP="00027F4F">
      <w:pPr>
        <w:autoSpaceDE w:val="0"/>
        <w:autoSpaceDN w:val="0"/>
        <w:adjustRightInd w:val="0"/>
        <w:rPr>
          <w:rFonts w:ascii="TimesNewRoman" w:hAnsi="TimesNewRoman" w:cs="TimesNewRoman"/>
          <w:color w:val="000000"/>
        </w:rPr>
      </w:pPr>
    </w:p>
    <w:p w14:paraId="45E19B20" w14:textId="77777777" w:rsidR="00027F4F" w:rsidRDefault="00027F4F" w:rsidP="00027F4F">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General Connections/Publications</w:t>
      </w:r>
    </w:p>
    <w:p w14:paraId="7B08F31D"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Information for Financial aid Professionals (IFAP) Library with publications, training,</w:t>
      </w:r>
    </w:p>
    <w:p w14:paraId="21638D3B" w14:textId="5A8BCB75"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tools, references, laws, etc.</w:t>
      </w:r>
    </w:p>
    <w:p w14:paraId="400924DD" w14:textId="512CA354" w:rsidR="00950B30" w:rsidRDefault="00950B30" w:rsidP="00027F4F">
      <w:pPr>
        <w:autoSpaceDE w:val="0"/>
        <w:autoSpaceDN w:val="0"/>
        <w:adjustRightInd w:val="0"/>
        <w:rPr>
          <w:rFonts w:ascii="TimesNewRoman" w:hAnsi="TimesNewRoman" w:cs="TimesNewRoman"/>
          <w:color w:val="000000"/>
        </w:rPr>
      </w:pPr>
      <w:hyperlink r:id="rId23" w:history="1">
        <w:r w:rsidRPr="0059030C">
          <w:rPr>
            <w:rStyle w:val="Hyperlink"/>
            <w:rFonts w:ascii="TimesNewRoman" w:hAnsi="TimesNewRoman" w:cs="TimesNewRoman"/>
          </w:rPr>
          <w:t>https://fsapartners.ed.gov/knowledge-center</w:t>
        </w:r>
      </w:hyperlink>
    </w:p>
    <w:p w14:paraId="130E5647"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The Office of Federal Student Aid</w:t>
      </w:r>
    </w:p>
    <w:p w14:paraId="2810A036" w14:textId="77777777" w:rsidR="0016493C" w:rsidRDefault="00842233" w:rsidP="00027F4F">
      <w:pPr>
        <w:autoSpaceDE w:val="0"/>
        <w:autoSpaceDN w:val="0"/>
        <w:adjustRightInd w:val="0"/>
        <w:rPr>
          <w:rFonts w:ascii="TimesNewRoman" w:hAnsi="TimesNewRoman" w:cs="TimesNewRoman"/>
          <w:color w:val="000000"/>
        </w:rPr>
      </w:pPr>
      <w:hyperlink r:id="rId24" w:history="1">
        <w:r w:rsidR="0016493C" w:rsidRPr="00AB49C9">
          <w:rPr>
            <w:rStyle w:val="Hyperlink"/>
            <w:rFonts w:ascii="TimesNewRoman" w:hAnsi="TimesNewRoman" w:cs="TimesNewRoman"/>
          </w:rPr>
          <w:t>https://www2.ed.gov/about/offices/list/fsa/index.html</w:t>
        </w:r>
      </w:hyperlink>
    </w:p>
    <w:p w14:paraId="20DF0DDD" w14:textId="77777777" w:rsidR="00027F4F" w:rsidRDefault="00027F4F" w:rsidP="00027F4F">
      <w:p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The Student Guide</w:t>
      </w:r>
    </w:p>
    <w:p w14:paraId="28238D63" w14:textId="77777777" w:rsidR="00027F4F" w:rsidRDefault="00027F4F" w:rsidP="00027F4F">
      <w:pPr>
        <w:autoSpaceDE w:val="0"/>
        <w:autoSpaceDN w:val="0"/>
        <w:adjustRightInd w:val="0"/>
        <w:rPr>
          <w:rFonts w:ascii="TimesNewRoman" w:hAnsi="TimesNewRoman" w:cs="TimesNewRoman"/>
          <w:color w:val="0000FF"/>
          <w:sz w:val="22"/>
          <w:szCs w:val="22"/>
        </w:rPr>
      </w:pPr>
      <w:r>
        <w:rPr>
          <w:rFonts w:ascii="TimesNewRoman" w:hAnsi="TimesNewRoman" w:cs="TimesNewRoman"/>
          <w:color w:val="0000FF"/>
          <w:sz w:val="22"/>
          <w:szCs w:val="22"/>
        </w:rPr>
        <w:t>http://www.studentaid.ed.gov</w:t>
      </w:r>
    </w:p>
    <w:p w14:paraId="76F3C7FB" w14:textId="77777777" w:rsidR="00027F4F" w:rsidRDefault="00027F4F" w:rsidP="00027F4F">
      <w:pPr>
        <w:autoSpaceDE w:val="0"/>
        <w:autoSpaceDN w:val="0"/>
        <w:adjustRightInd w:val="0"/>
        <w:rPr>
          <w:rFonts w:ascii="TimesNewRoman" w:hAnsi="TimesNewRoman" w:cs="TimesNewRoman"/>
          <w:color w:val="000000"/>
        </w:rPr>
      </w:pPr>
      <w:r>
        <w:rPr>
          <w:rFonts w:ascii="TimesNewRoman" w:hAnsi="TimesNewRoman" w:cs="TimesNewRoman"/>
          <w:color w:val="000000"/>
        </w:rPr>
        <w:t>NSLDS</w:t>
      </w:r>
    </w:p>
    <w:p w14:paraId="014BF128" w14:textId="7146AFDB" w:rsidR="00027F4F" w:rsidRDefault="00950B30" w:rsidP="00027F4F">
      <w:pPr>
        <w:autoSpaceDE w:val="0"/>
        <w:autoSpaceDN w:val="0"/>
        <w:adjustRightInd w:val="0"/>
        <w:rPr>
          <w:rFonts w:ascii="TimesNewRoman" w:hAnsi="TimesNewRoman" w:cs="TimesNewRoman"/>
          <w:color w:val="0000FF"/>
          <w:sz w:val="22"/>
          <w:szCs w:val="22"/>
        </w:rPr>
      </w:pPr>
      <w:r w:rsidRPr="00950B30">
        <w:rPr>
          <w:rFonts w:ascii="TimesNewRoman" w:hAnsi="TimesNewRoman" w:cs="TimesNewRoman"/>
          <w:color w:val="0000FF"/>
          <w:sz w:val="22"/>
          <w:szCs w:val="22"/>
        </w:rPr>
        <w:t>https://nsldsfap.ed.gov/nslds_FAP/</w:t>
      </w:r>
    </w:p>
    <w:p w14:paraId="1C0A7ED1" w14:textId="46CA5E73" w:rsidR="0016493C" w:rsidRDefault="00027F4F" w:rsidP="0016493C">
      <w:pPr>
        <w:autoSpaceDE w:val="0"/>
        <w:autoSpaceDN w:val="0"/>
        <w:adjustRightInd w:val="0"/>
        <w:rPr>
          <w:rFonts w:ascii="TimesNewRoman" w:hAnsi="TimesNewRoman" w:cs="TimesNewRoman"/>
          <w:color w:val="000000"/>
        </w:rPr>
      </w:pPr>
      <w:r>
        <w:rPr>
          <w:rFonts w:ascii="TimesNewRoman" w:hAnsi="TimesNewRoman" w:cs="TimesNewRoman"/>
          <w:color w:val="000000"/>
        </w:rPr>
        <w:t>ED Pubs, the Department of Education Online Publication Ordering System, helps you</w:t>
      </w:r>
      <w:r w:rsidR="0016493C">
        <w:rPr>
          <w:rFonts w:ascii="TimesNewRoman" w:hAnsi="TimesNewRoman" w:cs="TimesNewRoman"/>
          <w:color w:val="000000"/>
        </w:rPr>
        <w:t xml:space="preserve"> </w:t>
      </w:r>
      <w:r>
        <w:rPr>
          <w:rFonts w:ascii="TimesNewRoman" w:hAnsi="TimesNewRoman" w:cs="TimesNewRoman"/>
          <w:color w:val="000000"/>
        </w:rPr>
        <w:t>identify and order free publications</w:t>
      </w:r>
      <w:r w:rsidR="00842233">
        <w:rPr>
          <w:rFonts w:ascii="TimesNewRoman" w:hAnsi="TimesNewRoman" w:cs="TimesNewRoman"/>
          <w:color w:val="000000"/>
        </w:rPr>
        <w:t xml:space="preserve">, </w:t>
      </w:r>
      <w:proofErr w:type="gramStart"/>
      <w:r w:rsidR="00842233">
        <w:rPr>
          <w:rFonts w:ascii="TimesNewRoman" w:hAnsi="TimesNewRoman" w:cs="TimesNewRoman"/>
          <w:color w:val="000000"/>
        </w:rPr>
        <w:t>videos</w:t>
      </w:r>
      <w:proofErr w:type="gramEnd"/>
      <w:r w:rsidR="00842233">
        <w:rPr>
          <w:rFonts w:ascii="TimesNewRoman" w:hAnsi="TimesNewRoman" w:cs="TimesNewRoman"/>
          <w:color w:val="000000"/>
        </w:rPr>
        <w:t xml:space="preserve"> and fact sheets</w:t>
      </w:r>
      <w:r>
        <w:rPr>
          <w:rFonts w:ascii="TimesNewRoman" w:hAnsi="TimesNewRoman" w:cs="TimesNewRoman"/>
          <w:color w:val="000000"/>
        </w:rPr>
        <w:t xml:space="preserve"> from the Department. Examples of resources</w:t>
      </w:r>
      <w:r w:rsidR="00842233">
        <w:rPr>
          <w:rFonts w:ascii="TimesNewRoman" w:hAnsi="TimesNewRoman" w:cs="TimesNewRoman"/>
          <w:color w:val="000000"/>
        </w:rPr>
        <w:t xml:space="preserve"> </w:t>
      </w:r>
      <w:r>
        <w:rPr>
          <w:rFonts w:ascii="TimesNewRoman" w:hAnsi="TimesNewRoman" w:cs="TimesNewRoman"/>
          <w:color w:val="000000"/>
        </w:rPr>
        <w:t>available at ED Pubs include the following:</w:t>
      </w:r>
      <w:r w:rsidR="0016493C">
        <w:rPr>
          <w:rFonts w:ascii="TimesNewRoman" w:hAnsi="TimesNewRoman" w:cs="TimesNewRoman"/>
          <w:color w:val="000000"/>
        </w:rPr>
        <w:t xml:space="preserve"> </w:t>
      </w:r>
      <w:hyperlink r:id="rId25" w:history="1">
        <w:r w:rsidR="00842233" w:rsidRPr="0059030C">
          <w:rPr>
            <w:rStyle w:val="Hyperlink"/>
            <w:rFonts w:ascii="TimesNewRoman" w:hAnsi="TimesNewRoman" w:cs="TimesNewRoman"/>
          </w:rPr>
          <w:t>https://studentaid.gov/resources?src=edpubs</w:t>
        </w:r>
      </w:hyperlink>
    </w:p>
    <w:p w14:paraId="3E55E882" w14:textId="77777777" w:rsidR="00842233" w:rsidRDefault="00842233" w:rsidP="0016493C">
      <w:pPr>
        <w:autoSpaceDE w:val="0"/>
        <w:autoSpaceDN w:val="0"/>
        <w:adjustRightInd w:val="0"/>
        <w:rPr>
          <w:rFonts w:ascii="TimesNewRoman" w:hAnsi="TimesNewRoman" w:cs="TimesNewRoman"/>
          <w:color w:val="0000FF"/>
          <w:sz w:val="22"/>
          <w:szCs w:val="22"/>
        </w:rPr>
      </w:pPr>
    </w:p>
    <w:p w14:paraId="59AFD0B8" w14:textId="77777777" w:rsidR="00027F4F" w:rsidRDefault="00027F4F" w:rsidP="00027F4F">
      <w:pPr>
        <w:autoSpaceDE w:val="0"/>
        <w:autoSpaceDN w:val="0"/>
        <w:adjustRightInd w:val="0"/>
        <w:rPr>
          <w:rFonts w:ascii="TimesNewRoman" w:hAnsi="TimesNewRoman" w:cs="TimesNewRoman"/>
          <w:color w:val="000000"/>
        </w:rPr>
      </w:pPr>
    </w:p>
    <w:p w14:paraId="5B6B66E5" w14:textId="303F1EE1" w:rsidR="00842233" w:rsidRDefault="00842233" w:rsidP="00842233">
      <w:pPr>
        <w:pStyle w:val="ListParagraph"/>
        <w:numPr>
          <w:ilvl w:val="0"/>
          <w:numId w:val="4"/>
        </w:numPr>
        <w:autoSpaceDE w:val="0"/>
        <w:autoSpaceDN w:val="0"/>
        <w:adjustRightInd w:val="0"/>
        <w:rPr>
          <w:rFonts w:ascii="TimesNewRoman,Italic" w:hAnsi="TimesNewRoman,Italic" w:cs="TimesNewRoman,Italic"/>
          <w:i/>
          <w:iCs/>
          <w:color w:val="000000"/>
        </w:rPr>
      </w:pPr>
      <w:r w:rsidRPr="00842233">
        <w:rPr>
          <w:rFonts w:ascii="TimesNewRoman,Italic" w:hAnsi="TimesNewRoman,Italic" w:cs="TimesNewRoman,Italic"/>
          <w:i/>
          <w:iCs/>
          <w:color w:val="000000"/>
        </w:rPr>
        <w:lastRenderedPageBreak/>
        <w:t>Do You Need Money for College or Career School?</w:t>
      </w:r>
    </w:p>
    <w:p w14:paraId="009076E8" w14:textId="1DFA506B" w:rsidR="00842233" w:rsidRDefault="00842233" w:rsidP="00842233">
      <w:pPr>
        <w:pStyle w:val="ListParagraph"/>
        <w:numPr>
          <w:ilvl w:val="0"/>
          <w:numId w:val="4"/>
        </w:num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My Future, My Way: First Steps Toward College</w:t>
      </w:r>
    </w:p>
    <w:p w14:paraId="26EBE334" w14:textId="0A17182A" w:rsidR="00842233" w:rsidRDefault="00842233" w:rsidP="00842233">
      <w:pPr>
        <w:pStyle w:val="ListParagraph"/>
        <w:numPr>
          <w:ilvl w:val="0"/>
          <w:numId w:val="4"/>
        </w:num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Federal Student Loans – Repaying your Loans</w:t>
      </w:r>
    </w:p>
    <w:p w14:paraId="7F25D1CA" w14:textId="338EE0E4" w:rsidR="00842233" w:rsidRDefault="00842233" w:rsidP="00842233">
      <w:pPr>
        <w:pStyle w:val="ListParagraph"/>
        <w:numPr>
          <w:ilvl w:val="0"/>
          <w:numId w:val="4"/>
        </w:num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Student Loan Repayment Options</w:t>
      </w:r>
    </w:p>
    <w:p w14:paraId="0B564AD2" w14:textId="0160736A" w:rsidR="00842233" w:rsidRPr="00842233" w:rsidRDefault="00842233" w:rsidP="00842233">
      <w:pPr>
        <w:pStyle w:val="ListParagraph"/>
        <w:numPr>
          <w:ilvl w:val="0"/>
          <w:numId w:val="4"/>
        </w:numPr>
        <w:autoSpaceDE w:val="0"/>
        <w:autoSpaceDN w:val="0"/>
        <w:adjustRightInd w:val="0"/>
        <w:rPr>
          <w:rFonts w:ascii="TimesNewRoman,Italic" w:hAnsi="TimesNewRoman,Italic" w:cs="TimesNewRoman,Italic"/>
          <w:i/>
          <w:iCs/>
          <w:color w:val="000000"/>
        </w:rPr>
      </w:pPr>
      <w:r>
        <w:rPr>
          <w:rFonts w:ascii="TimesNewRoman,Italic" w:hAnsi="TimesNewRoman,Italic" w:cs="TimesNewRoman,Italic"/>
          <w:i/>
          <w:iCs/>
          <w:color w:val="000000"/>
        </w:rPr>
        <w:t>Repayment: How to Manage Your Student Loans</w:t>
      </w:r>
    </w:p>
    <w:sectPr w:rsidR="00842233" w:rsidRPr="00842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00B"/>
    <w:multiLevelType w:val="hybridMultilevel"/>
    <w:tmpl w:val="0DD4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61B2"/>
    <w:multiLevelType w:val="hybridMultilevel"/>
    <w:tmpl w:val="54A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62ADF"/>
    <w:multiLevelType w:val="hybridMultilevel"/>
    <w:tmpl w:val="C4A6B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C016C6C"/>
    <w:multiLevelType w:val="hybridMultilevel"/>
    <w:tmpl w:val="8C6A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77"/>
    <w:rsid w:val="00027F4F"/>
    <w:rsid w:val="00045BD9"/>
    <w:rsid w:val="00051673"/>
    <w:rsid w:val="00054933"/>
    <w:rsid w:val="000E5A77"/>
    <w:rsid w:val="001372CA"/>
    <w:rsid w:val="0016493C"/>
    <w:rsid w:val="0018269C"/>
    <w:rsid w:val="00282221"/>
    <w:rsid w:val="002B3B75"/>
    <w:rsid w:val="003C3B0B"/>
    <w:rsid w:val="0053255D"/>
    <w:rsid w:val="0056369C"/>
    <w:rsid w:val="00582C75"/>
    <w:rsid w:val="005A1646"/>
    <w:rsid w:val="006F39B2"/>
    <w:rsid w:val="007146B3"/>
    <w:rsid w:val="00782293"/>
    <w:rsid w:val="007A21FA"/>
    <w:rsid w:val="00842233"/>
    <w:rsid w:val="00950B30"/>
    <w:rsid w:val="0096150D"/>
    <w:rsid w:val="009F25A4"/>
    <w:rsid w:val="00A5065C"/>
    <w:rsid w:val="00B62D64"/>
    <w:rsid w:val="00BB20B5"/>
    <w:rsid w:val="00BB2EB0"/>
    <w:rsid w:val="00C64D70"/>
    <w:rsid w:val="00CA5822"/>
    <w:rsid w:val="00D356AF"/>
    <w:rsid w:val="00D8011D"/>
    <w:rsid w:val="00D904A8"/>
    <w:rsid w:val="00DE3418"/>
    <w:rsid w:val="00E21B9D"/>
    <w:rsid w:val="00E63F45"/>
    <w:rsid w:val="00F43115"/>
    <w:rsid w:val="00F710C2"/>
    <w:rsid w:val="00FD1E72"/>
    <w:rsid w:val="00FE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5E046"/>
  <w15:docId w15:val="{B8B1A5D4-DD46-4CC2-A197-0DD90213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A77"/>
    <w:rPr>
      <w:color w:val="0000FF" w:themeColor="hyperlink"/>
      <w:u w:val="single"/>
    </w:rPr>
  </w:style>
  <w:style w:type="paragraph" w:styleId="ListParagraph">
    <w:name w:val="List Paragraph"/>
    <w:basedOn w:val="Normal"/>
    <w:uiPriority w:val="34"/>
    <w:qFormat/>
    <w:rsid w:val="006F39B2"/>
    <w:pPr>
      <w:ind w:left="720"/>
      <w:contextualSpacing/>
    </w:pPr>
  </w:style>
  <w:style w:type="character" w:styleId="UnresolvedMention">
    <w:name w:val="Unresolved Mention"/>
    <w:basedOn w:val="DefaultParagraphFont"/>
    <w:uiPriority w:val="99"/>
    <w:semiHidden/>
    <w:unhideWhenUsed/>
    <w:rsid w:val="00BB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student.custhelp.com/ci/fattach/get/20411/0/filename/A+Student%27s+Guide+to+NSLDS.pdf" TargetMode="External"/><Relationship Id="rId13" Type="http://schemas.openxmlformats.org/officeDocument/2006/relationships/hyperlink" Target="https://studentaid.ed.gov/sa/repay-loans/disputes/prepare" TargetMode="External"/><Relationship Id="rId18" Type="http://schemas.openxmlformats.org/officeDocument/2006/relationships/hyperlink" Target="https://fsapartners.ed.gov/sites/default/files/attachments/2019-06/CDRMasterFil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sldsfap.ed.gov/nslds_FAP/" TargetMode="External"/><Relationship Id="rId7" Type="http://schemas.openxmlformats.org/officeDocument/2006/relationships/hyperlink" Target="https://fsapartners.ed.gov/knowledge-center/library/fsa-assessments/2019-03-08/default-prevention-management" TargetMode="External"/><Relationship Id="rId12" Type="http://schemas.openxmlformats.org/officeDocument/2006/relationships/hyperlink" Target="https://studentaid.ed.gov/sa/repay-loans/understand/checklist" TargetMode="External"/><Relationship Id="rId17" Type="http://schemas.openxmlformats.org/officeDocument/2006/relationships/hyperlink" Target="https://nsldsfap.ed.gov/nslds_FAP/" TargetMode="External"/><Relationship Id="rId25" Type="http://schemas.openxmlformats.org/officeDocument/2006/relationships/hyperlink" Target="https://studentaid.gov/resources?src=edpubs" TargetMode="External"/><Relationship Id="rId2" Type="http://schemas.openxmlformats.org/officeDocument/2006/relationships/styles" Target="styles.xml"/><Relationship Id="rId16" Type="http://schemas.openxmlformats.org/officeDocument/2006/relationships/hyperlink" Target="https://fsapartners.ed.gov/sites/default/files/2021-10/EnrollmentReportingGuide2021FINAL.pdf" TargetMode="External"/><Relationship Id="rId20" Type="http://schemas.openxmlformats.org/officeDocument/2006/relationships/hyperlink" Target="https://financialaidtoolkit.ed.gov/tk/learn/repayment.jsp"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studentloans.gov" TargetMode="External"/><Relationship Id="rId11" Type="http://schemas.openxmlformats.org/officeDocument/2006/relationships/hyperlink" Target="https://www.bls.gov/cps/earnings.htm" TargetMode="External"/><Relationship Id="rId24" Type="http://schemas.openxmlformats.org/officeDocument/2006/relationships/hyperlink" Target="https://www2.ed.gov/about/offices/list/fsa/index.html" TargetMode="External"/><Relationship Id="rId5" Type="http://schemas.openxmlformats.org/officeDocument/2006/relationships/hyperlink" Target="http://www.studentloans.gov" TargetMode="External"/><Relationship Id="rId15" Type="http://schemas.openxmlformats.org/officeDocument/2006/relationships/hyperlink" Target="http://www.jumpstart.org" TargetMode="External"/><Relationship Id="rId23" Type="http://schemas.openxmlformats.org/officeDocument/2006/relationships/hyperlink" Target="https://fsapartners.ed.gov/knowledge-center" TargetMode="External"/><Relationship Id="rId28" Type="http://schemas.openxmlformats.org/officeDocument/2006/relationships/customXml" Target="../customXml/item1.xml"/><Relationship Id="rId10" Type="http://schemas.openxmlformats.org/officeDocument/2006/relationships/hyperlink" Target="https://studentaid.ed.gov/sa/repay-loans" TargetMode="External"/><Relationship Id="rId19" Type="http://schemas.openxmlformats.org/officeDocument/2006/relationships/hyperlink" Target="https://fsapartners.ed.gov/sites/default/files/attachments/dpcletters/gen0108a.htm" TargetMode="External"/><Relationship Id="rId4" Type="http://schemas.openxmlformats.org/officeDocument/2006/relationships/webSettings" Target="webSettings.xml"/><Relationship Id="rId9" Type="http://schemas.openxmlformats.org/officeDocument/2006/relationships/hyperlink" Target="https://collegecost.ed.gov/" TargetMode="External"/><Relationship Id="rId14" Type="http://schemas.openxmlformats.org/officeDocument/2006/relationships/hyperlink" Target="https://financialaidtoolkit.ed.gov/tk/learn/repayment.jsp" TargetMode="External"/><Relationship Id="rId22" Type="http://schemas.openxmlformats.org/officeDocument/2006/relationships/hyperlink" Target="https://fsapartners.ed.gov/knowledge-center/topics/default-management"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3" ma:contentTypeDescription="Create a new document." ma:contentTypeScope="" ma:versionID="d14637263b2f25c01f4daad74e91c86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4b03d9be90c1d2f5dfc6b9eaf7d83f81"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0CD17-D781-4EFF-BFAB-7CEDB7161949}"/>
</file>

<file path=customXml/itemProps2.xml><?xml version="1.0" encoding="utf-8"?>
<ds:datastoreItem xmlns:ds="http://schemas.openxmlformats.org/officeDocument/2006/customXml" ds:itemID="{B60959A9-606E-4ED8-9640-15636DCCD70E}"/>
</file>

<file path=customXml/itemProps3.xml><?xml version="1.0" encoding="utf-8"?>
<ds:datastoreItem xmlns:ds="http://schemas.openxmlformats.org/officeDocument/2006/customXml" ds:itemID="{9AC8532A-A51D-4260-AEE5-22915A37A768}"/>
</file>

<file path=docProps/app.xml><?xml version="1.0" encoding="utf-8"?>
<Properties xmlns="http://schemas.openxmlformats.org/officeDocument/2006/extended-properties" xmlns:vt="http://schemas.openxmlformats.org/officeDocument/2006/docPropsVTypes">
  <Template>Normal</Template>
  <TotalTime>10</TotalTime>
  <Pages>5</Pages>
  <Words>1455</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cb210g</dc:creator>
  <cp:lastModifiedBy>Carol Barnett</cp:lastModifiedBy>
  <cp:revision>2</cp:revision>
  <cp:lastPrinted>2015-06-29T11:46:00Z</cp:lastPrinted>
  <dcterms:created xsi:type="dcterms:W3CDTF">2022-02-24T16:11:00Z</dcterms:created>
  <dcterms:modified xsi:type="dcterms:W3CDTF">2022-02-24T16:11:00Z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