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61FB" w14:textId="0E4CFA7D" w:rsidR="00A43FF6" w:rsidRDefault="00A43FF6" w:rsidP="00E97316">
      <w:pPr>
        <w:pStyle w:val="Heading1"/>
      </w:pPr>
      <w:r>
        <w:t>Principles for Managing Class Behaviours</w:t>
      </w:r>
      <w:r w:rsidR="007B6058">
        <w:t xml:space="preserve"> </w:t>
      </w:r>
      <w:proofErr w:type="gramStart"/>
      <w:r w:rsidR="007B6058">
        <w:t>On</w:t>
      </w:r>
      <w:proofErr w:type="gramEnd"/>
      <w:r w:rsidR="007B6058">
        <w:t xml:space="preserve"> Campus and Online</w:t>
      </w:r>
    </w:p>
    <w:p w14:paraId="76A11BCB" w14:textId="263462D6" w:rsidR="00A43FF6" w:rsidRDefault="00A43FF6">
      <w:r>
        <w:t>This guidance has been prepared for members of staff who will be teaching</w:t>
      </w:r>
      <w:r w:rsidR="00A3172F">
        <w:t xml:space="preserve"> and supporting learning</w:t>
      </w:r>
      <w:r>
        <w:t xml:space="preserve"> in person on campus, </w:t>
      </w:r>
      <w:proofErr w:type="gramStart"/>
      <w:r w:rsidR="00A96988">
        <w:t>and</w:t>
      </w:r>
      <w:r>
        <w:t xml:space="preserve"> </w:t>
      </w:r>
      <w:r w:rsidR="00A96988">
        <w:t>also</w:t>
      </w:r>
      <w:proofErr w:type="gramEnd"/>
      <w:r w:rsidR="00A96988">
        <w:t xml:space="preserve"> </w:t>
      </w:r>
      <w:r>
        <w:t xml:space="preserve">online, to support positive behaviours and interactions during teaching and support for learning. The guidance reflects two </w:t>
      </w:r>
      <w:proofErr w:type="gramStart"/>
      <w:r>
        <w:t>particular changes</w:t>
      </w:r>
      <w:proofErr w:type="gramEnd"/>
      <w:r>
        <w:t xml:space="preserve"> for session 202</w:t>
      </w:r>
      <w:r w:rsidR="00402ADE">
        <w:t>1</w:t>
      </w:r>
      <w:r>
        <w:t>-2</w:t>
      </w:r>
      <w:r w:rsidR="00402ADE">
        <w:t>2</w:t>
      </w:r>
      <w:r>
        <w:t xml:space="preserve"> which are (a) the changed nature of on campus teaching given the </w:t>
      </w:r>
      <w:r w:rsidR="00BC6177">
        <w:t xml:space="preserve">University’s guidance for teaching </w:t>
      </w:r>
      <w:r w:rsidR="00BC6177" w:rsidRPr="008D749A">
        <w:t>at beyond Level 0</w:t>
      </w:r>
      <w:r>
        <w:t xml:space="preserve">; and (b) the </w:t>
      </w:r>
      <w:r w:rsidR="00402ADE">
        <w:t xml:space="preserve">ongoing </w:t>
      </w:r>
      <w:r>
        <w:t xml:space="preserve">interaction online.  </w:t>
      </w:r>
      <w:r w:rsidR="00FD283B">
        <w:t xml:space="preserve">Guidance has been updated </w:t>
      </w:r>
      <w:r w:rsidR="007F16E7">
        <w:t>for January 2022.</w:t>
      </w:r>
    </w:p>
    <w:p w14:paraId="4E9B6263" w14:textId="3A1A5D70" w:rsidR="00A43FF6" w:rsidRDefault="00A43FF6"/>
    <w:p w14:paraId="41C76528" w14:textId="6B62D792" w:rsidR="00871AF4" w:rsidRDefault="00871AF4" w:rsidP="00721FB9">
      <w:r>
        <w:t>In line with Scottish Government guidance,</w:t>
      </w:r>
      <w:r w:rsidR="00692A43">
        <w:t xml:space="preserve"> non-exempt</w:t>
      </w:r>
      <w:r>
        <w:t xml:space="preserve"> </w:t>
      </w:r>
      <w:r w:rsidR="00D13725">
        <w:t>individuals</w:t>
      </w:r>
      <w:r>
        <w:t xml:space="preserve"> </w:t>
      </w:r>
      <w:r w:rsidR="00692A43">
        <w:t xml:space="preserve">must wear face </w:t>
      </w:r>
      <w:r w:rsidR="00383724">
        <w:t xml:space="preserve">coverings when </w:t>
      </w:r>
      <w:r w:rsidR="58DE4F68">
        <w:t xml:space="preserve">in teaching and study spaces and when moving around </w:t>
      </w:r>
      <w:r w:rsidR="00383724">
        <w:t>on campus.</w:t>
      </w:r>
      <w:r w:rsidR="00490FA0">
        <w:t xml:space="preserve"> </w:t>
      </w:r>
      <w:r w:rsidR="008E393D" w:rsidRPr="000D7A2E">
        <w:t xml:space="preserve">From 1 September, the need to physically distance </w:t>
      </w:r>
      <w:r w:rsidR="00895FE4" w:rsidRPr="000D7A2E">
        <w:t>was</w:t>
      </w:r>
      <w:r w:rsidR="008E393D" w:rsidRPr="000D7A2E">
        <w:t xml:space="preserve"> removed on our campuses</w:t>
      </w:r>
      <w:r w:rsidR="0AF25C9D" w:rsidRPr="000D7A2E">
        <w:t xml:space="preserve"> except</w:t>
      </w:r>
      <w:r w:rsidR="008E393D" w:rsidRPr="000D7A2E">
        <w:t xml:space="preserve"> in </w:t>
      </w:r>
      <w:r w:rsidR="2E37CA30" w:rsidRPr="000D7A2E">
        <w:t>teaching spaces (including labs)</w:t>
      </w:r>
      <w:r w:rsidR="008E393D" w:rsidRPr="000D7A2E">
        <w:t xml:space="preserve">, </w:t>
      </w:r>
      <w:r w:rsidR="5196F969" w:rsidRPr="000D7A2E">
        <w:t>study spaces, and offices</w:t>
      </w:r>
      <w:r w:rsidR="008E393D" w:rsidRPr="000D7A2E">
        <w:t xml:space="preserve"> where staff and students should observe one metre physical distancing. </w:t>
      </w:r>
      <w:r w:rsidR="00183FAF" w:rsidRPr="000D7A2E">
        <w:t xml:space="preserve">For Semester 2, </w:t>
      </w:r>
      <w:r w:rsidR="00A9314E" w:rsidRPr="000D7A2E">
        <w:t>physical distancing in classes will not be required although teaching spaces wil</w:t>
      </w:r>
      <w:r w:rsidR="006278A3" w:rsidRPr="000D7A2E">
        <w:t>l still be spacious enough to avoid very close pro</w:t>
      </w:r>
      <w:r w:rsidR="00A85ED5" w:rsidRPr="000D7A2E">
        <w:t>x</w:t>
      </w:r>
      <w:r w:rsidR="006278A3" w:rsidRPr="000D7A2E">
        <w:t>imity</w:t>
      </w:r>
      <w:r w:rsidR="00A85ED5" w:rsidRPr="000D7A2E">
        <w:t xml:space="preserve"> between students</w:t>
      </w:r>
      <w:r w:rsidR="006278A3" w:rsidRPr="000D7A2E">
        <w:t xml:space="preserve">.  </w:t>
      </w:r>
      <w:r w:rsidR="004F1188" w:rsidRPr="000D7A2E">
        <w:t>Face coverings will continue to be required.</w:t>
      </w:r>
      <w:r w:rsidR="00587D51" w:rsidRPr="000D7A2E">
        <w:t xml:space="preserve"> </w:t>
      </w:r>
      <w:r w:rsidR="00490FA0" w:rsidRPr="000D7A2E">
        <w:t>It is recognised that in some instances during teaching</w:t>
      </w:r>
      <w:r w:rsidR="00BB38F3" w:rsidRPr="000D7A2E">
        <w:t>,</w:t>
      </w:r>
      <w:r w:rsidR="00490FA0" w:rsidRPr="000D7A2E">
        <w:t xml:space="preserve"> relatively close contact will be needed </w:t>
      </w:r>
      <w:r w:rsidR="00FB5AD0" w:rsidRPr="000D7A2E">
        <w:t xml:space="preserve">for a </w:t>
      </w:r>
      <w:r w:rsidR="00A02A06" w:rsidRPr="000D7A2E">
        <w:t xml:space="preserve">short period of time </w:t>
      </w:r>
      <w:r w:rsidR="00490FA0" w:rsidRPr="000D7A2E">
        <w:t xml:space="preserve">(for example helping a student with individual work). </w:t>
      </w:r>
      <w:r w:rsidR="00934C0E" w:rsidRPr="000D7A2E">
        <w:t>It is important all parties continue to wear face coverings in such circumstances</w:t>
      </w:r>
      <w:r w:rsidR="00490FA0" w:rsidRPr="000D7A2E">
        <w:t xml:space="preserve"> (unless exempt).</w:t>
      </w:r>
      <w:r w:rsidR="00391122">
        <w:t xml:space="preserve"> </w:t>
      </w:r>
      <w:r w:rsidR="000C40AB" w:rsidRPr="00F4260D">
        <w:t xml:space="preserve">Individuals may, at their own discretion, remove face coverings temporarily while teaching or presenting, provided they </w:t>
      </w:r>
      <w:r w:rsidR="004A3ABC">
        <w:t>maintain a minimum of two metre</w:t>
      </w:r>
      <w:r w:rsidR="001036F5">
        <w:t>s</w:t>
      </w:r>
      <w:r w:rsidR="004A3ABC">
        <w:t xml:space="preserve"> </w:t>
      </w:r>
      <w:r w:rsidR="000C40AB" w:rsidRPr="00F4260D">
        <w:t>distance from others</w:t>
      </w:r>
      <w:r w:rsidR="000C40AB">
        <w:t>.</w:t>
      </w:r>
      <w:r w:rsidR="56326B48">
        <w:t xml:space="preserve"> (Full information is available on the website and will be updated if guidance changes: </w:t>
      </w:r>
      <w:hyperlink r:id="rId7">
        <w:r w:rsidR="56326B48" w:rsidRPr="543CE071">
          <w:rPr>
            <w:rStyle w:val="Hyperlink"/>
          </w:rPr>
          <w:t>https://www.gla.ac.uk/myglasgow/coronavirus/healthandsafetymeasureson-campus/</w:t>
        </w:r>
      </w:hyperlink>
      <w:r w:rsidR="56326B48">
        <w:t>).</w:t>
      </w:r>
    </w:p>
    <w:p w14:paraId="5F2F820C" w14:textId="77777777" w:rsidR="00695D60" w:rsidRDefault="00695D60"/>
    <w:p w14:paraId="40C41E9D" w14:textId="3A323965" w:rsidR="00A43FF6" w:rsidRDefault="00A43FF6" w:rsidP="00E97316">
      <w:pPr>
        <w:pStyle w:val="Heading2"/>
      </w:pPr>
      <w:r w:rsidRPr="000343F4">
        <w:t>In person teaching on campus</w:t>
      </w:r>
    </w:p>
    <w:p w14:paraId="116604AA" w14:textId="044DCCED" w:rsidR="004D7B8D" w:rsidRDefault="00A43FF6" w:rsidP="000343F4">
      <w:r>
        <w:t xml:space="preserve">Students and staff have all been provided with guidance </w:t>
      </w:r>
      <w:r w:rsidR="00781832">
        <w:t>outlining</w:t>
      </w:r>
      <w:r>
        <w:t xml:space="preserve"> expected behaviours on campus to prioritise health, </w:t>
      </w:r>
      <w:proofErr w:type="gramStart"/>
      <w:r>
        <w:t>safety</w:t>
      </w:r>
      <w:proofErr w:type="gramEnd"/>
      <w:r>
        <w:t xml:space="preserve"> and wellbeing. </w:t>
      </w:r>
      <w:r w:rsidR="00152030">
        <w:t xml:space="preserve">There will be a series of communications and social media messages about </w:t>
      </w:r>
      <w:r w:rsidR="009736A4">
        <w:t xml:space="preserve">importance of the wellbeing of the whole University community and with that, responsibilities to one another in terms of </w:t>
      </w:r>
      <w:r w:rsidR="00A33F5D">
        <w:t>observing guidelines relating to face coverings and distancing</w:t>
      </w:r>
      <w:r w:rsidR="009736A4">
        <w:t>.</w:t>
      </w:r>
    </w:p>
    <w:p w14:paraId="1B69CD0C" w14:textId="395AA248" w:rsidR="004D7B8D" w:rsidRDefault="004D7B8D" w:rsidP="000343F4"/>
    <w:p w14:paraId="4C25EA9B" w14:textId="33D0A312" w:rsidR="007B6058" w:rsidRDefault="006458DC" w:rsidP="00E97316">
      <w:pPr>
        <w:pStyle w:val="Heading3"/>
      </w:pPr>
      <w:r>
        <w:t>Encouraging Positive Behaviours in Class</w:t>
      </w:r>
    </w:p>
    <w:p w14:paraId="36F04F39" w14:textId="0BB57A6A" w:rsidR="000343F4" w:rsidRDefault="000343F4" w:rsidP="000343F4">
      <w:r>
        <w:t xml:space="preserve">With that in mind, </w:t>
      </w:r>
      <w:r w:rsidRPr="000343F4">
        <w:rPr>
          <w:b/>
          <w:bCs/>
        </w:rPr>
        <w:t>on arrival in class</w:t>
      </w:r>
      <w:r>
        <w:t xml:space="preserve"> you are advised to </w:t>
      </w:r>
    </w:p>
    <w:p w14:paraId="1033751D" w14:textId="38A55676" w:rsidR="3DC3A72B" w:rsidRDefault="6552ADE0" w:rsidP="02817DB5">
      <w:pPr>
        <w:pStyle w:val="ListParagraph"/>
        <w:numPr>
          <w:ilvl w:val="0"/>
          <w:numId w:val="3"/>
        </w:numPr>
      </w:pPr>
      <w:r>
        <w:t>r</w:t>
      </w:r>
      <w:r w:rsidR="3DC3A72B">
        <w:t xml:space="preserve">emind students, and if you wish, read out the full statement, that </w:t>
      </w:r>
    </w:p>
    <w:p w14:paraId="5FD264B5" w14:textId="2982BD75" w:rsidR="00B94CFB" w:rsidRPr="00B94CFB" w:rsidRDefault="76613B1F" w:rsidP="0091738C">
      <w:pPr>
        <w:ind w:left="720"/>
        <w:rPr>
          <w:rFonts w:eastAsiaTheme="minorEastAsia"/>
          <w:noProof/>
          <w:sz w:val="22"/>
          <w:szCs w:val="22"/>
          <w:lang w:eastAsia="zh-CN"/>
        </w:rPr>
      </w:pPr>
      <w:r w:rsidRPr="46CA372E">
        <w:rPr>
          <w:i/>
          <w:iCs/>
        </w:rPr>
        <w:t>“</w:t>
      </w:r>
      <w:proofErr w:type="gramStart"/>
      <w:r w:rsidRPr="46CA372E">
        <w:rPr>
          <w:i/>
          <w:iCs/>
        </w:rPr>
        <w:t>in</w:t>
      </w:r>
      <w:proofErr w:type="gramEnd"/>
      <w:r w:rsidRPr="46CA372E">
        <w:rPr>
          <w:i/>
          <w:iCs/>
        </w:rPr>
        <w:t xml:space="preserve"> line with Scottish Government guidance, non-exempt individuals </w:t>
      </w:r>
      <w:r w:rsidRPr="46CA372E">
        <w:rPr>
          <w:b/>
          <w:bCs/>
          <w:i/>
          <w:iCs/>
        </w:rPr>
        <w:t>must</w:t>
      </w:r>
      <w:r w:rsidRPr="46CA372E">
        <w:rPr>
          <w:i/>
          <w:iCs/>
        </w:rPr>
        <w:t xml:space="preserve"> wear face coverings while on campus when:</w:t>
      </w:r>
      <w:r w:rsidR="00732643">
        <w:rPr>
          <w:i/>
          <w:iCs/>
        </w:rPr>
        <w:t xml:space="preserve"> </w:t>
      </w:r>
      <w:r w:rsidRPr="46CA372E">
        <w:rPr>
          <w:i/>
          <w:iCs/>
        </w:rPr>
        <w:t>Moving around in buildings; outside, in congested areas</w:t>
      </w:r>
      <w:r w:rsidR="00094281">
        <w:rPr>
          <w:i/>
          <w:iCs/>
        </w:rPr>
        <w:t>;</w:t>
      </w:r>
      <w:r w:rsidRPr="46CA372E">
        <w:rPr>
          <w:i/>
          <w:iCs/>
        </w:rPr>
        <w:t xml:space="preserve"> in libraries and study spaces and in classrooms (including teaching labs)</w:t>
      </w:r>
      <w:r w:rsidR="00B94CFB">
        <w:rPr>
          <w:i/>
          <w:iCs/>
        </w:rPr>
        <w:t xml:space="preserve">; </w:t>
      </w:r>
      <w:r w:rsidR="00B94CFB" w:rsidRPr="00B94CFB">
        <w:rPr>
          <w:rFonts w:eastAsiaTheme="minorEastAsia"/>
          <w:noProof/>
          <w:sz w:val="22"/>
          <w:szCs w:val="22"/>
          <w:lang w:eastAsia="zh-CN"/>
        </w:rPr>
        <w:t>in offices and other workplace settings, where two metre distancing is not possible.</w:t>
      </w:r>
    </w:p>
    <w:p w14:paraId="4611A5F8" w14:textId="761C22D1" w:rsidR="7F22A0EC" w:rsidRDefault="7F22A0EC" w:rsidP="0091738C">
      <w:pPr>
        <w:pStyle w:val="ListParagraph"/>
        <w:ind w:left="1440"/>
      </w:pPr>
    </w:p>
    <w:p w14:paraId="390BC49F" w14:textId="035569EA" w:rsidR="00675554" w:rsidRDefault="02939646" w:rsidP="000343F4">
      <w:pPr>
        <w:pStyle w:val="ListParagraph"/>
        <w:numPr>
          <w:ilvl w:val="0"/>
          <w:numId w:val="3"/>
        </w:numPr>
      </w:pPr>
      <w:r>
        <w:t xml:space="preserve">point to cleaning materials </w:t>
      </w:r>
      <w:r w:rsidR="20C40030">
        <w:t>noting</w:t>
      </w:r>
      <w:r>
        <w:t xml:space="preserve"> that </w:t>
      </w:r>
      <w:r w:rsidR="006C705C">
        <w:t xml:space="preserve">students </w:t>
      </w:r>
      <w:r w:rsidR="4A346A96">
        <w:t>ma</w:t>
      </w:r>
      <w:r w:rsidR="4D338CF7">
        <w:t xml:space="preserve">y wish to </w:t>
      </w:r>
      <w:r w:rsidR="4A346A96">
        <w:t>clean</w:t>
      </w:r>
      <w:r>
        <w:t xml:space="preserve"> their work surfaces before beginning the session</w:t>
      </w:r>
    </w:p>
    <w:p w14:paraId="7F9ADD48" w14:textId="660CB909" w:rsidR="006C705C" w:rsidRDefault="006C705C" w:rsidP="000343F4"/>
    <w:p w14:paraId="1C7600B8" w14:textId="77777777" w:rsidR="00E97316" w:rsidRDefault="00E97316" w:rsidP="000343F4"/>
    <w:p w14:paraId="2126522C" w14:textId="64572E5F" w:rsidR="000343F4" w:rsidRDefault="000343F4" w:rsidP="000343F4">
      <w:r>
        <w:t xml:space="preserve">When </w:t>
      </w:r>
      <w:r w:rsidRPr="006458DC">
        <w:rPr>
          <w:b/>
          <w:bCs/>
        </w:rPr>
        <w:t>leaving the class</w:t>
      </w:r>
      <w:r>
        <w:t xml:space="preserve">, you </w:t>
      </w:r>
      <w:r w:rsidR="001A6D80">
        <w:t>may wish to, but are not required</w:t>
      </w:r>
      <w:r>
        <w:t xml:space="preserve"> to</w:t>
      </w:r>
    </w:p>
    <w:p w14:paraId="4C322317" w14:textId="46B8E08E" w:rsidR="000343F4" w:rsidRDefault="000343F4" w:rsidP="000343F4">
      <w:pPr>
        <w:pStyle w:val="ListParagraph"/>
        <w:numPr>
          <w:ilvl w:val="0"/>
          <w:numId w:val="4"/>
        </w:numPr>
      </w:pPr>
      <w:r>
        <w:t xml:space="preserve">remind students </w:t>
      </w:r>
      <w:r w:rsidR="0069473E">
        <w:t>to look out for</w:t>
      </w:r>
      <w:r>
        <w:t xml:space="preserve"> any one-way directional signage that is in place in the corridor/building </w:t>
      </w:r>
    </w:p>
    <w:p w14:paraId="7BDE1341" w14:textId="29912DEF" w:rsidR="001A6D80" w:rsidRDefault="001A6D80" w:rsidP="000343F4">
      <w:pPr>
        <w:pStyle w:val="ListParagraph"/>
        <w:numPr>
          <w:ilvl w:val="0"/>
          <w:numId w:val="4"/>
        </w:numPr>
      </w:pPr>
      <w:r>
        <w:lastRenderedPageBreak/>
        <w:t xml:space="preserve">remind students that they should </w:t>
      </w:r>
      <w:r w:rsidR="00C34ABC">
        <w:t xml:space="preserve">continue </w:t>
      </w:r>
      <w:r>
        <w:t>wearing face coverings when moving around</w:t>
      </w:r>
    </w:p>
    <w:p w14:paraId="3DCDAFD4" w14:textId="3EEF42AF" w:rsidR="000343F4" w:rsidRDefault="02939646" w:rsidP="000343F4">
      <w:pPr>
        <w:pStyle w:val="ListParagraph"/>
        <w:numPr>
          <w:ilvl w:val="0"/>
          <w:numId w:val="4"/>
        </w:numPr>
      </w:pPr>
      <w:r>
        <w:t xml:space="preserve">ask </w:t>
      </w:r>
      <w:r w:rsidR="001A6D80">
        <w:t>students</w:t>
      </w:r>
      <w:r>
        <w:t xml:space="preserve"> to move as swiftly as possible to their next destination and not to dwell in the corridors </w:t>
      </w:r>
    </w:p>
    <w:p w14:paraId="0352A061" w14:textId="419BF8A6" w:rsidR="000343F4" w:rsidRDefault="000343F4" w:rsidP="000343F4">
      <w:pPr>
        <w:pStyle w:val="ListParagraph"/>
        <w:numPr>
          <w:ilvl w:val="0"/>
          <w:numId w:val="4"/>
        </w:numPr>
      </w:pPr>
      <w:r>
        <w:t xml:space="preserve">ask </w:t>
      </w:r>
      <w:r w:rsidR="00ED7696">
        <w:t xml:space="preserve">students </w:t>
      </w:r>
      <w:r>
        <w:t xml:space="preserve">not to remain in the class in order that others can enter </w:t>
      </w:r>
      <w:r w:rsidR="00981973">
        <w:t>and so that entry and exit routes remain as clear as possible</w:t>
      </w:r>
    </w:p>
    <w:p w14:paraId="58A1500A" w14:textId="5CC1E7E3" w:rsidR="000343F4" w:rsidRDefault="000343F4" w:rsidP="000343F4">
      <w:pPr>
        <w:pStyle w:val="ListParagraph"/>
        <w:numPr>
          <w:ilvl w:val="0"/>
          <w:numId w:val="4"/>
        </w:numPr>
      </w:pPr>
      <w:r>
        <w:t xml:space="preserve">remind students of the facility to book study spaces using the </w:t>
      </w:r>
      <w:r w:rsidR="0BD2A249" w:rsidRPr="00FA2D5C">
        <w:rPr>
          <w:i/>
          <w:iCs/>
        </w:rPr>
        <w:t xml:space="preserve">UofG </w:t>
      </w:r>
      <w:r w:rsidRPr="00FA2D5C">
        <w:rPr>
          <w:i/>
          <w:iCs/>
        </w:rPr>
        <w:t>Life</w:t>
      </w:r>
      <w:r>
        <w:t xml:space="preserve"> App </w:t>
      </w:r>
      <w:r w:rsidR="00DC13EC">
        <w:t xml:space="preserve">if they had been hoping to stay in the class </w:t>
      </w:r>
      <w:proofErr w:type="gramStart"/>
      <w:r w:rsidR="00DC13EC">
        <w:t>in order to</w:t>
      </w:r>
      <w:proofErr w:type="gramEnd"/>
      <w:r w:rsidR="00DC13EC">
        <w:t xml:space="preserve"> engage in private study</w:t>
      </w:r>
    </w:p>
    <w:p w14:paraId="150685EA" w14:textId="00E9C135" w:rsidR="003A73C2" w:rsidRDefault="003A73C2"/>
    <w:p w14:paraId="22A5C28E" w14:textId="5F5B2730" w:rsidR="00FE4DA1" w:rsidRDefault="00FE4DA1">
      <w:r>
        <w:t>The need for such reminders will hopefully diminish as students and staff become accustomed to new ways of working and studying on campus.</w:t>
      </w:r>
    </w:p>
    <w:p w14:paraId="588C4FFF" w14:textId="77777777" w:rsidR="00FE4DA1" w:rsidRDefault="00FE4DA1"/>
    <w:p w14:paraId="6C53EBF9" w14:textId="6A909C7A" w:rsidR="00E97316" w:rsidRDefault="006458DC" w:rsidP="00E97316">
      <w:pPr>
        <w:pStyle w:val="Heading3"/>
      </w:pPr>
      <w:r>
        <w:t>Dealing with Difficult Behaviours in Class</w:t>
      </w:r>
    </w:p>
    <w:p w14:paraId="626820D3" w14:textId="0B178F83" w:rsidR="00A43FF6" w:rsidRDefault="00A43FF6">
      <w:proofErr w:type="gramStart"/>
      <w:r>
        <w:t>In the event that</w:t>
      </w:r>
      <w:proofErr w:type="gramEnd"/>
      <w:r>
        <w:t xml:space="preserve"> students display behaviours such as:</w:t>
      </w:r>
    </w:p>
    <w:p w14:paraId="622518D9" w14:textId="06F1EB36" w:rsidR="00A43FF6" w:rsidRDefault="00A43FF6" w:rsidP="00A43FF6">
      <w:pPr>
        <w:pStyle w:val="ListParagraph"/>
        <w:numPr>
          <w:ilvl w:val="0"/>
          <w:numId w:val="1"/>
        </w:numPr>
      </w:pPr>
      <w:r>
        <w:t>Not maintaining an appropriate physical distance</w:t>
      </w:r>
    </w:p>
    <w:p w14:paraId="09D93230" w14:textId="19C17EBA" w:rsidR="00A43FF6" w:rsidRPr="00F359EF" w:rsidRDefault="00A43FF6" w:rsidP="00A43FF6">
      <w:pPr>
        <w:pStyle w:val="ListParagraph"/>
        <w:numPr>
          <w:ilvl w:val="0"/>
          <w:numId w:val="1"/>
        </w:numPr>
      </w:pPr>
      <w:r w:rsidRPr="00F359EF">
        <w:t>Sitting in seating that is marked as not for use</w:t>
      </w:r>
      <w:r w:rsidR="003C476E" w:rsidRPr="00F359EF">
        <w:t xml:space="preserve"> or moving one that was </w:t>
      </w:r>
      <w:r w:rsidR="001E4E30" w:rsidRPr="00F359EF">
        <w:t>appropriately placed</w:t>
      </w:r>
    </w:p>
    <w:p w14:paraId="0ECA446E" w14:textId="1962101E" w:rsidR="00A43FF6" w:rsidRDefault="00A43FF6" w:rsidP="00ED2019">
      <w:pPr>
        <w:pStyle w:val="ListParagraph"/>
        <w:numPr>
          <w:ilvl w:val="0"/>
          <w:numId w:val="1"/>
        </w:numPr>
      </w:pPr>
      <w:r>
        <w:t>Neglecting to wear face coverings</w:t>
      </w:r>
      <w:r w:rsidR="00641BD4">
        <w:t xml:space="preserve"> (</w:t>
      </w:r>
      <w:r w:rsidR="00C86080">
        <w:t>when they are not exempt</w:t>
      </w:r>
      <w:r w:rsidR="00641BD4">
        <w:t>)</w:t>
      </w:r>
      <w:r>
        <w:t xml:space="preserve"> </w:t>
      </w:r>
    </w:p>
    <w:p w14:paraId="6AE8AA67" w14:textId="68CE396D" w:rsidR="00A43FF6" w:rsidRDefault="259D9CD7" w:rsidP="00A43FF6">
      <w:pPr>
        <w:pStyle w:val="ListParagraph"/>
        <w:numPr>
          <w:ilvl w:val="0"/>
          <w:numId w:val="1"/>
        </w:numPr>
      </w:pPr>
      <w:r>
        <w:t>Being disrespectful to others who</w:t>
      </w:r>
      <w:r w:rsidR="00E97316">
        <w:t>,</w:t>
      </w:r>
      <w:r>
        <w:t xml:space="preserve"> for good reason</w:t>
      </w:r>
      <w:r w:rsidR="00E97316">
        <w:t>,</w:t>
      </w:r>
      <w:r>
        <w:t xml:space="preserve"> are unable to wear a face covering</w:t>
      </w:r>
      <w:r w:rsidR="3B38398B">
        <w:t xml:space="preserve"> or indeed being disrespectful to those who are wearing face coverings</w:t>
      </w:r>
    </w:p>
    <w:p w14:paraId="7BB3C3C9" w14:textId="615148CB" w:rsidR="00A43FF6" w:rsidRDefault="00A43FF6" w:rsidP="00A43FF6">
      <w:pPr>
        <w:pStyle w:val="ListParagraph"/>
        <w:numPr>
          <w:ilvl w:val="0"/>
          <w:numId w:val="1"/>
        </w:numPr>
      </w:pPr>
      <w:r>
        <w:t xml:space="preserve">Failing to observe one-way directional signage </w:t>
      </w:r>
    </w:p>
    <w:p w14:paraId="06626E1D" w14:textId="2F4FC46C" w:rsidR="00A43FF6" w:rsidRDefault="00A43FF6" w:rsidP="00A43FF6">
      <w:pPr>
        <w:pStyle w:val="ListParagraph"/>
        <w:numPr>
          <w:ilvl w:val="0"/>
          <w:numId w:val="1"/>
        </w:numPr>
      </w:pPr>
      <w:r>
        <w:t xml:space="preserve">Other behaviours that </w:t>
      </w:r>
      <w:r w:rsidR="006D3B21">
        <w:t xml:space="preserve">are disrespectful </w:t>
      </w:r>
      <w:r w:rsidR="00C113FC">
        <w:t xml:space="preserve">and </w:t>
      </w:r>
      <w:r w:rsidR="000B5C19">
        <w:t xml:space="preserve">do not </w:t>
      </w:r>
      <w:r w:rsidR="005E01C7">
        <w:t>create</w:t>
      </w:r>
      <w:r w:rsidR="00C113FC">
        <w:t xml:space="preserve"> </w:t>
      </w:r>
      <w:r w:rsidR="00A361D9">
        <w:t>an</w:t>
      </w:r>
      <w:r w:rsidR="00C113FC">
        <w:t xml:space="preserve"> inclusive </w:t>
      </w:r>
      <w:r w:rsidR="00C865D8">
        <w:t xml:space="preserve">and respectful </w:t>
      </w:r>
      <w:r w:rsidR="00C113FC">
        <w:t>learning environment</w:t>
      </w:r>
    </w:p>
    <w:p w14:paraId="003C16AE" w14:textId="17DE4849" w:rsidR="00A56566" w:rsidRDefault="00A56566" w:rsidP="00A43FF6">
      <w:pPr>
        <w:pStyle w:val="ListParagraph"/>
        <w:numPr>
          <w:ilvl w:val="0"/>
          <w:numId w:val="1"/>
        </w:numPr>
      </w:pPr>
      <w:r>
        <w:t xml:space="preserve">Being disrespectful to the Reach Out guides </w:t>
      </w:r>
      <w:r w:rsidR="00C865D8">
        <w:t xml:space="preserve">or other staff who are </w:t>
      </w:r>
      <w:r w:rsidR="00445055">
        <w:t xml:space="preserve">providing support </w:t>
      </w:r>
      <w:r w:rsidR="00440035">
        <w:t xml:space="preserve">to safe movement around the campus </w:t>
      </w:r>
      <w:r w:rsidR="007969B7">
        <w:t xml:space="preserve">by not adhering to </w:t>
      </w:r>
      <w:r w:rsidR="002F1DAD">
        <w:t xml:space="preserve">their requests concerning </w:t>
      </w:r>
      <w:r w:rsidR="007969B7">
        <w:t>physical distancin</w:t>
      </w:r>
      <w:r w:rsidR="002F1DAD">
        <w:t>g and face coverings</w:t>
      </w:r>
      <w:r w:rsidR="373B9205">
        <w:t>,</w:t>
      </w:r>
    </w:p>
    <w:p w14:paraId="206AE7E6" w14:textId="33CAF781" w:rsidR="00A43FF6" w:rsidRDefault="00A43FF6" w:rsidP="00A43FF6"/>
    <w:p w14:paraId="02875110" w14:textId="4A7DE7E2" w:rsidR="00A43FF6" w:rsidRDefault="00A13F18" w:rsidP="00E97316">
      <w:r>
        <w:t>you</w:t>
      </w:r>
      <w:r w:rsidR="00A43FF6">
        <w:t xml:space="preserve"> are advised to</w:t>
      </w:r>
      <w:r w:rsidR="006458DC">
        <w:t xml:space="preserve"> draw on the </w:t>
      </w:r>
      <w:r w:rsidR="00685296">
        <w:t xml:space="preserve">following </w:t>
      </w:r>
      <w:r w:rsidR="009C4A0A">
        <w:t xml:space="preserve">approaches </w:t>
      </w:r>
      <w:r w:rsidR="00685296">
        <w:t>as appropriate</w:t>
      </w:r>
      <w:r w:rsidR="00A43FF6">
        <w:t>:</w:t>
      </w:r>
    </w:p>
    <w:p w14:paraId="7D672CCC" w14:textId="64562B4B" w:rsidR="00A43FF6" w:rsidRDefault="00A43FF6" w:rsidP="00A43FF6">
      <w:pPr>
        <w:pStyle w:val="ListParagraph"/>
        <w:numPr>
          <w:ilvl w:val="0"/>
          <w:numId w:val="2"/>
        </w:numPr>
      </w:pPr>
      <w:r>
        <w:t>Remind students of the expectations of behaviour on campus</w:t>
      </w:r>
      <w:r w:rsidR="00984B08" w:rsidRPr="00501336">
        <w:t>,</w:t>
      </w:r>
      <w:r w:rsidRPr="00501336">
        <w:t xml:space="preserve"> in the University’s published guidance</w:t>
      </w:r>
      <w:r w:rsidR="00984B08">
        <w:t xml:space="preserve"> and in the posters around campus</w:t>
      </w:r>
    </w:p>
    <w:p w14:paraId="22C8B958" w14:textId="2BBD6473" w:rsidR="007970A5" w:rsidRPr="00EC0C94" w:rsidRDefault="00A43FF6" w:rsidP="000F1B0F">
      <w:pPr>
        <w:pStyle w:val="ListParagraph"/>
        <w:numPr>
          <w:ilvl w:val="0"/>
          <w:numId w:val="2"/>
        </w:numPr>
      </w:pPr>
      <w:r w:rsidRPr="00EC0C94">
        <w:t xml:space="preserve">Ask any student seated in </w:t>
      </w:r>
      <w:r w:rsidR="003137A1" w:rsidRPr="00EC0C94">
        <w:t xml:space="preserve">a </w:t>
      </w:r>
      <w:r w:rsidRPr="00EC0C94">
        <w:t xml:space="preserve">space not allocated for seating to move to an appropriate seat </w:t>
      </w:r>
    </w:p>
    <w:p w14:paraId="0CF3C9C4" w14:textId="307090B5" w:rsidR="007970A5" w:rsidRPr="00EC0C94" w:rsidRDefault="004E0E89" w:rsidP="007970A5">
      <w:pPr>
        <w:pStyle w:val="ListParagraph"/>
        <w:numPr>
          <w:ilvl w:val="1"/>
          <w:numId w:val="2"/>
        </w:numPr>
      </w:pPr>
      <w:r w:rsidRPr="00EC0C94">
        <w:t>I</w:t>
      </w:r>
      <w:r w:rsidR="00A43FF6" w:rsidRPr="00EC0C94">
        <w:t xml:space="preserve">f they choose not to, </w:t>
      </w:r>
      <w:r w:rsidR="000343F4" w:rsidRPr="00EC0C94">
        <w:t xml:space="preserve">remind them that </w:t>
      </w:r>
      <w:r w:rsidR="009C488A" w:rsidRPr="00EC0C94">
        <w:t>this</w:t>
      </w:r>
      <w:r w:rsidR="00316E9D" w:rsidRPr="00EC0C94">
        <w:t xml:space="preserve"> requirement</w:t>
      </w:r>
      <w:r w:rsidR="000343F4" w:rsidRPr="00EC0C94">
        <w:t xml:space="preserve"> is a condition of engaging in teaching on campus</w:t>
      </w:r>
    </w:p>
    <w:p w14:paraId="47E389BE" w14:textId="73157BA1" w:rsidR="00A43FF6" w:rsidRPr="00EC0C94" w:rsidRDefault="004E0E89" w:rsidP="007970A5">
      <w:pPr>
        <w:pStyle w:val="ListParagraph"/>
        <w:numPr>
          <w:ilvl w:val="1"/>
          <w:numId w:val="2"/>
        </w:numPr>
      </w:pPr>
      <w:r w:rsidRPr="00EC0C94">
        <w:t>I</w:t>
      </w:r>
      <w:r w:rsidR="007970A5" w:rsidRPr="00EC0C94">
        <w:t xml:space="preserve">f they still refuse to move, then indicate that </w:t>
      </w:r>
      <w:r w:rsidR="000343F4" w:rsidRPr="00EC0C94">
        <w:t>out of respect for others</w:t>
      </w:r>
      <w:r w:rsidR="007970A5" w:rsidRPr="00EC0C94">
        <w:t xml:space="preserve"> and </w:t>
      </w:r>
      <w:proofErr w:type="gramStart"/>
      <w:r w:rsidR="007970A5" w:rsidRPr="00EC0C94">
        <w:t>in order to</w:t>
      </w:r>
      <w:proofErr w:type="gramEnd"/>
      <w:r w:rsidR="007970A5" w:rsidRPr="00EC0C94">
        <w:t xml:space="preserve"> comply with the Government requirements,</w:t>
      </w:r>
      <w:r w:rsidR="000343F4" w:rsidRPr="00EC0C94">
        <w:t xml:space="preserve"> you </w:t>
      </w:r>
      <w:r w:rsidR="007970A5" w:rsidRPr="00EC0C94">
        <w:t xml:space="preserve">have no alternative other than to </w:t>
      </w:r>
      <w:r w:rsidR="000343F4" w:rsidRPr="00EC0C94">
        <w:t xml:space="preserve">invite them </w:t>
      </w:r>
      <w:r w:rsidR="00A43FF6" w:rsidRPr="00EC0C94">
        <w:t>to leave the class</w:t>
      </w:r>
      <w:r w:rsidR="00FF775B" w:rsidRPr="00EC0C94">
        <w:t xml:space="preserve">. Take a note of their student ID number and name, and </w:t>
      </w:r>
      <w:r w:rsidR="009D6D12" w:rsidRPr="00EC0C94">
        <w:t>report the incident to the course organiser</w:t>
      </w:r>
    </w:p>
    <w:p w14:paraId="211CF4D6" w14:textId="68DDCC8A" w:rsidR="00A43FF6" w:rsidRDefault="00A43FF6" w:rsidP="00A43FF6">
      <w:pPr>
        <w:pStyle w:val="ListParagraph"/>
        <w:numPr>
          <w:ilvl w:val="0"/>
          <w:numId w:val="2"/>
        </w:numPr>
      </w:pPr>
      <w:r>
        <w:t xml:space="preserve">Remind students of the requirement to wear face coverings </w:t>
      </w:r>
      <w:r w:rsidR="00816502">
        <w:t>if</w:t>
      </w:r>
      <w:r w:rsidR="083AB5AD">
        <w:t xml:space="preserve"> they are able</w:t>
      </w:r>
      <w:r>
        <w:t xml:space="preserve"> </w:t>
      </w:r>
      <w:r w:rsidR="000343F4">
        <w:t>when moving into</w:t>
      </w:r>
      <w:r w:rsidR="00FF1456">
        <w:t>, around</w:t>
      </w:r>
      <w:r w:rsidR="000343F4">
        <w:t xml:space="preserve"> and out of the class</w:t>
      </w:r>
      <w:r w:rsidR="00FF1456">
        <w:t xml:space="preserve"> </w:t>
      </w:r>
      <w:r w:rsidR="00DF7887">
        <w:t xml:space="preserve">and ask them </w:t>
      </w:r>
      <w:r>
        <w:t>to respect the health of others around them</w:t>
      </w:r>
      <w:r w:rsidR="00DF7887">
        <w:t>.</w:t>
      </w:r>
    </w:p>
    <w:p w14:paraId="10CE6045" w14:textId="547D309E" w:rsidR="00AE1BC6" w:rsidRPr="00AE1BC6" w:rsidRDefault="000343F4" w:rsidP="00A43FF6">
      <w:pPr>
        <w:pStyle w:val="ListParagraph"/>
        <w:numPr>
          <w:ilvl w:val="0"/>
          <w:numId w:val="2"/>
        </w:numPr>
      </w:pPr>
      <w:r>
        <w:t>A</w:t>
      </w:r>
      <w:r w:rsidR="00A43FF6">
        <w:t xml:space="preserve">sk </w:t>
      </w:r>
      <w:r w:rsidR="00816502">
        <w:t>students</w:t>
      </w:r>
      <w:r>
        <w:t xml:space="preserve"> </w:t>
      </w:r>
      <w:r w:rsidR="00A43FF6">
        <w:t>to regulate their behaviours in order that everyone can participate in the class or in the discussion</w:t>
      </w:r>
      <w:r w:rsidR="00401BFD">
        <w:t xml:space="preserve"> because it is a priority that we create an inclusive and </w:t>
      </w:r>
      <w:r w:rsidR="00401BFD" w:rsidRPr="00AE1BC6">
        <w:t>interactive learning environment</w:t>
      </w:r>
    </w:p>
    <w:p w14:paraId="2C7FE2D7" w14:textId="57E750BE" w:rsidR="00A37AE7" w:rsidRPr="00A37AE7" w:rsidRDefault="02939646" w:rsidP="00A37AE7">
      <w:pPr>
        <w:pStyle w:val="ListParagraph"/>
        <w:numPr>
          <w:ilvl w:val="0"/>
          <w:numId w:val="2"/>
        </w:numPr>
      </w:pPr>
      <w:r w:rsidRPr="00232B9D">
        <w:t>Where a student repeatedly disregards any intervention on your</w:t>
      </w:r>
      <w:r w:rsidRPr="008776CE">
        <w:t xml:space="preserve"> part – including the invitation to leave - then it is appropriate</w:t>
      </w:r>
      <w:r w:rsidRPr="00DD6841">
        <w:t xml:space="preserve"> to advise them of the code of conduct and </w:t>
      </w:r>
      <w:r w:rsidRPr="00DD6841">
        <w:lastRenderedPageBreak/>
        <w:t xml:space="preserve">the particular obligations in terms of others’ health and wellbeing, and indicate that you have no option other than to </w:t>
      </w:r>
      <w:r w:rsidR="00AC45BF" w:rsidRPr="00DD6841">
        <w:t>contact security</w:t>
      </w:r>
      <w:r w:rsidR="00F85B83" w:rsidRPr="00232B9D">
        <w:rPr>
          <w:rStyle w:val="FootnoteReference"/>
        </w:rPr>
        <w:footnoteReference w:id="2"/>
      </w:r>
      <w:r w:rsidR="00AC45BF" w:rsidRPr="00232B9D">
        <w:t xml:space="preserve"> </w:t>
      </w:r>
      <w:r w:rsidR="00AC45BF" w:rsidRPr="008776CE">
        <w:t xml:space="preserve">and </w:t>
      </w:r>
      <w:r w:rsidR="00AC45BF" w:rsidRPr="00DD6841">
        <w:t xml:space="preserve">ask that they </w:t>
      </w:r>
      <w:r w:rsidR="00DB7778" w:rsidRPr="00DD6841">
        <w:t xml:space="preserve">escort the student from the room, and to </w:t>
      </w:r>
      <w:r w:rsidRPr="00DD6841">
        <w:t xml:space="preserve">report </w:t>
      </w:r>
      <w:r w:rsidR="00DB7778" w:rsidRPr="00DD6841">
        <w:t xml:space="preserve">the student </w:t>
      </w:r>
      <w:r w:rsidRPr="00DD6841">
        <w:t xml:space="preserve">in line with the </w:t>
      </w:r>
      <w:hyperlink r:id="rId8" w:history="1">
        <w:r w:rsidRPr="003E29E5">
          <w:rPr>
            <w:rStyle w:val="Hyperlink"/>
          </w:rPr>
          <w:t>student code of conduct</w:t>
        </w:r>
      </w:hyperlink>
      <w:r w:rsidRPr="00DD6841">
        <w:t>.</w:t>
      </w:r>
      <w:r w:rsidR="040079B1" w:rsidRPr="00DD6841">
        <w:t xml:space="preserve"> In the unlikely event that a member of staff is concerned that the situation is escalating and is concerned, they may choose to discontinue that </w:t>
      </w:r>
      <w:proofErr w:type="gramStart"/>
      <w:r w:rsidR="040079B1" w:rsidRPr="00DD6841">
        <w:t xml:space="preserve">particular </w:t>
      </w:r>
      <w:r w:rsidR="67190C9F" w:rsidRPr="00DD6841">
        <w:t>class</w:t>
      </w:r>
      <w:proofErr w:type="gramEnd"/>
      <w:r w:rsidR="67190C9F" w:rsidRPr="00DD6841">
        <w:t xml:space="preserve"> and pursue a resolution </w:t>
      </w:r>
      <w:r w:rsidR="1674C55D" w:rsidRPr="00DD6841">
        <w:t>through the student code of conduct and in discussion with their line manager if need be.</w:t>
      </w:r>
    </w:p>
    <w:p w14:paraId="693789A0" w14:textId="420AA6D3" w:rsidR="00A43FF6" w:rsidRDefault="00A43FF6" w:rsidP="00A43FF6"/>
    <w:p w14:paraId="3D66B9D2" w14:textId="5B35A869" w:rsidR="00E26344" w:rsidRDefault="000343F4" w:rsidP="00E97316">
      <w:pPr>
        <w:pStyle w:val="Heading2"/>
      </w:pPr>
      <w:r>
        <w:t>Online teaching</w:t>
      </w:r>
    </w:p>
    <w:p w14:paraId="26A0692A" w14:textId="36004B7D" w:rsidR="00E26344" w:rsidRDefault="00E26344" w:rsidP="003C3F9F">
      <w:r>
        <w:t xml:space="preserve">What follows should be read alongside the </w:t>
      </w:r>
      <w:hyperlink r:id="rId9" w:anchor="section-1" w:history="1">
        <w:r w:rsidRPr="003A2700">
          <w:rPr>
            <w:rStyle w:val="Hyperlink"/>
          </w:rPr>
          <w:t>netiquette guidance for students and staff</w:t>
        </w:r>
      </w:hyperlink>
      <w:r>
        <w:t>.</w:t>
      </w:r>
      <w:r w:rsidR="00286A91">
        <w:t xml:space="preserve"> </w:t>
      </w:r>
      <w:r w:rsidR="00AD7A33">
        <w:t xml:space="preserve">Additionally, there is </w:t>
      </w:r>
      <w:r w:rsidR="00702A09">
        <w:t xml:space="preserve">a useful, short guide with </w:t>
      </w:r>
      <w:hyperlink r:id="rId10" w:anchor="section-1" w:history="1">
        <w:r w:rsidR="003C3F9F" w:rsidRPr="00452489">
          <w:rPr>
            <w:rStyle w:val="Hyperlink"/>
          </w:rPr>
          <w:t xml:space="preserve">Online </w:t>
        </w:r>
        <w:r w:rsidR="00286A91" w:rsidRPr="00452489">
          <w:rPr>
            <w:rStyle w:val="Hyperlink"/>
          </w:rPr>
          <w:t>Teaching Tips</w:t>
        </w:r>
      </w:hyperlink>
      <w:r w:rsidR="00286A91">
        <w:t xml:space="preserve"> </w:t>
      </w:r>
      <w:r w:rsidR="00702A09">
        <w:t>that</w:t>
      </w:r>
      <w:r w:rsidR="00B20081">
        <w:t xml:space="preserve"> you may wish to consult</w:t>
      </w:r>
      <w:r w:rsidR="009607AD">
        <w:t>.</w:t>
      </w:r>
    </w:p>
    <w:p w14:paraId="2290C348" w14:textId="77777777" w:rsidR="00E26344" w:rsidRDefault="00E26344" w:rsidP="00A43FF6"/>
    <w:p w14:paraId="70BD101C" w14:textId="3D458197" w:rsidR="007B6058" w:rsidRDefault="02939646" w:rsidP="00A43FF6">
      <w:r>
        <w:t xml:space="preserve">As with any class setting, it is helpful to set out in your course guide any specific expectations you have of student engagement and interaction for the course you are leading, or to request from a course lead, a copy of any guidance they intend to give to students.  </w:t>
      </w:r>
    </w:p>
    <w:p w14:paraId="6E93B80B" w14:textId="77777777" w:rsidR="007B6058" w:rsidRDefault="007B6058" w:rsidP="00A43FF6"/>
    <w:p w14:paraId="6EF7623C" w14:textId="348A9FC8" w:rsidR="0056316F" w:rsidRDefault="007B6058" w:rsidP="00E97316">
      <w:pPr>
        <w:pStyle w:val="Heading3"/>
      </w:pPr>
      <w:r>
        <w:t>Encouraging Positive Behaviours in Class</w:t>
      </w:r>
    </w:p>
    <w:p w14:paraId="2B4197D2" w14:textId="77777777" w:rsidR="004817DB" w:rsidRDefault="00A350F5" w:rsidP="00A43FF6">
      <w:r>
        <w:t xml:space="preserve">It is helpful to begin the session by introducing yourself to the class if you have not met them before, and </w:t>
      </w:r>
      <w:r w:rsidR="000073BB">
        <w:t>welcoming students, just as you would on campus.</w:t>
      </w:r>
      <w:r w:rsidR="00317832">
        <w:t xml:space="preserve">  </w:t>
      </w:r>
    </w:p>
    <w:p w14:paraId="181BD624" w14:textId="77777777" w:rsidR="00317832" w:rsidRDefault="00317832" w:rsidP="00A43FF6"/>
    <w:p w14:paraId="190493D9" w14:textId="74938D21" w:rsidR="000073BB" w:rsidRDefault="02939646" w:rsidP="00E97316">
      <w:r>
        <w:t>Then set out for them how you intend the session to work stressing the positive behaviours you wish to encourage</w:t>
      </w:r>
      <w:r w:rsidR="00FF7C13">
        <w:t xml:space="preserve">, acknowledging that </w:t>
      </w:r>
      <w:r w:rsidR="004956FF">
        <w:t>there are a range of reasons why engaging online may not always work for everyone and to be understanding to others in the class,</w:t>
      </w:r>
      <w:r>
        <w:t xml:space="preserve"> and</w:t>
      </w:r>
      <w:r w:rsidR="00F33030">
        <w:t xml:space="preserve"> indicate</w:t>
      </w:r>
      <w:r>
        <w:t xml:space="preserve"> any</w:t>
      </w:r>
      <w:r w:rsidR="00F33030">
        <w:t xml:space="preserve"> </w:t>
      </w:r>
      <w:r w:rsidR="00A75390">
        <w:t>actions or behaviours</w:t>
      </w:r>
      <w:r>
        <w:t xml:space="preserve"> you consider not suitable for the session (especially if they may be appropriate in other settings). Including, for example:</w:t>
      </w:r>
    </w:p>
    <w:p w14:paraId="67F176CB" w14:textId="2CD699D4" w:rsidR="00960AAC" w:rsidRDefault="0056316F" w:rsidP="00317832">
      <w:pPr>
        <w:pStyle w:val="ListParagraph"/>
        <w:numPr>
          <w:ilvl w:val="0"/>
          <w:numId w:val="9"/>
        </w:numPr>
      </w:pPr>
      <w:r>
        <w:t>whether you want them to have their microphones on or off throughout</w:t>
      </w:r>
      <w:r w:rsidR="007754D1">
        <w:t>,</w:t>
      </w:r>
      <w:r w:rsidR="0057119C">
        <w:t xml:space="preserve"> or intermittently </w:t>
      </w:r>
    </w:p>
    <w:p w14:paraId="15670FE4" w14:textId="1ACC7C97" w:rsidR="0056316F" w:rsidRDefault="0056316F" w:rsidP="00317832">
      <w:pPr>
        <w:pStyle w:val="ListParagraph"/>
        <w:numPr>
          <w:ilvl w:val="0"/>
          <w:numId w:val="9"/>
        </w:numPr>
      </w:pPr>
      <w:r>
        <w:t>whether you prefer them to have their video on if possible</w:t>
      </w:r>
      <w:r w:rsidR="00960AAC">
        <w:t xml:space="preserve"> or not</w:t>
      </w:r>
      <w:r>
        <w:t xml:space="preserve">.  </w:t>
      </w:r>
      <w:r w:rsidR="00AF50D2">
        <w:t>[</w:t>
      </w:r>
      <w:r w:rsidR="00960AAC">
        <w:t>Please b</w:t>
      </w:r>
      <w:r>
        <w:t xml:space="preserve">ear in mind that this may not be feasible as they may lack </w:t>
      </w:r>
      <w:r w:rsidR="00960AAC">
        <w:t>a reliable</w:t>
      </w:r>
      <w:r>
        <w:t xml:space="preserve"> </w:t>
      </w:r>
      <w:r w:rsidR="00960AAC">
        <w:t>internet connection and videos provide what might be an intrusive window into their home lives</w:t>
      </w:r>
      <w:r w:rsidR="00AF50D2">
        <w:t>.]</w:t>
      </w:r>
    </w:p>
    <w:p w14:paraId="6D2EB018" w14:textId="341463A4" w:rsidR="00960AAC" w:rsidRDefault="00960AAC" w:rsidP="0057119C">
      <w:pPr>
        <w:pStyle w:val="ListParagraph"/>
        <w:numPr>
          <w:ilvl w:val="0"/>
          <w:numId w:val="9"/>
        </w:numPr>
      </w:pPr>
      <w:r>
        <w:t>you may wish to advise students of the ‘virtual background’ function in Zoom</w:t>
      </w:r>
      <w:r w:rsidR="00B40ABD">
        <w:t xml:space="preserve"> or Teams</w:t>
      </w:r>
      <w:r w:rsidR="00FA2D5C">
        <w:t xml:space="preserve"> a</w:t>
      </w:r>
      <w:r w:rsidR="008776CE">
        <w:t xml:space="preserve">nd the </w:t>
      </w:r>
      <w:r w:rsidR="000A667E">
        <w:t xml:space="preserve">availability of </w:t>
      </w:r>
      <w:r w:rsidR="00EF7852">
        <w:t>some University background images</w:t>
      </w:r>
      <w:r w:rsidR="0066517F">
        <w:t xml:space="preserve"> </w:t>
      </w:r>
      <w:hyperlink r:id="rId11">
        <w:r w:rsidR="00D15DE6" w:rsidRPr="02817DB5">
          <w:rPr>
            <w:rStyle w:val="Hyperlink"/>
          </w:rPr>
          <w:t>here</w:t>
        </w:r>
      </w:hyperlink>
      <w:r w:rsidR="3E4B8761">
        <w:t xml:space="preserve"> though note that this will not work on all devices.</w:t>
      </w:r>
    </w:p>
    <w:p w14:paraId="1D78BA7D" w14:textId="3D047D18" w:rsidR="002C78EC" w:rsidRDefault="008F69AB" w:rsidP="001B3442">
      <w:pPr>
        <w:pStyle w:val="ListParagraph"/>
        <w:numPr>
          <w:ilvl w:val="0"/>
          <w:numId w:val="9"/>
        </w:numPr>
      </w:pPr>
      <w:r>
        <w:t xml:space="preserve">if and how you would like </w:t>
      </w:r>
      <w:r w:rsidR="0057119C">
        <w:t>students</w:t>
      </w:r>
      <w:r>
        <w:t xml:space="preserve"> to use the chat function</w:t>
      </w:r>
      <w:r w:rsidR="0057119C">
        <w:t xml:space="preserve"> (for example do you want them to ask questions, seek clarifications, comment on one another’s contributions)</w:t>
      </w:r>
      <w:r w:rsidR="002C78EC">
        <w:t>,</w:t>
      </w:r>
      <w:r w:rsidR="797BADD6">
        <w:t xml:space="preserve"> </w:t>
      </w:r>
      <w:r w:rsidR="0057119C">
        <w:t xml:space="preserve">whether someone is moderating </w:t>
      </w:r>
      <w:r w:rsidR="002C78EC">
        <w:t>the chat</w:t>
      </w:r>
      <w:r w:rsidR="0057119C">
        <w:t xml:space="preserve"> for you</w:t>
      </w:r>
      <w:r w:rsidR="002C78EC">
        <w:t xml:space="preserve">, how you/they will respond to students’ comments, </w:t>
      </w:r>
      <w:r w:rsidR="0057119C">
        <w:t xml:space="preserve">how you will follow up if you cannot answer all of their questions and whether you intend to save the chat </w:t>
      </w:r>
      <w:r w:rsidR="00DC6AA3">
        <w:t xml:space="preserve">(if using Zoom) </w:t>
      </w:r>
      <w:r w:rsidR="0057119C">
        <w:t xml:space="preserve">and </w:t>
      </w:r>
      <w:r w:rsidR="00DC6AA3">
        <w:t xml:space="preserve">to </w:t>
      </w:r>
      <w:r w:rsidR="0057119C">
        <w:t>post it on Moodle for them later</w:t>
      </w:r>
    </w:p>
    <w:p w14:paraId="08CBB92E" w14:textId="2B37397C" w:rsidR="001B3442" w:rsidRDefault="009141C2" w:rsidP="001B3442">
      <w:pPr>
        <w:pStyle w:val="ListParagraph"/>
        <w:numPr>
          <w:ilvl w:val="0"/>
          <w:numId w:val="9"/>
        </w:numPr>
      </w:pPr>
      <w:r>
        <w:lastRenderedPageBreak/>
        <w:t>if you</w:t>
      </w:r>
      <w:r w:rsidR="001B3442">
        <w:t xml:space="preserve"> wish to encourage them to respond to one another</w:t>
      </w:r>
      <w:r>
        <w:t>’s comments, it is help</w:t>
      </w:r>
      <w:r w:rsidR="00A03745">
        <w:t>f</w:t>
      </w:r>
      <w:r>
        <w:t>ul to give them some guidance as to what kind of responses they might make (</w:t>
      </w:r>
      <w:proofErr w:type="gramStart"/>
      <w:r>
        <w:t>e.g.</w:t>
      </w:r>
      <w:proofErr w:type="gramEnd"/>
      <w:r>
        <w:t xml:space="preserve"> endorsing </w:t>
      </w:r>
      <w:r w:rsidR="00A03745">
        <w:t>others, providing counter views etc)</w:t>
      </w:r>
      <w:r w:rsidR="0010589C">
        <w:t xml:space="preserve">  </w:t>
      </w:r>
    </w:p>
    <w:p w14:paraId="1E750113" w14:textId="2D0B7293" w:rsidR="0010589C" w:rsidRDefault="0010589C" w:rsidP="001B3442">
      <w:pPr>
        <w:pStyle w:val="ListParagraph"/>
        <w:numPr>
          <w:ilvl w:val="0"/>
          <w:numId w:val="9"/>
        </w:numPr>
      </w:pPr>
      <w:r>
        <w:t>indicate any approaches that you wish to discourage (</w:t>
      </w:r>
      <w:proofErr w:type="gramStart"/>
      <w:r>
        <w:t>e.g.</w:t>
      </w:r>
      <w:proofErr w:type="gramEnd"/>
      <w:r>
        <w:t xml:space="preserve"> tangential discussions if you think that this will d</w:t>
      </w:r>
      <w:r w:rsidR="00EE6258">
        <w:t>istract students)</w:t>
      </w:r>
    </w:p>
    <w:p w14:paraId="4ADB7D9C" w14:textId="09F9160E" w:rsidR="00A03745" w:rsidRDefault="00A03745" w:rsidP="00A03745"/>
    <w:p w14:paraId="33CFC22C" w14:textId="66FE1302" w:rsidR="00A03745" w:rsidRDefault="00A03745" w:rsidP="00A03745">
      <w:r>
        <w:t>There are many other things you could cover, but the point is to stress what you see as positive ways to engage in a live session online.</w:t>
      </w:r>
      <w:r w:rsidR="0010589C">
        <w:t xml:space="preserve">  </w:t>
      </w:r>
    </w:p>
    <w:p w14:paraId="33ABECD8" w14:textId="0C9BE6DF" w:rsidR="007B6058" w:rsidRDefault="007B6058" w:rsidP="002C78EC"/>
    <w:p w14:paraId="65CE0B20" w14:textId="5B9A196E" w:rsidR="007B6058" w:rsidRDefault="00B2376A" w:rsidP="00E97316">
      <w:pPr>
        <w:pStyle w:val="Heading3"/>
      </w:pPr>
      <w:r>
        <w:t>Dealing with Difficult Behaviours in Class</w:t>
      </w:r>
    </w:p>
    <w:p w14:paraId="0828F40E" w14:textId="77777777" w:rsidR="00F41393" w:rsidRDefault="00F41393" w:rsidP="00F41393">
      <w:proofErr w:type="gramStart"/>
      <w:r>
        <w:t>In the event that</w:t>
      </w:r>
      <w:proofErr w:type="gramEnd"/>
      <w:r>
        <w:t xml:space="preserve"> students display behaviours such as:</w:t>
      </w:r>
    </w:p>
    <w:p w14:paraId="26277FD9" w14:textId="24957C1F" w:rsidR="00F41393" w:rsidRDefault="00F41393" w:rsidP="00F41393">
      <w:pPr>
        <w:pStyle w:val="ListParagraph"/>
        <w:numPr>
          <w:ilvl w:val="0"/>
          <w:numId w:val="1"/>
        </w:numPr>
      </w:pPr>
      <w:r>
        <w:t>Inappropriate language in the chat</w:t>
      </w:r>
    </w:p>
    <w:p w14:paraId="15C77380" w14:textId="444CF6BB" w:rsidR="00F41393" w:rsidRDefault="00F41393" w:rsidP="00F41393">
      <w:pPr>
        <w:pStyle w:val="ListParagraph"/>
        <w:numPr>
          <w:ilvl w:val="0"/>
          <w:numId w:val="1"/>
        </w:numPr>
      </w:pPr>
      <w:r>
        <w:t xml:space="preserve">Disparaging remarks about </w:t>
      </w:r>
      <w:r w:rsidR="007D2A30">
        <w:t>others’ contributions</w:t>
      </w:r>
    </w:p>
    <w:p w14:paraId="57A242F1" w14:textId="064226DC" w:rsidR="007D2A30" w:rsidRDefault="005D67BC" w:rsidP="00F41393">
      <w:pPr>
        <w:pStyle w:val="ListParagraph"/>
        <w:numPr>
          <w:ilvl w:val="0"/>
          <w:numId w:val="1"/>
        </w:numPr>
      </w:pPr>
      <w:r>
        <w:t>Persistent interruption or failure to mute and so creating distracting background noises</w:t>
      </w:r>
    </w:p>
    <w:p w14:paraId="32D98337" w14:textId="168CDDD8" w:rsidR="00473744" w:rsidRDefault="00473744" w:rsidP="00F41393">
      <w:pPr>
        <w:pStyle w:val="ListParagraph"/>
        <w:numPr>
          <w:ilvl w:val="0"/>
          <w:numId w:val="1"/>
        </w:numPr>
      </w:pPr>
      <w:r>
        <w:t>Distracting personal conversations in the chat function</w:t>
      </w:r>
    </w:p>
    <w:p w14:paraId="35275BFF" w14:textId="279A2C2F" w:rsidR="00473744" w:rsidRDefault="00473744" w:rsidP="00A13F18"/>
    <w:p w14:paraId="16A13AB0" w14:textId="41CE8746" w:rsidR="00B2376A" w:rsidRDefault="00A13F18" w:rsidP="00E97316">
      <w:r>
        <w:t>you are advised to draw on the following approaches as appropriate:</w:t>
      </w:r>
    </w:p>
    <w:p w14:paraId="509CC68F" w14:textId="085C9087" w:rsidR="00A13F18" w:rsidRDefault="00A13F18" w:rsidP="00A13F18">
      <w:pPr>
        <w:pStyle w:val="ListParagraph"/>
        <w:numPr>
          <w:ilvl w:val="0"/>
          <w:numId w:val="10"/>
        </w:numPr>
      </w:pPr>
      <w:r>
        <w:t xml:space="preserve">Remind </w:t>
      </w:r>
      <w:r w:rsidR="00E24CA9">
        <w:t>students that they should treat one another with dignity and respect and encourage the</w:t>
      </w:r>
      <w:r w:rsidR="00D07C93">
        <w:t>m</w:t>
      </w:r>
      <w:r w:rsidR="00E24CA9">
        <w:t xml:space="preserve"> to moderate their language</w:t>
      </w:r>
      <w:r w:rsidR="003957E7">
        <w:t xml:space="preserve"> or approach</w:t>
      </w:r>
      <w:r w:rsidR="007673D5">
        <w:t xml:space="preserve">.  </w:t>
      </w:r>
    </w:p>
    <w:p w14:paraId="19C253A6" w14:textId="4E929627" w:rsidR="00E24CA9" w:rsidRDefault="00E24CA9" w:rsidP="00E24CA9">
      <w:pPr>
        <w:pStyle w:val="ListParagraph"/>
        <w:numPr>
          <w:ilvl w:val="1"/>
          <w:numId w:val="10"/>
        </w:numPr>
      </w:pPr>
      <w:r>
        <w:t xml:space="preserve">If they do not do so, you can indicate that we do not tolerate </w:t>
      </w:r>
      <w:r w:rsidR="00D07C93">
        <w:t>the language</w:t>
      </w:r>
      <w:r w:rsidR="003957E7">
        <w:t>/approach</w:t>
      </w:r>
      <w:r w:rsidR="00D07C93">
        <w:t xml:space="preserve"> that they are using and that if they persist, you will </w:t>
      </w:r>
      <w:r w:rsidR="004274C9">
        <w:t>need to ask them to leave</w:t>
      </w:r>
    </w:p>
    <w:p w14:paraId="0E124587" w14:textId="58CFD689" w:rsidR="00F31933" w:rsidRDefault="004274C9" w:rsidP="00E24CA9">
      <w:pPr>
        <w:pStyle w:val="ListParagraph"/>
        <w:numPr>
          <w:ilvl w:val="1"/>
          <w:numId w:val="10"/>
        </w:numPr>
      </w:pPr>
      <w:r>
        <w:t>If they continue but do not leave,</w:t>
      </w:r>
      <w:r w:rsidR="00FC74AD">
        <w:t xml:space="preserve"> indicate that you </w:t>
      </w:r>
      <w:r w:rsidR="00F31933">
        <w:t>can block them from the session if need be</w:t>
      </w:r>
    </w:p>
    <w:p w14:paraId="40DC8769" w14:textId="437A8047" w:rsidR="004274C9" w:rsidRDefault="00F31933" w:rsidP="00E24CA9">
      <w:pPr>
        <w:pStyle w:val="ListParagraph"/>
        <w:numPr>
          <w:ilvl w:val="1"/>
          <w:numId w:val="10"/>
        </w:numPr>
      </w:pPr>
      <w:r>
        <w:t xml:space="preserve">If they still fail to leave, then </w:t>
      </w:r>
      <w:r w:rsidR="004274C9">
        <w:t>you can block them from the class</w:t>
      </w:r>
    </w:p>
    <w:p w14:paraId="0D4CF50E" w14:textId="7684A1A1" w:rsidR="003957E7" w:rsidRDefault="003957E7" w:rsidP="003957E7">
      <w:pPr>
        <w:pStyle w:val="ListParagraph"/>
        <w:numPr>
          <w:ilvl w:val="0"/>
          <w:numId w:val="10"/>
        </w:numPr>
      </w:pPr>
      <w:r>
        <w:t>I</w:t>
      </w:r>
      <w:r w:rsidR="00EA2B1D">
        <w:t>ndicate that there is a need to include everyone in the discussion and ask those who are tending to interrupt, to mute and use the raise hand function or chat function and you will come to them when others have spoken</w:t>
      </w:r>
      <w:r w:rsidR="000966E5">
        <w:t>.</w:t>
      </w:r>
    </w:p>
    <w:p w14:paraId="14CA1F3A" w14:textId="4AE4292C" w:rsidR="000966E5" w:rsidRDefault="000966E5" w:rsidP="000966E5">
      <w:pPr>
        <w:pStyle w:val="ListParagraph"/>
        <w:numPr>
          <w:ilvl w:val="1"/>
          <w:numId w:val="10"/>
        </w:numPr>
      </w:pPr>
      <w:r>
        <w:t>If they continue to disrupt, you can mute them if need be</w:t>
      </w:r>
    </w:p>
    <w:p w14:paraId="2E0C4DFC" w14:textId="7F0D3AF3" w:rsidR="000966E5" w:rsidRDefault="00FB2D12" w:rsidP="000966E5">
      <w:pPr>
        <w:pStyle w:val="ListParagraph"/>
        <w:numPr>
          <w:ilvl w:val="0"/>
          <w:numId w:val="10"/>
        </w:numPr>
      </w:pPr>
      <w:r>
        <w:t xml:space="preserve">Where the chat function is being used in a manner that is distracting or unhelpful, you can note the points of interest and ask the students to refrain from the conversation for the time being, but indicate that if there is time, you can pick those issues up later in the session. </w:t>
      </w:r>
    </w:p>
    <w:p w14:paraId="5B5F11D4" w14:textId="77777777" w:rsidR="00FB2D12" w:rsidRDefault="00FB2D12" w:rsidP="00FB2D12"/>
    <w:p w14:paraId="1CFEA63B" w14:textId="326DB7F0" w:rsidR="003957E7" w:rsidRDefault="02939646" w:rsidP="00AF50D2">
      <w:pPr>
        <w:ind w:left="360"/>
      </w:pPr>
      <w:r>
        <w:t>If a student use</w:t>
      </w:r>
      <w:r w:rsidR="003164BF">
        <w:t>s</w:t>
      </w:r>
      <w:r>
        <w:t xml:space="preserve"> the chat function inappropriately, bear in mind that you </w:t>
      </w:r>
      <w:proofErr w:type="gramStart"/>
      <w:r>
        <w:t>are able to</w:t>
      </w:r>
      <w:proofErr w:type="gramEnd"/>
      <w:r>
        <w:t xml:space="preserve"> save the chat (in Zoom) and that it is automatically retained in Teams and can be used to follow up with that student if their conduct is problematic.</w:t>
      </w:r>
      <w:r w:rsidR="00B74DFB">
        <w:t xml:space="preserve"> Again, </w:t>
      </w:r>
      <w:r w:rsidR="00E32715">
        <w:t xml:space="preserve">you may need to advise the course </w:t>
      </w:r>
      <w:r w:rsidR="00616140">
        <w:t>organiser</w:t>
      </w:r>
      <w:r w:rsidR="00E32715">
        <w:t xml:space="preserve"> of any difficulties that you have had to deal with</w:t>
      </w:r>
      <w:r w:rsidR="00616140">
        <w:t xml:space="preserve"> and in particularly situations, you may need</w:t>
      </w:r>
      <w:r w:rsidR="00616140" w:rsidRPr="00DD6841">
        <w:t xml:space="preserve"> to report the student in line with the </w:t>
      </w:r>
      <w:hyperlink r:id="rId12" w:history="1">
        <w:r w:rsidR="00616140" w:rsidRPr="003E29E5">
          <w:rPr>
            <w:rStyle w:val="Hyperlink"/>
          </w:rPr>
          <w:t>student code of conduct</w:t>
        </w:r>
      </w:hyperlink>
      <w:r w:rsidR="00616140" w:rsidRPr="00DD6841">
        <w:t>.</w:t>
      </w:r>
    </w:p>
    <w:sectPr w:rsidR="003957E7" w:rsidSect="0062330A">
      <w:headerReference w:type="default" r:id="rId13"/>
      <w:footerReference w:type="even"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F59E" w14:textId="77777777" w:rsidR="00614B70" w:rsidRDefault="00614B70" w:rsidP="00CC7A49">
      <w:r>
        <w:separator/>
      </w:r>
    </w:p>
  </w:endnote>
  <w:endnote w:type="continuationSeparator" w:id="0">
    <w:p w14:paraId="7308C46D" w14:textId="77777777" w:rsidR="00614B70" w:rsidRDefault="00614B70" w:rsidP="00CC7A49">
      <w:r>
        <w:continuationSeparator/>
      </w:r>
    </w:p>
  </w:endnote>
  <w:endnote w:type="continuationNotice" w:id="1">
    <w:p w14:paraId="52F69299" w14:textId="77777777" w:rsidR="00614B70" w:rsidRDefault="00614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185148"/>
      <w:docPartObj>
        <w:docPartGallery w:val="Page Numbers (Bottom of Page)"/>
        <w:docPartUnique/>
      </w:docPartObj>
    </w:sdtPr>
    <w:sdtEndPr>
      <w:rPr>
        <w:rStyle w:val="PageNumber"/>
      </w:rPr>
    </w:sdtEndPr>
    <w:sdtContent>
      <w:p w14:paraId="4B91A520" w14:textId="08396D80" w:rsidR="00123C50" w:rsidRDefault="00123C50" w:rsidP="00C85D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408095" w14:textId="77777777" w:rsidR="00123C50" w:rsidRDefault="00123C50" w:rsidP="00123C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5000131"/>
      <w:docPartObj>
        <w:docPartGallery w:val="Page Numbers (Bottom of Page)"/>
        <w:docPartUnique/>
      </w:docPartObj>
    </w:sdtPr>
    <w:sdtEndPr>
      <w:rPr>
        <w:rStyle w:val="PageNumber"/>
      </w:rPr>
    </w:sdtEndPr>
    <w:sdtContent>
      <w:p w14:paraId="1C5945D3" w14:textId="1B7F06F2" w:rsidR="00123C50" w:rsidRDefault="00123C50" w:rsidP="00C85D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ADF33D" w14:textId="77777777" w:rsidR="00123C50" w:rsidRDefault="00123C50" w:rsidP="00123C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C4CE" w14:textId="77777777" w:rsidR="00614B70" w:rsidRDefault="00614B70" w:rsidP="00CC7A49">
      <w:r>
        <w:separator/>
      </w:r>
    </w:p>
  </w:footnote>
  <w:footnote w:type="continuationSeparator" w:id="0">
    <w:p w14:paraId="73943B4B" w14:textId="77777777" w:rsidR="00614B70" w:rsidRDefault="00614B70" w:rsidP="00CC7A49">
      <w:r>
        <w:continuationSeparator/>
      </w:r>
    </w:p>
  </w:footnote>
  <w:footnote w:type="continuationNotice" w:id="1">
    <w:p w14:paraId="3DCF21D6" w14:textId="77777777" w:rsidR="00614B70" w:rsidRDefault="00614B70"/>
  </w:footnote>
  <w:footnote w:id="2">
    <w:p w14:paraId="0573E056" w14:textId="4A0061C7" w:rsidR="00C620D5" w:rsidRPr="00C620D5" w:rsidRDefault="00F85B83" w:rsidP="00C620D5">
      <w:pPr>
        <w:rPr>
          <w:rFonts w:ascii="Times New Roman" w:eastAsia="Times New Roman" w:hAnsi="Times New Roman" w:cs="Times New Roman"/>
          <w:lang w:eastAsia="en-GB"/>
        </w:rPr>
      </w:pPr>
      <w:r>
        <w:rPr>
          <w:rStyle w:val="FootnoteReference"/>
        </w:rPr>
        <w:footnoteRef/>
      </w:r>
      <w:r>
        <w:t xml:space="preserve"> </w:t>
      </w:r>
      <w:r w:rsidRPr="00C620D5">
        <w:rPr>
          <w:rFonts w:eastAsia="Times New Roman" w:cstheme="minorHAnsi"/>
          <w:lang w:eastAsia="en-GB"/>
        </w:rPr>
        <w:t>Gilmorehill:</w:t>
      </w:r>
      <w:r w:rsidRPr="00C620D5">
        <w:rPr>
          <w:rFonts w:eastAsia="Times New Roman" w:cstheme="minorHAnsi"/>
          <w:b/>
          <w:bCs/>
          <w:lang w:eastAsia="en-GB"/>
        </w:rPr>
        <w:t> </w:t>
      </w:r>
      <w:r w:rsidR="00741DBB" w:rsidRPr="00C620D5">
        <w:rPr>
          <w:rFonts w:eastAsia="Times New Roman" w:cstheme="minorHAnsi"/>
          <w:lang w:eastAsia="en-GB"/>
        </w:rPr>
        <w:t xml:space="preserve"> </w:t>
      </w:r>
      <w:r w:rsidRPr="00C620D5">
        <w:rPr>
          <w:rFonts w:eastAsia="Times New Roman" w:cstheme="minorHAnsi"/>
          <w:lang w:eastAsia="en-GB"/>
        </w:rPr>
        <w:t>0141 330 4444</w:t>
      </w:r>
      <w:r w:rsidR="00F16BF4">
        <w:rPr>
          <w:rFonts w:eastAsia="Times New Roman" w:cstheme="minorHAnsi"/>
          <w:lang w:eastAsia="en-GB"/>
        </w:rPr>
        <w:t xml:space="preserve"> or preferably, use the emergency button on the Safe Zone App</w:t>
      </w:r>
      <w:r w:rsidR="003754D5" w:rsidRPr="00C620D5">
        <w:rPr>
          <w:rFonts w:eastAsia="Times New Roman" w:cstheme="minorHAnsi"/>
          <w:lang w:eastAsia="en-GB"/>
        </w:rPr>
        <w:t xml:space="preserve">; </w:t>
      </w:r>
      <w:r w:rsidRPr="00C620D5">
        <w:rPr>
          <w:rFonts w:eastAsia="Times New Roman" w:cstheme="minorHAnsi"/>
          <w:lang w:eastAsia="en-GB"/>
        </w:rPr>
        <w:t>Garscube:</w:t>
      </w:r>
      <w:r w:rsidRPr="00C620D5">
        <w:rPr>
          <w:rFonts w:eastAsia="Times New Roman" w:cstheme="minorHAnsi"/>
          <w:b/>
          <w:bCs/>
          <w:lang w:eastAsia="en-GB"/>
        </w:rPr>
        <w:t> </w:t>
      </w:r>
      <w:r w:rsidR="00741DBB" w:rsidRPr="00C620D5">
        <w:rPr>
          <w:rFonts w:eastAsia="Times New Roman" w:cstheme="minorHAnsi"/>
          <w:lang w:eastAsia="en-GB"/>
        </w:rPr>
        <w:t xml:space="preserve"> </w:t>
      </w:r>
      <w:r w:rsidRPr="00C620D5">
        <w:rPr>
          <w:rFonts w:eastAsia="Times New Roman" w:cstheme="minorHAnsi"/>
          <w:lang w:eastAsia="en-GB"/>
        </w:rPr>
        <w:t>0141 330 2222</w:t>
      </w:r>
      <w:r w:rsidR="003754D5" w:rsidRPr="00C620D5">
        <w:rPr>
          <w:rFonts w:eastAsia="Times New Roman" w:cstheme="minorHAnsi"/>
          <w:lang w:eastAsia="en-GB"/>
        </w:rPr>
        <w:t xml:space="preserve">; Dumfries: </w:t>
      </w:r>
      <w:r w:rsidR="00FF1A8A" w:rsidRPr="00C620D5">
        <w:rPr>
          <w:rFonts w:eastAsia="Times New Roman" w:cstheme="minorHAnsi"/>
          <w:lang w:eastAsia="en-GB"/>
        </w:rPr>
        <w:t>Contact the Head of School</w:t>
      </w:r>
      <w:r w:rsidR="00C620D5" w:rsidRPr="00C620D5">
        <w:rPr>
          <w:rFonts w:eastAsia="Times New Roman" w:cstheme="minorHAnsi"/>
          <w:lang w:eastAsia="en-GB"/>
        </w:rPr>
        <w:t xml:space="preserve"> 01387702006</w:t>
      </w:r>
    </w:p>
    <w:p w14:paraId="3665A1A6" w14:textId="4971EF13" w:rsidR="00F85B83" w:rsidRPr="00F85B83" w:rsidRDefault="00F85B83" w:rsidP="00F85B83">
      <w:pPr>
        <w:rPr>
          <w:rFonts w:ascii="Times New Roman" w:eastAsia="Times New Roman" w:hAnsi="Times New Roman" w:cs="Times New Roman"/>
          <w:lang w:eastAsia="en-GB"/>
        </w:rPr>
      </w:pPr>
      <w:r w:rsidRPr="00DD6841">
        <w:rPr>
          <w:rFonts w:eastAsia="Times New Roman" w:cstheme="minorHAnsi"/>
          <w:color w:val="003865"/>
          <w:lang w:eastAsia="en-GB"/>
        </w:rPr>
        <w:br/>
      </w:r>
    </w:p>
    <w:p w14:paraId="3BF189C6" w14:textId="73F72A8E" w:rsidR="00F85B83" w:rsidRDefault="00F85B8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5536" w14:textId="378A83DE" w:rsidR="00CC7A49" w:rsidRPr="00DD6841" w:rsidRDefault="00B25730">
    <w:pPr>
      <w:pStyle w:val="Header"/>
      <w:rPr>
        <w:color w:val="FF0000"/>
      </w:rPr>
    </w:pPr>
    <w:r>
      <w:rPr>
        <w:color w:val="FF0000"/>
      </w:rPr>
      <w:t>7th</w:t>
    </w:r>
    <w:r w:rsidR="006F7A13">
      <w:rPr>
        <w:color w:val="FF0000"/>
      </w:rPr>
      <w:t xml:space="preserve"> 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08A1"/>
    <w:multiLevelType w:val="hybridMultilevel"/>
    <w:tmpl w:val="6978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301BD"/>
    <w:multiLevelType w:val="hybridMultilevel"/>
    <w:tmpl w:val="B59A633A"/>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95056"/>
    <w:multiLevelType w:val="hybridMultilevel"/>
    <w:tmpl w:val="8402A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907F3"/>
    <w:multiLevelType w:val="hybridMultilevel"/>
    <w:tmpl w:val="54BAF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E689E"/>
    <w:multiLevelType w:val="hybridMultilevel"/>
    <w:tmpl w:val="91BC5564"/>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784FE9"/>
    <w:multiLevelType w:val="hybridMultilevel"/>
    <w:tmpl w:val="A1EA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B1DC2"/>
    <w:multiLevelType w:val="hybridMultilevel"/>
    <w:tmpl w:val="AEF22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615CB"/>
    <w:multiLevelType w:val="hybridMultilevel"/>
    <w:tmpl w:val="7D3E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CB3A67"/>
    <w:multiLevelType w:val="hybridMultilevel"/>
    <w:tmpl w:val="887201E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2D6774"/>
    <w:multiLevelType w:val="hybridMultilevel"/>
    <w:tmpl w:val="306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5"/>
  </w:num>
  <w:num w:numId="5">
    <w:abstractNumId w:val="3"/>
  </w:num>
  <w:num w:numId="6">
    <w:abstractNumId w:val="4"/>
  </w:num>
  <w:num w:numId="7">
    <w:abstractNumId w:val="1"/>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F6"/>
    <w:rsid w:val="00000EB4"/>
    <w:rsid w:val="00005331"/>
    <w:rsid w:val="000073BB"/>
    <w:rsid w:val="00021F5D"/>
    <w:rsid w:val="00023D66"/>
    <w:rsid w:val="00026186"/>
    <w:rsid w:val="00032C99"/>
    <w:rsid w:val="000343F4"/>
    <w:rsid w:val="00036A73"/>
    <w:rsid w:val="00041302"/>
    <w:rsid w:val="000422CC"/>
    <w:rsid w:val="00050EB1"/>
    <w:rsid w:val="0005302A"/>
    <w:rsid w:val="000646EF"/>
    <w:rsid w:val="00064A3F"/>
    <w:rsid w:val="000679C0"/>
    <w:rsid w:val="0007607A"/>
    <w:rsid w:val="00090C7E"/>
    <w:rsid w:val="00092869"/>
    <w:rsid w:val="00094281"/>
    <w:rsid w:val="000966E5"/>
    <w:rsid w:val="00097D08"/>
    <w:rsid w:val="000A2D1E"/>
    <w:rsid w:val="000A3CE3"/>
    <w:rsid w:val="000A667E"/>
    <w:rsid w:val="000B3866"/>
    <w:rsid w:val="000B5C19"/>
    <w:rsid w:val="000B679C"/>
    <w:rsid w:val="000C0956"/>
    <w:rsid w:val="000C1D81"/>
    <w:rsid w:val="000C40AB"/>
    <w:rsid w:val="000D68C1"/>
    <w:rsid w:val="000D7A2E"/>
    <w:rsid w:val="000E3DEA"/>
    <w:rsid w:val="000E7378"/>
    <w:rsid w:val="000F1B0F"/>
    <w:rsid w:val="000F3BA8"/>
    <w:rsid w:val="001024C9"/>
    <w:rsid w:val="00103119"/>
    <w:rsid w:val="001036F5"/>
    <w:rsid w:val="0010589C"/>
    <w:rsid w:val="00114B9F"/>
    <w:rsid w:val="00115750"/>
    <w:rsid w:val="0012301B"/>
    <w:rsid w:val="0012398D"/>
    <w:rsid w:val="00123C50"/>
    <w:rsid w:val="00127DE4"/>
    <w:rsid w:val="00133F5F"/>
    <w:rsid w:val="001403ED"/>
    <w:rsid w:val="00145E3F"/>
    <w:rsid w:val="001506E3"/>
    <w:rsid w:val="00152030"/>
    <w:rsid w:val="001557CB"/>
    <w:rsid w:val="00162EB4"/>
    <w:rsid w:val="00163008"/>
    <w:rsid w:val="00164C23"/>
    <w:rsid w:val="00165A26"/>
    <w:rsid w:val="001675B9"/>
    <w:rsid w:val="00172A0C"/>
    <w:rsid w:val="00173DA5"/>
    <w:rsid w:val="00175081"/>
    <w:rsid w:val="001762CD"/>
    <w:rsid w:val="001764F5"/>
    <w:rsid w:val="00183FAF"/>
    <w:rsid w:val="0019426B"/>
    <w:rsid w:val="001A1806"/>
    <w:rsid w:val="001A1F5E"/>
    <w:rsid w:val="001A246F"/>
    <w:rsid w:val="001A24FC"/>
    <w:rsid w:val="001A4859"/>
    <w:rsid w:val="001A6D80"/>
    <w:rsid w:val="001B01F6"/>
    <w:rsid w:val="001B2717"/>
    <w:rsid w:val="001B3442"/>
    <w:rsid w:val="001B3BCD"/>
    <w:rsid w:val="001B57A2"/>
    <w:rsid w:val="001B7429"/>
    <w:rsid w:val="001C023D"/>
    <w:rsid w:val="001C11C3"/>
    <w:rsid w:val="001C25EA"/>
    <w:rsid w:val="001C2F31"/>
    <w:rsid w:val="001D339D"/>
    <w:rsid w:val="001E14C9"/>
    <w:rsid w:val="001E4E30"/>
    <w:rsid w:val="001F68E0"/>
    <w:rsid w:val="00201EED"/>
    <w:rsid w:val="002045DD"/>
    <w:rsid w:val="0021331F"/>
    <w:rsid w:val="00217BEF"/>
    <w:rsid w:val="002246A4"/>
    <w:rsid w:val="00225B57"/>
    <w:rsid w:val="002262AF"/>
    <w:rsid w:val="00232B9D"/>
    <w:rsid w:val="00237471"/>
    <w:rsid w:val="002424C3"/>
    <w:rsid w:val="00243681"/>
    <w:rsid w:val="00247787"/>
    <w:rsid w:val="00253634"/>
    <w:rsid w:val="00257360"/>
    <w:rsid w:val="002600A2"/>
    <w:rsid w:val="00260B1A"/>
    <w:rsid w:val="00260B20"/>
    <w:rsid w:val="00261252"/>
    <w:rsid w:val="00265729"/>
    <w:rsid w:val="00265E5C"/>
    <w:rsid w:val="00271D30"/>
    <w:rsid w:val="002803E8"/>
    <w:rsid w:val="002836F2"/>
    <w:rsid w:val="00284298"/>
    <w:rsid w:val="002847B5"/>
    <w:rsid w:val="00284957"/>
    <w:rsid w:val="00286A91"/>
    <w:rsid w:val="00291E3A"/>
    <w:rsid w:val="00293D32"/>
    <w:rsid w:val="002A63C1"/>
    <w:rsid w:val="002C137E"/>
    <w:rsid w:val="002C4C87"/>
    <w:rsid w:val="002C5BC7"/>
    <w:rsid w:val="002C78EC"/>
    <w:rsid w:val="002D367F"/>
    <w:rsid w:val="002D4757"/>
    <w:rsid w:val="002D553A"/>
    <w:rsid w:val="002E389F"/>
    <w:rsid w:val="002E4873"/>
    <w:rsid w:val="002E4DFE"/>
    <w:rsid w:val="002F1DAD"/>
    <w:rsid w:val="002F333E"/>
    <w:rsid w:val="0030251F"/>
    <w:rsid w:val="00310633"/>
    <w:rsid w:val="00312EA1"/>
    <w:rsid w:val="003137A1"/>
    <w:rsid w:val="003143F3"/>
    <w:rsid w:val="0031497D"/>
    <w:rsid w:val="00314F80"/>
    <w:rsid w:val="003164BF"/>
    <w:rsid w:val="00316E9D"/>
    <w:rsid w:val="00317832"/>
    <w:rsid w:val="00320EA7"/>
    <w:rsid w:val="00321851"/>
    <w:rsid w:val="00325313"/>
    <w:rsid w:val="00335E8A"/>
    <w:rsid w:val="00344F30"/>
    <w:rsid w:val="0034549B"/>
    <w:rsid w:val="00352723"/>
    <w:rsid w:val="003627C1"/>
    <w:rsid w:val="00365A89"/>
    <w:rsid w:val="00370B0C"/>
    <w:rsid w:val="003737C3"/>
    <w:rsid w:val="00374E66"/>
    <w:rsid w:val="003754D5"/>
    <w:rsid w:val="00383724"/>
    <w:rsid w:val="003847EF"/>
    <w:rsid w:val="0038545E"/>
    <w:rsid w:val="00391122"/>
    <w:rsid w:val="0039400F"/>
    <w:rsid w:val="003957E7"/>
    <w:rsid w:val="0039771D"/>
    <w:rsid w:val="003A2700"/>
    <w:rsid w:val="003A3EAE"/>
    <w:rsid w:val="003A5052"/>
    <w:rsid w:val="003A73C2"/>
    <w:rsid w:val="003B14FB"/>
    <w:rsid w:val="003C3F9F"/>
    <w:rsid w:val="003C476E"/>
    <w:rsid w:val="003D1656"/>
    <w:rsid w:val="003D2B51"/>
    <w:rsid w:val="003D3509"/>
    <w:rsid w:val="003D38F2"/>
    <w:rsid w:val="003D4FB8"/>
    <w:rsid w:val="003D5334"/>
    <w:rsid w:val="003E29E5"/>
    <w:rsid w:val="003E34F5"/>
    <w:rsid w:val="003E6DB3"/>
    <w:rsid w:val="003F2AD1"/>
    <w:rsid w:val="00401BFD"/>
    <w:rsid w:val="00402ADE"/>
    <w:rsid w:val="00402C36"/>
    <w:rsid w:val="004035C7"/>
    <w:rsid w:val="00411188"/>
    <w:rsid w:val="00412616"/>
    <w:rsid w:val="004126B1"/>
    <w:rsid w:val="00414353"/>
    <w:rsid w:val="00417CE2"/>
    <w:rsid w:val="00425169"/>
    <w:rsid w:val="00425A5B"/>
    <w:rsid w:val="004274C9"/>
    <w:rsid w:val="00435F93"/>
    <w:rsid w:val="00436C8F"/>
    <w:rsid w:val="00440035"/>
    <w:rsid w:val="00440424"/>
    <w:rsid w:val="004406BD"/>
    <w:rsid w:val="00440E03"/>
    <w:rsid w:val="004440AA"/>
    <w:rsid w:val="00444558"/>
    <w:rsid w:val="00445055"/>
    <w:rsid w:val="00452489"/>
    <w:rsid w:val="0045414F"/>
    <w:rsid w:val="00464403"/>
    <w:rsid w:val="004657FA"/>
    <w:rsid w:val="00467C42"/>
    <w:rsid w:val="0047197C"/>
    <w:rsid w:val="00473744"/>
    <w:rsid w:val="00476449"/>
    <w:rsid w:val="00476611"/>
    <w:rsid w:val="004817DB"/>
    <w:rsid w:val="00483340"/>
    <w:rsid w:val="00485C5D"/>
    <w:rsid w:val="00490FA0"/>
    <w:rsid w:val="004940D5"/>
    <w:rsid w:val="004956FF"/>
    <w:rsid w:val="004A23F3"/>
    <w:rsid w:val="004A338E"/>
    <w:rsid w:val="004A3ABC"/>
    <w:rsid w:val="004A777E"/>
    <w:rsid w:val="004B34C9"/>
    <w:rsid w:val="004B5673"/>
    <w:rsid w:val="004B6306"/>
    <w:rsid w:val="004C0D27"/>
    <w:rsid w:val="004D2891"/>
    <w:rsid w:val="004D5813"/>
    <w:rsid w:val="004D7B8D"/>
    <w:rsid w:val="004E0E89"/>
    <w:rsid w:val="004F1000"/>
    <w:rsid w:val="004F1188"/>
    <w:rsid w:val="004F5047"/>
    <w:rsid w:val="00500D74"/>
    <w:rsid w:val="00501336"/>
    <w:rsid w:val="005020D7"/>
    <w:rsid w:val="00503121"/>
    <w:rsid w:val="005051E0"/>
    <w:rsid w:val="00510FFB"/>
    <w:rsid w:val="00511A12"/>
    <w:rsid w:val="005130BC"/>
    <w:rsid w:val="00517344"/>
    <w:rsid w:val="00520F3D"/>
    <w:rsid w:val="005243F5"/>
    <w:rsid w:val="00525DAA"/>
    <w:rsid w:val="00525EFC"/>
    <w:rsid w:val="0052736D"/>
    <w:rsid w:val="00527C37"/>
    <w:rsid w:val="0053608A"/>
    <w:rsid w:val="0053722D"/>
    <w:rsid w:val="00537AA0"/>
    <w:rsid w:val="00540545"/>
    <w:rsid w:val="00541BD7"/>
    <w:rsid w:val="00553020"/>
    <w:rsid w:val="0055513B"/>
    <w:rsid w:val="005570F9"/>
    <w:rsid w:val="005603C9"/>
    <w:rsid w:val="0056316F"/>
    <w:rsid w:val="00566E57"/>
    <w:rsid w:val="0057119C"/>
    <w:rsid w:val="005713B1"/>
    <w:rsid w:val="005745FA"/>
    <w:rsid w:val="00575CB5"/>
    <w:rsid w:val="0058165E"/>
    <w:rsid w:val="00582475"/>
    <w:rsid w:val="00587D51"/>
    <w:rsid w:val="005972D0"/>
    <w:rsid w:val="005979C2"/>
    <w:rsid w:val="005A2A33"/>
    <w:rsid w:val="005A5532"/>
    <w:rsid w:val="005A6CF7"/>
    <w:rsid w:val="005B248A"/>
    <w:rsid w:val="005B3701"/>
    <w:rsid w:val="005B5B9F"/>
    <w:rsid w:val="005B7705"/>
    <w:rsid w:val="005C48EF"/>
    <w:rsid w:val="005D67BC"/>
    <w:rsid w:val="005E01C7"/>
    <w:rsid w:val="005E76E2"/>
    <w:rsid w:val="005F50BD"/>
    <w:rsid w:val="005F60FB"/>
    <w:rsid w:val="005F7EC2"/>
    <w:rsid w:val="0060170C"/>
    <w:rsid w:val="006054DF"/>
    <w:rsid w:val="006115EA"/>
    <w:rsid w:val="00614B70"/>
    <w:rsid w:val="00616140"/>
    <w:rsid w:val="00621874"/>
    <w:rsid w:val="0062330A"/>
    <w:rsid w:val="006256CF"/>
    <w:rsid w:val="006278A3"/>
    <w:rsid w:val="00630094"/>
    <w:rsid w:val="0063238D"/>
    <w:rsid w:val="006354C5"/>
    <w:rsid w:val="00641BD4"/>
    <w:rsid w:val="00644707"/>
    <w:rsid w:val="00644A44"/>
    <w:rsid w:val="006458DC"/>
    <w:rsid w:val="006473D0"/>
    <w:rsid w:val="00647C83"/>
    <w:rsid w:val="006551FE"/>
    <w:rsid w:val="006552D4"/>
    <w:rsid w:val="00657955"/>
    <w:rsid w:val="00662AC4"/>
    <w:rsid w:val="00663803"/>
    <w:rsid w:val="0066490D"/>
    <w:rsid w:val="0066517F"/>
    <w:rsid w:val="00665B7B"/>
    <w:rsid w:val="00671750"/>
    <w:rsid w:val="0067479C"/>
    <w:rsid w:val="00675554"/>
    <w:rsid w:val="00677619"/>
    <w:rsid w:val="00682B45"/>
    <w:rsid w:val="00685296"/>
    <w:rsid w:val="00692A43"/>
    <w:rsid w:val="0069322C"/>
    <w:rsid w:val="0069473E"/>
    <w:rsid w:val="00694C63"/>
    <w:rsid w:val="00695D60"/>
    <w:rsid w:val="006A07E6"/>
    <w:rsid w:val="006A7FB6"/>
    <w:rsid w:val="006B1005"/>
    <w:rsid w:val="006B30E8"/>
    <w:rsid w:val="006B31DB"/>
    <w:rsid w:val="006B559B"/>
    <w:rsid w:val="006C0D83"/>
    <w:rsid w:val="006C3054"/>
    <w:rsid w:val="006C705C"/>
    <w:rsid w:val="006D1BED"/>
    <w:rsid w:val="006D3601"/>
    <w:rsid w:val="006D3B21"/>
    <w:rsid w:val="006E15C2"/>
    <w:rsid w:val="006E4BB8"/>
    <w:rsid w:val="006F59B0"/>
    <w:rsid w:val="006F7A13"/>
    <w:rsid w:val="00702A09"/>
    <w:rsid w:val="00703FC7"/>
    <w:rsid w:val="007115C7"/>
    <w:rsid w:val="00712DB5"/>
    <w:rsid w:val="00721FB9"/>
    <w:rsid w:val="00722079"/>
    <w:rsid w:val="00723EEE"/>
    <w:rsid w:val="00727A74"/>
    <w:rsid w:val="0073024D"/>
    <w:rsid w:val="00730B3A"/>
    <w:rsid w:val="00731B4E"/>
    <w:rsid w:val="00732643"/>
    <w:rsid w:val="00737ACE"/>
    <w:rsid w:val="00741DBB"/>
    <w:rsid w:val="007447CC"/>
    <w:rsid w:val="00745DDF"/>
    <w:rsid w:val="00746EE5"/>
    <w:rsid w:val="007552B2"/>
    <w:rsid w:val="00756ACC"/>
    <w:rsid w:val="007673D5"/>
    <w:rsid w:val="007677C9"/>
    <w:rsid w:val="007754D1"/>
    <w:rsid w:val="00781832"/>
    <w:rsid w:val="00783181"/>
    <w:rsid w:val="0078582D"/>
    <w:rsid w:val="00785AF0"/>
    <w:rsid w:val="00793C5F"/>
    <w:rsid w:val="007958C0"/>
    <w:rsid w:val="007969B7"/>
    <w:rsid w:val="007970A5"/>
    <w:rsid w:val="007A0927"/>
    <w:rsid w:val="007A1B40"/>
    <w:rsid w:val="007A7CF7"/>
    <w:rsid w:val="007B14E4"/>
    <w:rsid w:val="007B41FB"/>
    <w:rsid w:val="007B6058"/>
    <w:rsid w:val="007B9E70"/>
    <w:rsid w:val="007C0438"/>
    <w:rsid w:val="007C1820"/>
    <w:rsid w:val="007C233C"/>
    <w:rsid w:val="007C2F67"/>
    <w:rsid w:val="007C49E0"/>
    <w:rsid w:val="007D29A8"/>
    <w:rsid w:val="007D2A30"/>
    <w:rsid w:val="007E52E7"/>
    <w:rsid w:val="007F0836"/>
    <w:rsid w:val="007F16E7"/>
    <w:rsid w:val="008020F9"/>
    <w:rsid w:val="008148A2"/>
    <w:rsid w:val="00816502"/>
    <w:rsid w:val="00825C3F"/>
    <w:rsid w:val="00830C4D"/>
    <w:rsid w:val="00830F08"/>
    <w:rsid w:val="00830F1A"/>
    <w:rsid w:val="00834D03"/>
    <w:rsid w:val="00843574"/>
    <w:rsid w:val="00845EB6"/>
    <w:rsid w:val="0084740D"/>
    <w:rsid w:val="00850629"/>
    <w:rsid w:val="00855A28"/>
    <w:rsid w:val="00856028"/>
    <w:rsid w:val="00861F00"/>
    <w:rsid w:val="00864C0F"/>
    <w:rsid w:val="00865473"/>
    <w:rsid w:val="00871AF4"/>
    <w:rsid w:val="00876C85"/>
    <w:rsid w:val="008776CE"/>
    <w:rsid w:val="00880102"/>
    <w:rsid w:val="00886A6D"/>
    <w:rsid w:val="008904EB"/>
    <w:rsid w:val="00891BCD"/>
    <w:rsid w:val="00893419"/>
    <w:rsid w:val="00895FE4"/>
    <w:rsid w:val="00896FBA"/>
    <w:rsid w:val="008A019F"/>
    <w:rsid w:val="008A2283"/>
    <w:rsid w:val="008A26EA"/>
    <w:rsid w:val="008B062C"/>
    <w:rsid w:val="008B1838"/>
    <w:rsid w:val="008B231F"/>
    <w:rsid w:val="008B57E5"/>
    <w:rsid w:val="008D55EB"/>
    <w:rsid w:val="008D749A"/>
    <w:rsid w:val="008E0EE5"/>
    <w:rsid w:val="008E1D8B"/>
    <w:rsid w:val="008E393D"/>
    <w:rsid w:val="008E51DB"/>
    <w:rsid w:val="008F0656"/>
    <w:rsid w:val="008F67CA"/>
    <w:rsid w:val="008F69AB"/>
    <w:rsid w:val="00904370"/>
    <w:rsid w:val="009141C2"/>
    <w:rsid w:val="009153A5"/>
    <w:rsid w:val="00915C9B"/>
    <w:rsid w:val="00916EDE"/>
    <w:rsid w:val="0091738C"/>
    <w:rsid w:val="00922531"/>
    <w:rsid w:val="00931DE4"/>
    <w:rsid w:val="00933AC6"/>
    <w:rsid w:val="00934C0E"/>
    <w:rsid w:val="00935F29"/>
    <w:rsid w:val="00937E69"/>
    <w:rsid w:val="00940158"/>
    <w:rsid w:val="00941EEC"/>
    <w:rsid w:val="009440B8"/>
    <w:rsid w:val="0095015A"/>
    <w:rsid w:val="00950320"/>
    <w:rsid w:val="009517D2"/>
    <w:rsid w:val="009607AD"/>
    <w:rsid w:val="00960AAC"/>
    <w:rsid w:val="00971C9B"/>
    <w:rsid w:val="009736A4"/>
    <w:rsid w:val="009739DD"/>
    <w:rsid w:val="00977325"/>
    <w:rsid w:val="00981973"/>
    <w:rsid w:val="00984B08"/>
    <w:rsid w:val="00985BFE"/>
    <w:rsid w:val="00992E86"/>
    <w:rsid w:val="00995EEE"/>
    <w:rsid w:val="009A589E"/>
    <w:rsid w:val="009B218B"/>
    <w:rsid w:val="009B6AD7"/>
    <w:rsid w:val="009C209F"/>
    <w:rsid w:val="009C2F0D"/>
    <w:rsid w:val="009C488A"/>
    <w:rsid w:val="009C4A0A"/>
    <w:rsid w:val="009C522B"/>
    <w:rsid w:val="009D5037"/>
    <w:rsid w:val="009D6D12"/>
    <w:rsid w:val="009E03B2"/>
    <w:rsid w:val="009F1626"/>
    <w:rsid w:val="009F3333"/>
    <w:rsid w:val="00A02052"/>
    <w:rsid w:val="00A020A7"/>
    <w:rsid w:val="00A026B1"/>
    <w:rsid w:val="00A02A06"/>
    <w:rsid w:val="00A03745"/>
    <w:rsid w:val="00A047C9"/>
    <w:rsid w:val="00A10EA2"/>
    <w:rsid w:val="00A11909"/>
    <w:rsid w:val="00A11F9D"/>
    <w:rsid w:val="00A13F18"/>
    <w:rsid w:val="00A14323"/>
    <w:rsid w:val="00A14B5E"/>
    <w:rsid w:val="00A15A5C"/>
    <w:rsid w:val="00A23648"/>
    <w:rsid w:val="00A30E9E"/>
    <w:rsid w:val="00A31085"/>
    <w:rsid w:val="00A3172F"/>
    <w:rsid w:val="00A33F5D"/>
    <w:rsid w:val="00A348F3"/>
    <w:rsid w:val="00A34DF0"/>
    <w:rsid w:val="00A350F5"/>
    <w:rsid w:val="00A361D9"/>
    <w:rsid w:val="00A37AE7"/>
    <w:rsid w:val="00A4010B"/>
    <w:rsid w:val="00A415D2"/>
    <w:rsid w:val="00A41FAB"/>
    <w:rsid w:val="00A42349"/>
    <w:rsid w:val="00A43FF6"/>
    <w:rsid w:val="00A44B7E"/>
    <w:rsid w:val="00A45B0C"/>
    <w:rsid w:val="00A51354"/>
    <w:rsid w:val="00A54057"/>
    <w:rsid w:val="00A544C1"/>
    <w:rsid w:val="00A56566"/>
    <w:rsid w:val="00A62442"/>
    <w:rsid w:val="00A626A0"/>
    <w:rsid w:val="00A62D57"/>
    <w:rsid w:val="00A70D8E"/>
    <w:rsid w:val="00A75390"/>
    <w:rsid w:val="00A85ED5"/>
    <w:rsid w:val="00A9314E"/>
    <w:rsid w:val="00A93967"/>
    <w:rsid w:val="00A96988"/>
    <w:rsid w:val="00A96AD3"/>
    <w:rsid w:val="00AA1830"/>
    <w:rsid w:val="00AB05B4"/>
    <w:rsid w:val="00AB127D"/>
    <w:rsid w:val="00AB51F6"/>
    <w:rsid w:val="00AB595F"/>
    <w:rsid w:val="00AB7D66"/>
    <w:rsid w:val="00AC117A"/>
    <w:rsid w:val="00AC45BF"/>
    <w:rsid w:val="00AC466E"/>
    <w:rsid w:val="00AD5014"/>
    <w:rsid w:val="00AD5AA7"/>
    <w:rsid w:val="00AD7A33"/>
    <w:rsid w:val="00AE1BC6"/>
    <w:rsid w:val="00AE3005"/>
    <w:rsid w:val="00AF50D2"/>
    <w:rsid w:val="00AF6408"/>
    <w:rsid w:val="00B11E70"/>
    <w:rsid w:val="00B14A0F"/>
    <w:rsid w:val="00B169C9"/>
    <w:rsid w:val="00B20081"/>
    <w:rsid w:val="00B21A19"/>
    <w:rsid w:val="00B23508"/>
    <w:rsid w:val="00B2376A"/>
    <w:rsid w:val="00B25730"/>
    <w:rsid w:val="00B340D0"/>
    <w:rsid w:val="00B34475"/>
    <w:rsid w:val="00B37505"/>
    <w:rsid w:val="00B40ABD"/>
    <w:rsid w:val="00B4311C"/>
    <w:rsid w:val="00B433A4"/>
    <w:rsid w:val="00B43995"/>
    <w:rsid w:val="00B44C14"/>
    <w:rsid w:val="00B44CF6"/>
    <w:rsid w:val="00B45C2E"/>
    <w:rsid w:val="00B52BA9"/>
    <w:rsid w:val="00B54ACE"/>
    <w:rsid w:val="00B55034"/>
    <w:rsid w:val="00B56D8C"/>
    <w:rsid w:val="00B57222"/>
    <w:rsid w:val="00B5898C"/>
    <w:rsid w:val="00B7275F"/>
    <w:rsid w:val="00B72C06"/>
    <w:rsid w:val="00B73030"/>
    <w:rsid w:val="00B73948"/>
    <w:rsid w:val="00B74DFB"/>
    <w:rsid w:val="00B85E5F"/>
    <w:rsid w:val="00B873A9"/>
    <w:rsid w:val="00B90FE4"/>
    <w:rsid w:val="00B9149E"/>
    <w:rsid w:val="00B91F2F"/>
    <w:rsid w:val="00B9267F"/>
    <w:rsid w:val="00B94CFB"/>
    <w:rsid w:val="00BA6ED0"/>
    <w:rsid w:val="00BB0B51"/>
    <w:rsid w:val="00BB1156"/>
    <w:rsid w:val="00BB38F3"/>
    <w:rsid w:val="00BC07CC"/>
    <w:rsid w:val="00BC3861"/>
    <w:rsid w:val="00BC6177"/>
    <w:rsid w:val="00BC6E76"/>
    <w:rsid w:val="00BC7BC8"/>
    <w:rsid w:val="00BD132F"/>
    <w:rsid w:val="00BD2038"/>
    <w:rsid w:val="00BD79C4"/>
    <w:rsid w:val="00BE166A"/>
    <w:rsid w:val="00BE55C6"/>
    <w:rsid w:val="00BE5F18"/>
    <w:rsid w:val="00BE7761"/>
    <w:rsid w:val="00BF0DA0"/>
    <w:rsid w:val="00BF1F94"/>
    <w:rsid w:val="00BF4AA1"/>
    <w:rsid w:val="00C061A6"/>
    <w:rsid w:val="00C113FC"/>
    <w:rsid w:val="00C12FDF"/>
    <w:rsid w:val="00C13EA4"/>
    <w:rsid w:val="00C15B06"/>
    <w:rsid w:val="00C16FD4"/>
    <w:rsid w:val="00C174FF"/>
    <w:rsid w:val="00C230AC"/>
    <w:rsid w:val="00C327CA"/>
    <w:rsid w:val="00C32FA8"/>
    <w:rsid w:val="00C338DB"/>
    <w:rsid w:val="00C34ABC"/>
    <w:rsid w:val="00C40EC9"/>
    <w:rsid w:val="00C41AE7"/>
    <w:rsid w:val="00C509C6"/>
    <w:rsid w:val="00C52D95"/>
    <w:rsid w:val="00C620D5"/>
    <w:rsid w:val="00C63E97"/>
    <w:rsid w:val="00C64E28"/>
    <w:rsid w:val="00C65B9D"/>
    <w:rsid w:val="00C67CCA"/>
    <w:rsid w:val="00C758C9"/>
    <w:rsid w:val="00C85D13"/>
    <w:rsid w:val="00C86080"/>
    <w:rsid w:val="00C865D8"/>
    <w:rsid w:val="00CA0674"/>
    <w:rsid w:val="00CA4CCE"/>
    <w:rsid w:val="00CA4EAB"/>
    <w:rsid w:val="00CA79B4"/>
    <w:rsid w:val="00CA7AEC"/>
    <w:rsid w:val="00CB070C"/>
    <w:rsid w:val="00CB751B"/>
    <w:rsid w:val="00CC52CB"/>
    <w:rsid w:val="00CC646C"/>
    <w:rsid w:val="00CC7A49"/>
    <w:rsid w:val="00CC7C3C"/>
    <w:rsid w:val="00CD434B"/>
    <w:rsid w:val="00CD4A1D"/>
    <w:rsid w:val="00CE642E"/>
    <w:rsid w:val="00CF12D6"/>
    <w:rsid w:val="00D0597C"/>
    <w:rsid w:val="00D05AAF"/>
    <w:rsid w:val="00D07C93"/>
    <w:rsid w:val="00D13725"/>
    <w:rsid w:val="00D1499C"/>
    <w:rsid w:val="00D15DE6"/>
    <w:rsid w:val="00D2306A"/>
    <w:rsid w:val="00D26A12"/>
    <w:rsid w:val="00D317FD"/>
    <w:rsid w:val="00D34709"/>
    <w:rsid w:val="00D41069"/>
    <w:rsid w:val="00D42949"/>
    <w:rsid w:val="00D44CC7"/>
    <w:rsid w:val="00D45726"/>
    <w:rsid w:val="00D464DB"/>
    <w:rsid w:val="00D4650D"/>
    <w:rsid w:val="00D51053"/>
    <w:rsid w:val="00D528FF"/>
    <w:rsid w:val="00D54D1E"/>
    <w:rsid w:val="00D5613E"/>
    <w:rsid w:val="00D57761"/>
    <w:rsid w:val="00D60A54"/>
    <w:rsid w:val="00D63329"/>
    <w:rsid w:val="00D67AF8"/>
    <w:rsid w:val="00D67F8E"/>
    <w:rsid w:val="00D752ED"/>
    <w:rsid w:val="00D80E68"/>
    <w:rsid w:val="00D91FF9"/>
    <w:rsid w:val="00D97033"/>
    <w:rsid w:val="00DA0AC3"/>
    <w:rsid w:val="00DA3887"/>
    <w:rsid w:val="00DA3CE1"/>
    <w:rsid w:val="00DA7D8E"/>
    <w:rsid w:val="00DB42D6"/>
    <w:rsid w:val="00DB5F6E"/>
    <w:rsid w:val="00DB7778"/>
    <w:rsid w:val="00DC13EC"/>
    <w:rsid w:val="00DC20DE"/>
    <w:rsid w:val="00DC21A8"/>
    <w:rsid w:val="00DC569F"/>
    <w:rsid w:val="00DC586A"/>
    <w:rsid w:val="00DC6634"/>
    <w:rsid w:val="00DC6AA3"/>
    <w:rsid w:val="00DC7CA2"/>
    <w:rsid w:val="00DD31A5"/>
    <w:rsid w:val="00DD58DA"/>
    <w:rsid w:val="00DD6841"/>
    <w:rsid w:val="00DF1E26"/>
    <w:rsid w:val="00DF2D3B"/>
    <w:rsid w:val="00DF7621"/>
    <w:rsid w:val="00DF7887"/>
    <w:rsid w:val="00E0287F"/>
    <w:rsid w:val="00E02F3E"/>
    <w:rsid w:val="00E06CA3"/>
    <w:rsid w:val="00E13D65"/>
    <w:rsid w:val="00E14B29"/>
    <w:rsid w:val="00E17349"/>
    <w:rsid w:val="00E206D8"/>
    <w:rsid w:val="00E23D9C"/>
    <w:rsid w:val="00E24CA9"/>
    <w:rsid w:val="00E26344"/>
    <w:rsid w:val="00E32715"/>
    <w:rsid w:val="00E45641"/>
    <w:rsid w:val="00E45936"/>
    <w:rsid w:val="00E50619"/>
    <w:rsid w:val="00E5297C"/>
    <w:rsid w:val="00E652E3"/>
    <w:rsid w:val="00E65D23"/>
    <w:rsid w:val="00E65FFD"/>
    <w:rsid w:val="00E71762"/>
    <w:rsid w:val="00E72DB5"/>
    <w:rsid w:val="00E742B5"/>
    <w:rsid w:val="00E76FB6"/>
    <w:rsid w:val="00E77532"/>
    <w:rsid w:val="00E937F7"/>
    <w:rsid w:val="00E97316"/>
    <w:rsid w:val="00E97A32"/>
    <w:rsid w:val="00EA2B1D"/>
    <w:rsid w:val="00EB4EFC"/>
    <w:rsid w:val="00EB7DB9"/>
    <w:rsid w:val="00EC0C94"/>
    <w:rsid w:val="00EC2CBF"/>
    <w:rsid w:val="00EC45A6"/>
    <w:rsid w:val="00ED177D"/>
    <w:rsid w:val="00ED2019"/>
    <w:rsid w:val="00ED3C3B"/>
    <w:rsid w:val="00ED4D44"/>
    <w:rsid w:val="00ED7696"/>
    <w:rsid w:val="00ED794A"/>
    <w:rsid w:val="00EE208D"/>
    <w:rsid w:val="00EE209C"/>
    <w:rsid w:val="00EE520E"/>
    <w:rsid w:val="00EE5FBB"/>
    <w:rsid w:val="00EE6258"/>
    <w:rsid w:val="00EF7852"/>
    <w:rsid w:val="00F12E03"/>
    <w:rsid w:val="00F16BF4"/>
    <w:rsid w:val="00F2264E"/>
    <w:rsid w:val="00F26FED"/>
    <w:rsid w:val="00F30C6A"/>
    <w:rsid w:val="00F31780"/>
    <w:rsid w:val="00F31933"/>
    <w:rsid w:val="00F33030"/>
    <w:rsid w:val="00F359EF"/>
    <w:rsid w:val="00F365B7"/>
    <w:rsid w:val="00F41393"/>
    <w:rsid w:val="00F4260D"/>
    <w:rsid w:val="00F43798"/>
    <w:rsid w:val="00F46363"/>
    <w:rsid w:val="00F541AE"/>
    <w:rsid w:val="00F6063F"/>
    <w:rsid w:val="00F61D17"/>
    <w:rsid w:val="00F62C87"/>
    <w:rsid w:val="00F64586"/>
    <w:rsid w:val="00F65E8B"/>
    <w:rsid w:val="00F66EB2"/>
    <w:rsid w:val="00F82C65"/>
    <w:rsid w:val="00F85B83"/>
    <w:rsid w:val="00F87D00"/>
    <w:rsid w:val="00F94139"/>
    <w:rsid w:val="00F95CE1"/>
    <w:rsid w:val="00FA2D5C"/>
    <w:rsid w:val="00FA4782"/>
    <w:rsid w:val="00FB2D12"/>
    <w:rsid w:val="00FB5AD0"/>
    <w:rsid w:val="00FB7C4B"/>
    <w:rsid w:val="00FC0765"/>
    <w:rsid w:val="00FC1376"/>
    <w:rsid w:val="00FC6F50"/>
    <w:rsid w:val="00FC74AD"/>
    <w:rsid w:val="00FC75D5"/>
    <w:rsid w:val="00FC79C8"/>
    <w:rsid w:val="00FD1A2C"/>
    <w:rsid w:val="00FD283B"/>
    <w:rsid w:val="00FE2D35"/>
    <w:rsid w:val="00FE4DA1"/>
    <w:rsid w:val="00FF1456"/>
    <w:rsid w:val="00FF1601"/>
    <w:rsid w:val="00FF1A8A"/>
    <w:rsid w:val="00FF6C6A"/>
    <w:rsid w:val="00FF6CF3"/>
    <w:rsid w:val="00FF775B"/>
    <w:rsid w:val="00FF7C13"/>
    <w:rsid w:val="010296F6"/>
    <w:rsid w:val="017F08A3"/>
    <w:rsid w:val="02247C46"/>
    <w:rsid w:val="02554283"/>
    <w:rsid w:val="026EF748"/>
    <w:rsid w:val="02817DB5"/>
    <w:rsid w:val="02939646"/>
    <w:rsid w:val="029A058A"/>
    <w:rsid w:val="035A680E"/>
    <w:rsid w:val="040079B1"/>
    <w:rsid w:val="0532839A"/>
    <w:rsid w:val="05F2B236"/>
    <w:rsid w:val="06DC34D3"/>
    <w:rsid w:val="074AC4A8"/>
    <w:rsid w:val="083AB5AD"/>
    <w:rsid w:val="088229EA"/>
    <w:rsid w:val="09E82EC4"/>
    <w:rsid w:val="0A451F20"/>
    <w:rsid w:val="0AF25C9D"/>
    <w:rsid w:val="0B1BBDA7"/>
    <w:rsid w:val="0BD2A249"/>
    <w:rsid w:val="0C6AF90A"/>
    <w:rsid w:val="0C6DE669"/>
    <w:rsid w:val="0C913D27"/>
    <w:rsid w:val="0CED89DC"/>
    <w:rsid w:val="0CF07F34"/>
    <w:rsid w:val="0DF3E967"/>
    <w:rsid w:val="0DF5A4BF"/>
    <w:rsid w:val="0E84BE0A"/>
    <w:rsid w:val="0ED802A0"/>
    <w:rsid w:val="10249326"/>
    <w:rsid w:val="107111F9"/>
    <w:rsid w:val="10E5FBC2"/>
    <w:rsid w:val="124AE8DD"/>
    <w:rsid w:val="12FB2799"/>
    <w:rsid w:val="151AF61C"/>
    <w:rsid w:val="152C5ED7"/>
    <w:rsid w:val="165DC93F"/>
    <w:rsid w:val="1665DB09"/>
    <w:rsid w:val="1674C55D"/>
    <w:rsid w:val="1750C98B"/>
    <w:rsid w:val="181EECFF"/>
    <w:rsid w:val="183FFCE8"/>
    <w:rsid w:val="187D7B42"/>
    <w:rsid w:val="18D127AF"/>
    <w:rsid w:val="190A5DC5"/>
    <w:rsid w:val="1AA19ED5"/>
    <w:rsid w:val="1B3C4184"/>
    <w:rsid w:val="1B500C94"/>
    <w:rsid w:val="1BFC7020"/>
    <w:rsid w:val="1C3CE338"/>
    <w:rsid w:val="1CD5892D"/>
    <w:rsid w:val="1DA8CDB5"/>
    <w:rsid w:val="1DB96A16"/>
    <w:rsid w:val="1DF90161"/>
    <w:rsid w:val="1E300F37"/>
    <w:rsid w:val="1EBFC9A1"/>
    <w:rsid w:val="2009E61B"/>
    <w:rsid w:val="20C40030"/>
    <w:rsid w:val="20DB6F4B"/>
    <w:rsid w:val="216CE50D"/>
    <w:rsid w:val="21755224"/>
    <w:rsid w:val="22B5462F"/>
    <w:rsid w:val="22CEFAF4"/>
    <w:rsid w:val="23816875"/>
    <w:rsid w:val="23E81A79"/>
    <w:rsid w:val="2437C2D5"/>
    <w:rsid w:val="245470B2"/>
    <w:rsid w:val="24BDD5ED"/>
    <w:rsid w:val="24C71CC8"/>
    <w:rsid w:val="24E5A076"/>
    <w:rsid w:val="24EAA09E"/>
    <w:rsid w:val="24F94A5C"/>
    <w:rsid w:val="2570109D"/>
    <w:rsid w:val="2578DF82"/>
    <w:rsid w:val="259D9CD7"/>
    <w:rsid w:val="25A7588A"/>
    <w:rsid w:val="2731BB43"/>
    <w:rsid w:val="27562015"/>
    <w:rsid w:val="276AF159"/>
    <w:rsid w:val="27C33105"/>
    <w:rsid w:val="28440A66"/>
    <w:rsid w:val="28479322"/>
    <w:rsid w:val="286222F8"/>
    <w:rsid w:val="2A2E4ADA"/>
    <w:rsid w:val="2B0CEF11"/>
    <w:rsid w:val="2B6B7754"/>
    <w:rsid w:val="2C0821BE"/>
    <w:rsid w:val="2CBF0D1E"/>
    <w:rsid w:val="2D205D35"/>
    <w:rsid w:val="2D973527"/>
    <w:rsid w:val="2E23C768"/>
    <w:rsid w:val="2E37CA30"/>
    <w:rsid w:val="2EB5F347"/>
    <w:rsid w:val="2EC8D842"/>
    <w:rsid w:val="2EE0B666"/>
    <w:rsid w:val="2F85DD4F"/>
    <w:rsid w:val="2F9BB786"/>
    <w:rsid w:val="2FBFFC70"/>
    <w:rsid w:val="2FF31628"/>
    <w:rsid w:val="3012A261"/>
    <w:rsid w:val="306C3FBC"/>
    <w:rsid w:val="30C07944"/>
    <w:rsid w:val="32EFE378"/>
    <w:rsid w:val="341AAC73"/>
    <w:rsid w:val="34BC7EF6"/>
    <w:rsid w:val="34E8B6C6"/>
    <w:rsid w:val="35504D40"/>
    <w:rsid w:val="35B6B3A9"/>
    <w:rsid w:val="36C74F28"/>
    <w:rsid w:val="36E56006"/>
    <w:rsid w:val="373B9205"/>
    <w:rsid w:val="375798DE"/>
    <w:rsid w:val="388F113F"/>
    <w:rsid w:val="38917DD4"/>
    <w:rsid w:val="38DAC1E1"/>
    <w:rsid w:val="3927F907"/>
    <w:rsid w:val="39D9DEF6"/>
    <w:rsid w:val="3A67D700"/>
    <w:rsid w:val="3A8F9C66"/>
    <w:rsid w:val="3B38398B"/>
    <w:rsid w:val="3C28568B"/>
    <w:rsid w:val="3C9ACFA9"/>
    <w:rsid w:val="3CD3A86C"/>
    <w:rsid w:val="3D7D4DB7"/>
    <w:rsid w:val="3DC3A72B"/>
    <w:rsid w:val="3E26E9F3"/>
    <w:rsid w:val="3E4B8761"/>
    <w:rsid w:val="3E563624"/>
    <w:rsid w:val="3E8E578B"/>
    <w:rsid w:val="3EDF3E12"/>
    <w:rsid w:val="3EE22B71"/>
    <w:rsid w:val="3F8A2672"/>
    <w:rsid w:val="3F9916D1"/>
    <w:rsid w:val="40279F34"/>
    <w:rsid w:val="418069E6"/>
    <w:rsid w:val="42409882"/>
    <w:rsid w:val="432A4DF0"/>
    <w:rsid w:val="442D8552"/>
    <w:rsid w:val="44AE9184"/>
    <w:rsid w:val="451DD999"/>
    <w:rsid w:val="46CA372E"/>
    <w:rsid w:val="46FB0954"/>
    <w:rsid w:val="480FEBF4"/>
    <w:rsid w:val="4820B908"/>
    <w:rsid w:val="482334B1"/>
    <w:rsid w:val="492BF156"/>
    <w:rsid w:val="49554D26"/>
    <w:rsid w:val="495B3170"/>
    <w:rsid w:val="495CD226"/>
    <w:rsid w:val="4A346A96"/>
    <w:rsid w:val="4ABD0760"/>
    <w:rsid w:val="4AD14EF1"/>
    <w:rsid w:val="4AFDE962"/>
    <w:rsid w:val="4BC07193"/>
    <w:rsid w:val="4C6CE68E"/>
    <w:rsid w:val="4D338CF7"/>
    <w:rsid w:val="4D6FF751"/>
    <w:rsid w:val="4D8060E1"/>
    <w:rsid w:val="4D9A4877"/>
    <w:rsid w:val="4DAD5E63"/>
    <w:rsid w:val="4E08FCAB"/>
    <w:rsid w:val="4E09C9D1"/>
    <w:rsid w:val="4EA97383"/>
    <w:rsid w:val="4ED0B685"/>
    <w:rsid w:val="4F8B9CFB"/>
    <w:rsid w:val="4FE0FD7A"/>
    <w:rsid w:val="5072733C"/>
    <w:rsid w:val="50DB5A6F"/>
    <w:rsid w:val="51458744"/>
    <w:rsid w:val="515C6BED"/>
    <w:rsid w:val="516573DF"/>
    <w:rsid w:val="5175DD6F"/>
    <w:rsid w:val="5196F969"/>
    <w:rsid w:val="528CD4C6"/>
    <w:rsid w:val="530F2518"/>
    <w:rsid w:val="53121277"/>
    <w:rsid w:val="53397FD0"/>
    <w:rsid w:val="53699BE9"/>
    <w:rsid w:val="537E6D2D"/>
    <w:rsid w:val="543CE071"/>
    <w:rsid w:val="54BF35F8"/>
    <w:rsid w:val="54FECC83"/>
    <w:rsid w:val="559FBAB7"/>
    <w:rsid w:val="55B050EC"/>
    <w:rsid w:val="561F1EB2"/>
    <w:rsid w:val="56326B48"/>
    <w:rsid w:val="56A60DF8"/>
    <w:rsid w:val="57573601"/>
    <w:rsid w:val="5785EBF7"/>
    <w:rsid w:val="578BE328"/>
    <w:rsid w:val="57B053AB"/>
    <w:rsid w:val="58489B14"/>
    <w:rsid w:val="58DE4F68"/>
    <w:rsid w:val="5908C9B0"/>
    <w:rsid w:val="596822EF"/>
    <w:rsid w:val="59C54ECB"/>
    <w:rsid w:val="59DE4E3C"/>
    <w:rsid w:val="59FFFB4F"/>
    <w:rsid w:val="5A0A788B"/>
    <w:rsid w:val="5A17F4BC"/>
    <w:rsid w:val="5A37433C"/>
    <w:rsid w:val="5AB84F6E"/>
    <w:rsid w:val="5AC8B8FE"/>
    <w:rsid w:val="5AFBE72E"/>
    <w:rsid w:val="5B498F5F"/>
    <w:rsid w:val="5BB6CC29"/>
    <w:rsid w:val="5BF48DAF"/>
    <w:rsid w:val="5C039DEF"/>
    <w:rsid w:val="5C45E109"/>
    <w:rsid w:val="5DABCD65"/>
    <w:rsid w:val="5E3153F3"/>
    <w:rsid w:val="5EDF6E08"/>
    <w:rsid w:val="5FC8EF16"/>
    <w:rsid w:val="615F87A2"/>
    <w:rsid w:val="626F15EE"/>
    <w:rsid w:val="62A09C2E"/>
    <w:rsid w:val="62CD66DF"/>
    <w:rsid w:val="635AD5FD"/>
    <w:rsid w:val="6379B53B"/>
    <w:rsid w:val="638A1ECB"/>
    <w:rsid w:val="63B71C4D"/>
    <w:rsid w:val="63D63EB6"/>
    <w:rsid w:val="643BBAE8"/>
    <w:rsid w:val="64E67DCE"/>
    <w:rsid w:val="6552ADE0"/>
    <w:rsid w:val="66376D08"/>
    <w:rsid w:val="67190C9F"/>
    <w:rsid w:val="6767A1EC"/>
    <w:rsid w:val="677F9B59"/>
    <w:rsid w:val="67C64DA0"/>
    <w:rsid w:val="686EBE6B"/>
    <w:rsid w:val="688D5FA4"/>
    <w:rsid w:val="6918E302"/>
    <w:rsid w:val="691BD061"/>
    <w:rsid w:val="6A9EDE07"/>
    <w:rsid w:val="6AC8F9BD"/>
    <w:rsid w:val="6B7517E7"/>
    <w:rsid w:val="6B9AC056"/>
    <w:rsid w:val="6BBA41A7"/>
    <w:rsid w:val="6BD126F0"/>
    <w:rsid w:val="6C20753F"/>
    <w:rsid w:val="6C5F172F"/>
    <w:rsid w:val="6D68A390"/>
    <w:rsid w:val="6D90F062"/>
    <w:rsid w:val="6D93E5BA"/>
    <w:rsid w:val="6E0D620F"/>
    <w:rsid w:val="6E191CE8"/>
    <w:rsid w:val="6EF8D2D5"/>
    <w:rsid w:val="6F12879A"/>
    <w:rsid w:val="6F3DC9C4"/>
    <w:rsid w:val="6F6F77F6"/>
    <w:rsid w:val="6F7E6B59"/>
    <w:rsid w:val="6FDAC1B7"/>
    <w:rsid w:val="6FDCBBB7"/>
    <w:rsid w:val="70C20D58"/>
    <w:rsid w:val="70D8B4F6"/>
    <w:rsid w:val="71DA48CF"/>
    <w:rsid w:val="721F695A"/>
    <w:rsid w:val="72248D58"/>
    <w:rsid w:val="72348CCF"/>
    <w:rsid w:val="725815DB"/>
    <w:rsid w:val="7276991B"/>
    <w:rsid w:val="72E6FA50"/>
    <w:rsid w:val="730DFD4A"/>
    <w:rsid w:val="73287FDA"/>
    <w:rsid w:val="73334652"/>
    <w:rsid w:val="73710AAD"/>
    <w:rsid w:val="73EF0961"/>
    <w:rsid w:val="740E63B3"/>
    <w:rsid w:val="7423B3F5"/>
    <w:rsid w:val="74386145"/>
    <w:rsid w:val="750EA5BD"/>
    <w:rsid w:val="753C22BC"/>
    <w:rsid w:val="7550DB20"/>
    <w:rsid w:val="762A095D"/>
    <w:rsid w:val="76613B1F"/>
    <w:rsid w:val="7698FDDE"/>
    <w:rsid w:val="76AF795C"/>
    <w:rsid w:val="76E6C149"/>
    <w:rsid w:val="7700760E"/>
    <w:rsid w:val="797201CE"/>
    <w:rsid w:val="797BADD6"/>
    <w:rsid w:val="7A69BB91"/>
    <w:rsid w:val="7A77F868"/>
    <w:rsid w:val="7A7BA7FA"/>
    <w:rsid w:val="7AB4F253"/>
    <w:rsid w:val="7ADDF92F"/>
    <w:rsid w:val="7AF8D491"/>
    <w:rsid w:val="7B9D03E7"/>
    <w:rsid w:val="7C5ADFB7"/>
    <w:rsid w:val="7D5C8E92"/>
    <w:rsid w:val="7D7437A9"/>
    <w:rsid w:val="7D80E83F"/>
    <w:rsid w:val="7D895943"/>
    <w:rsid w:val="7ED1ED36"/>
    <w:rsid w:val="7F22A0EC"/>
    <w:rsid w:val="7FA531BE"/>
    <w:rsid w:val="7FE338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B9CC"/>
  <w15:chartTrackingRefBased/>
  <w15:docId w15:val="{6D2C4166-E247-48F4-945D-E701FB65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3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43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458D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FF6"/>
    <w:pPr>
      <w:ind w:left="720"/>
      <w:contextualSpacing/>
    </w:pPr>
  </w:style>
  <w:style w:type="character" w:customStyle="1" w:styleId="Heading1Char">
    <w:name w:val="Heading 1 Char"/>
    <w:basedOn w:val="DefaultParagraphFont"/>
    <w:link w:val="Heading1"/>
    <w:uiPriority w:val="9"/>
    <w:rsid w:val="000343F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43F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8165E"/>
    <w:rPr>
      <w:color w:val="0563C1" w:themeColor="hyperlink"/>
      <w:u w:val="single"/>
    </w:rPr>
  </w:style>
  <w:style w:type="character" w:styleId="UnresolvedMention">
    <w:name w:val="Unresolved Mention"/>
    <w:basedOn w:val="DefaultParagraphFont"/>
    <w:uiPriority w:val="99"/>
    <w:semiHidden/>
    <w:unhideWhenUsed/>
    <w:rsid w:val="0058165E"/>
    <w:rPr>
      <w:color w:val="605E5C"/>
      <w:shd w:val="clear" w:color="auto" w:fill="E1DFDD"/>
    </w:rPr>
  </w:style>
  <w:style w:type="character" w:customStyle="1" w:styleId="Heading3Char">
    <w:name w:val="Heading 3 Char"/>
    <w:basedOn w:val="DefaultParagraphFont"/>
    <w:link w:val="Heading3"/>
    <w:uiPriority w:val="9"/>
    <w:rsid w:val="006458DC"/>
    <w:rPr>
      <w:rFonts w:asciiTheme="majorHAnsi" w:eastAsiaTheme="majorEastAsia" w:hAnsiTheme="majorHAnsi" w:cstheme="majorBidi"/>
      <w:color w:val="1F3763" w:themeColor="accent1" w:themeShade="7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E64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642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C45BF"/>
    <w:rPr>
      <w:b/>
      <w:bCs/>
    </w:rPr>
  </w:style>
  <w:style w:type="character" w:customStyle="1" w:styleId="CommentSubjectChar">
    <w:name w:val="Comment Subject Char"/>
    <w:basedOn w:val="CommentTextChar"/>
    <w:link w:val="CommentSubject"/>
    <w:uiPriority w:val="99"/>
    <w:semiHidden/>
    <w:rsid w:val="00AC45BF"/>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CC7A49"/>
    <w:pPr>
      <w:tabs>
        <w:tab w:val="center" w:pos="4513"/>
        <w:tab w:val="right" w:pos="9026"/>
      </w:tabs>
    </w:pPr>
  </w:style>
  <w:style w:type="character" w:customStyle="1" w:styleId="HeaderChar">
    <w:name w:val="Header Char"/>
    <w:basedOn w:val="DefaultParagraphFont"/>
    <w:link w:val="Header"/>
    <w:uiPriority w:val="99"/>
    <w:rsid w:val="00CC7A49"/>
  </w:style>
  <w:style w:type="paragraph" w:styleId="Footer">
    <w:name w:val="footer"/>
    <w:basedOn w:val="Normal"/>
    <w:link w:val="FooterChar"/>
    <w:uiPriority w:val="99"/>
    <w:unhideWhenUsed/>
    <w:rsid w:val="00CC7A49"/>
    <w:pPr>
      <w:tabs>
        <w:tab w:val="center" w:pos="4513"/>
        <w:tab w:val="right" w:pos="9026"/>
      </w:tabs>
    </w:pPr>
  </w:style>
  <w:style w:type="character" w:customStyle="1" w:styleId="FooterChar">
    <w:name w:val="Footer Char"/>
    <w:basedOn w:val="DefaultParagraphFont"/>
    <w:link w:val="Footer"/>
    <w:uiPriority w:val="99"/>
    <w:rsid w:val="00CC7A49"/>
  </w:style>
  <w:style w:type="paragraph" w:styleId="FootnoteText">
    <w:name w:val="footnote text"/>
    <w:basedOn w:val="Normal"/>
    <w:link w:val="FootnoteTextChar"/>
    <w:uiPriority w:val="99"/>
    <w:semiHidden/>
    <w:unhideWhenUsed/>
    <w:rsid w:val="00F85B83"/>
    <w:rPr>
      <w:sz w:val="20"/>
      <w:szCs w:val="20"/>
    </w:rPr>
  </w:style>
  <w:style w:type="character" w:customStyle="1" w:styleId="FootnoteTextChar">
    <w:name w:val="Footnote Text Char"/>
    <w:basedOn w:val="DefaultParagraphFont"/>
    <w:link w:val="FootnoteText"/>
    <w:uiPriority w:val="99"/>
    <w:semiHidden/>
    <w:rsid w:val="00F85B83"/>
    <w:rPr>
      <w:sz w:val="20"/>
      <w:szCs w:val="20"/>
    </w:rPr>
  </w:style>
  <w:style w:type="character" w:styleId="FootnoteReference">
    <w:name w:val="footnote reference"/>
    <w:basedOn w:val="DefaultParagraphFont"/>
    <w:uiPriority w:val="99"/>
    <w:semiHidden/>
    <w:unhideWhenUsed/>
    <w:rsid w:val="00F85B83"/>
    <w:rPr>
      <w:vertAlign w:val="superscript"/>
    </w:rPr>
  </w:style>
  <w:style w:type="character" w:styleId="Strong">
    <w:name w:val="Strong"/>
    <w:basedOn w:val="DefaultParagraphFont"/>
    <w:uiPriority w:val="22"/>
    <w:qFormat/>
    <w:rsid w:val="00F85B83"/>
    <w:rPr>
      <w:b/>
      <w:bCs/>
    </w:rPr>
  </w:style>
  <w:style w:type="character" w:styleId="FollowedHyperlink">
    <w:name w:val="FollowedHyperlink"/>
    <w:basedOn w:val="DefaultParagraphFont"/>
    <w:uiPriority w:val="99"/>
    <w:semiHidden/>
    <w:unhideWhenUsed/>
    <w:rsid w:val="00D15DE6"/>
    <w:rPr>
      <w:color w:val="954F72" w:themeColor="followedHyperlink"/>
      <w:u w:val="single"/>
    </w:rPr>
  </w:style>
  <w:style w:type="character" w:styleId="PageNumber">
    <w:name w:val="page number"/>
    <w:basedOn w:val="DefaultParagraphFont"/>
    <w:uiPriority w:val="99"/>
    <w:semiHidden/>
    <w:unhideWhenUsed/>
    <w:rsid w:val="00123C50"/>
  </w:style>
  <w:style w:type="paragraph" w:styleId="Revision">
    <w:name w:val="Revision"/>
    <w:hidden/>
    <w:uiPriority w:val="99"/>
    <w:semiHidden/>
    <w:rsid w:val="003D3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958588">
      <w:bodyDiv w:val="1"/>
      <w:marLeft w:val="0"/>
      <w:marRight w:val="0"/>
      <w:marTop w:val="0"/>
      <w:marBottom w:val="0"/>
      <w:divBdr>
        <w:top w:val="none" w:sz="0" w:space="0" w:color="auto"/>
        <w:left w:val="none" w:sz="0" w:space="0" w:color="auto"/>
        <w:bottom w:val="none" w:sz="0" w:space="0" w:color="auto"/>
        <w:right w:val="none" w:sz="0" w:space="0" w:color="auto"/>
      </w:divBdr>
    </w:div>
    <w:div w:id="142503396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senateoffice/studentcodes/studentconductstaf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la.ac.uk/myglasgow/coronavirus/healthandsafetymeasureson-campus/" TargetMode="External"/><Relationship Id="rId12" Type="http://schemas.openxmlformats.org/officeDocument/2006/relationships/hyperlink" Target="https://www.gla.ac.uk/myglasgow/senateoffice/studentcodes/studentconductstaf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ac.uk/myglasgow/staff/brandtoolkit/resources/sourcephotography/imagesforvideoconferencin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oodle.gla.ac.uk/course/view.php?id=11911" TargetMode="External"/><Relationship Id="rId4" Type="http://schemas.openxmlformats.org/officeDocument/2006/relationships/webSettings" Target="webSettings.xml"/><Relationship Id="rId9" Type="http://schemas.openxmlformats.org/officeDocument/2006/relationships/hyperlink" Target="https://moodle.gla.ac.uk/course/view.php?id=1191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Links>
    <vt:vector size="120" baseType="variant">
      <vt:variant>
        <vt:i4>6488116</vt:i4>
      </vt:variant>
      <vt:variant>
        <vt:i4>15</vt:i4>
      </vt:variant>
      <vt:variant>
        <vt:i4>0</vt:i4>
      </vt:variant>
      <vt:variant>
        <vt:i4>5</vt:i4>
      </vt:variant>
      <vt:variant>
        <vt:lpwstr>https://www.gla.ac.uk/myglasgow/senateoffice/studentcodes/studentconductstaff/</vt:lpwstr>
      </vt:variant>
      <vt:variant>
        <vt:lpwstr/>
      </vt:variant>
      <vt:variant>
        <vt:i4>6291496</vt:i4>
      </vt:variant>
      <vt:variant>
        <vt:i4>12</vt:i4>
      </vt:variant>
      <vt:variant>
        <vt:i4>0</vt:i4>
      </vt:variant>
      <vt:variant>
        <vt:i4>5</vt:i4>
      </vt:variant>
      <vt:variant>
        <vt:lpwstr>https://www.gla.ac.uk/myglasgow/staff/brandtoolkit/resources/sourcephotography/imagesforvideoconferencing/</vt:lpwstr>
      </vt:variant>
      <vt:variant>
        <vt:lpwstr/>
      </vt:variant>
      <vt:variant>
        <vt:i4>917522</vt:i4>
      </vt:variant>
      <vt:variant>
        <vt:i4>9</vt:i4>
      </vt:variant>
      <vt:variant>
        <vt:i4>0</vt:i4>
      </vt:variant>
      <vt:variant>
        <vt:i4>5</vt:i4>
      </vt:variant>
      <vt:variant>
        <vt:lpwstr>https://moodle.gla.ac.uk/course/view.php?id=11911</vt:lpwstr>
      </vt:variant>
      <vt:variant>
        <vt:lpwstr>section-1</vt:lpwstr>
      </vt:variant>
      <vt:variant>
        <vt:i4>917522</vt:i4>
      </vt:variant>
      <vt:variant>
        <vt:i4>6</vt:i4>
      </vt:variant>
      <vt:variant>
        <vt:i4>0</vt:i4>
      </vt:variant>
      <vt:variant>
        <vt:i4>5</vt:i4>
      </vt:variant>
      <vt:variant>
        <vt:lpwstr>https://moodle.gla.ac.uk/course/view.php?id=11911</vt:lpwstr>
      </vt:variant>
      <vt:variant>
        <vt:lpwstr>section-1</vt:lpwstr>
      </vt:variant>
      <vt:variant>
        <vt:i4>6488116</vt:i4>
      </vt:variant>
      <vt:variant>
        <vt:i4>3</vt:i4>
      </vt:variant>
      <vt:variant>
        <vt:i4>0</vt:i4>
      </vt:variant>
      <vt:variant>
        <vt:i4>5</vt:i4>
      </vt:variant>
      <vt:variant>
        <vt:lpwstr>https://www.gla.ac.uk/myglasgow/senateoffice/studentcodes/studentconductstaff/</vt:lpwstr>
      </vt:variant>
      <vt:variant>
        <vt:lpwstr/>
      </vt:variant>
      <vt:variant>
        <vt:i4>1376278</vt:i4>
      </vt:variant>
      <vt:variant>
        <vt:i4>0</vt:i4>
      </vt:variant>
      <vt:variant>
        <vt:i4>0</vt:i4>
      </vt:variant>
      <vt:variant>
        <vt:i4>5</vt:i4>
      </vt:variant>
      <vt:variant>
        <vt:lpwstr>https://www.gla.ac.uk/myglasgow/coronavirus/healthandsafetymeasureson-campus/</vt:lpwstr>
      </vt:variant>
      <vt:variant>
        <vt:lpwstr/>
      </vt:variant>
      <vt:variant>
        <vt:i4>2949145</vt:i4>
      </vt:variant>
      <vt:variant>
        <vt:i4>39</vt:i4>
      </vt:variant>
      <vt:variant>
        <vt:i4>0</vt:i4>
      </vt:variant>
      <vt:variant>
        <vt:i4>5</vt:i4>
      </vt:variant>
      <vt:variant>
        <vt:lpwstr>mailto:Nicole.Kipar@glasgow.ac.uk</vt:lpwstr>
      </vt:variant>
      <vt:variant>
        <vt:lpwstr/>
      </vt:variant>
      <vt:variant>
        <vt:i4>2949145</vt:i4>
      </vt:variant>
      <vt:variant>
        <vt:i4>36</vt:i4>
      </vt:variant>
      <vt:variant>
        <vt:i4>0</vt:i4>
      </vt:variant>
      <vt:variant>
        <vt:i4>5</vt:i4>
      </vt:variant>
      <vt:variant>
        <vt:lpwstr>mailto:Nicole.Kipar@glasgow.ac.uk</vt:lpwstr>
      </vt:variant>
      <vt:variant>
        <vt:lpwstr/>
      </vt:variant>
      <vt:variant>
        <vt:i4>2949145</vt:i4>
      </vt:variant>
      <vt:variant>
        <vt:i4>33</vt:i4>
      </vt:variant>
      <vt:variant>
        <vt:i4>0</vt:i4>
      </vt:variant>
      <vt:variant>
        <vt:i4>5</vt:i4>
      </vt:variant>
      <vt:variant>
        <vt:lpwstr>mailto:Nicole.Kipar@glasgow.ac.uk</vt:lpwstr>
      </vt:variant>
      <vt:variant>
        <vt:lpwstr/>
      </vt:variant>
      <vt:variant>
        <vt:i4>2949145</vt:i4>
      </vt:variant>
      <vt:variant>
        <vt:i4>30</vt:i4>
      </vt:variant>
      <vt:variant>
        <vt:i4>0</vt:i4>
      </vt:variant>
      <vt:variant>
        <vt:i4>5</vt:i4>
      </vt:variant>
      <vt:variant>
        <vt:lpwstr>mailto:Nicole.Kipar@glasgow.ac.uk</vt:lpwstr>
      </vt:variant>
      <vt:variant>
        <vt:lpwstr/>
      </vt:variant>
      <vt:variant>
        <vt:i4>3014726</vt:i4>
      </vt:variant>
      <vt:variant>
        <vt:i4>27</vt:i4>
      </vt:variant>
      <vt:variant>
        <vt:i4>0</vt:i4>
      </vt:variant>
      <vt:variant>
        <vt:i4>5</vt:i4>
      </vt:variant>
      <vt:variant>
        <vt:lpwstr>mailto:m.clarke@src.gla.ac.uk</vt:lpwstr>
      </vt:variant>
      <vt:variant>
        <vt:lpwstr/>
      </vt:variant>
      <vt:variant>
        <vt:i4>3932186</vt:i4>
      </vt:variant>
      <vt:variant>
        <vt:i4>24</vt:i4>
      </vt:variant>
      <vt:variant>
        <vt:i4>0</vt:i4>
      </vt:variant>
      <vt:variant>
        <vt:i4>5</vt:i4>
      </vt:variant>
      <vt:variant>
        <vt:lpwstr>mailto:Amanda.Sykes@glasgow.ac.uk</vt:lpwstr>
      </vt:variant>
      <vt:variant>
        <vt:lpwstr/>
      </vt:variant>
      <vt:variant>
        <vt:i4>8126556</vt:i4>
      </vt:variant>
      <vt:variant>
        <vt:i4>21</vt:i4>
      </vt:variant>
      <vt:variant>
        <vt:i4>0</vt:i4>
      </vt:variant>
      <vt:variant>
        <vt:i4>5</vt:i4>
      </vt:variant>
      <vt:variant>
        <vt:lpwstr>mailto:Thomas.Scotto@glasgow.ac.uk</vt:lpwstr>
      </vt:variant>
      <vt:variant>
        <vt:lpwstr/>
      </vt:variant>
      <vt:variant>
        <vt:i4>3014726</vt:i4>
      </vt:variant>
      <vt:variant>
        <vt:i4>18</vt:i4>
      </vt:variant>
      <vt:variant>
        <vt:i4>0</vt:i4>
      </vt:variant>
      <vt:variant>
        <vt:i4>5</vt:i4>
      </vt:variant>
      <vt:variant>
        <vt:lpwstr>mailto:m.clarke@src.gla.ac.uk</vt:lpwstr>
      </vt:variant>
      <vt:variant>
        <vt:lpwstr/>
      </vt:variant>
      <vt:variant>
        <vt:i4>2949145</vt:i4>
      </vt:variant>
      <vt:variant>
        <vt:i4>15</vt:i4>
      </vt:variant>
      <vt:variant>
        <vt:i4>0</vt:i4>
      </vt:variant>
      <vt:variant>
        <vt:i4>5</vt:i4>
      </vt:variant>
      <vt:variant>
        <vt:lpwstr>mailto:Nicole.Kipar@glasgow.ac.uk</vt:lpwstr>
      </vt:variant>
      <vt:variant>
        <vt:lpwstr/>
      </vt:variant>
      <vt:variant>
        <vt:i4>2949145</vt:i4>
      </vt:variant>
      <vt:variant>
        <vt:i4>12</vt:i4>
      </vt:variant>
      <vt:variant>
        <vt:i4>0</vt:i4>
      </vt:variant>
      <vt:variant>
        <vt:i4>5</vt:i4>
      </vt:variant>
      <vt:variant>
        <vt:lpwstr>mailto:Nicole.Kipar@glasgow.ac.uk</vt:lpwstr>
      </vt:variant>
      <vt:variant>
        <vt:lpwstr/>
      </vt:variant>
      <vt:variant>
        <vt:i4>1179690</vt:i4>
      </vt:variant>
      <vt:variant>
        <vt:i4>9</vt:i4>
      </vt:variant>
      <vt:variant>
        <vt:i4>0</vt:i4>
      </vt:variant>
      <vt:variant>
        <vt:i4>5</vt:i4>
      </vt:variant>
      <vt:variant>
        <vt:lpwstr>mailto:Wendy.Anderson@glasgow.ac.uk</vt:lpwstr>
      </vt:variant>
      <vt:variant>
        <vt:lpwstr/>
      </vt:variant>
      <vt:variant>
        <vt:i4>6422573</vt:i4>
      </vt:variant>
      <vt:variant>
        <vt:i4>6</vt:i4>
      </vt:variant>
      <vt:variant>
        <vt:i4>0</vt:i4>
      </vt:variant>
      <vt:variant>
        <vt:i4>5</vt:i4>
      </vt:variant>
      <vt:variant>
        <vt:lpwstr>http://www.exempt.scot/</vt:lpwstr>
      </vt:variant>
      <vt:variant>
        <vt:lpwstr/>
      </vt:variant>
      <vt:variant>
        <vt:i4>8126556</vt:i4>
      </vt:variant>
      <vt:variant>
        <vt:i4>3</vt:i4>
      </vt:variant>
      <vt:variant>
        <vt:i4>0</vt:i4>
      </vt:variant>
      <vt:variant>
        <vt:i4>5</vt:i4>
      </vt:variant>
      <vt:variant>
        <vt:lpwstr>mailto:Thomas.Scotto@glasgow.ac.uk</vt:lpwstr>
      </vt:variant>
      <vt:variant>
        <vt:lpwstr/>
      </vt:variant>
      <vt:variant>
        <vt:i4>6422573</vt:i4>
      </vt:variant>
      <vt:variant>
        <vt:i4>0</vt:i4>
      </vt:variant>
      <vt:variant>
        <vt:i4>0</vt:i4>
      </vt:variant>
      <vt:variant>
        <vt:i4>5</vt:i4>
      </vt:variant>
      <vt:variant>
        <vt:lpwstr>http://www.exempt.scot/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Fischbacher-Smith</dc:creator>
  <cp:keywords/>
  <dc:description/>
  <cp:lastModifiedBy>Karla Cagney</cp:lastModifiedBy>
  <cp:revision>6</cp:revision>
  <cp:lastPrinted>2021-09-15T22:46:00Z</cp:lastPrinted>
  <dcterms:created xsi:type="dcterms:W3CDTF">2022-01-07T08:23:00Z</dcterms:created>
  <dcterms:modified xsi:type="dcterms:W3CDTF">2022-01-07T08:28:00Z</dcterms:modified>
</cp:coreProperties>
</file>