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5753" w14:textId="1C7B357A" w:rsidR="003A5BC0" w:rsidRDefault="004B68F6" w:rsidP="004B68F6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07718759" wp14:editId="274DCAF3">
            <wp:extent cx="923925" cy="505027"/>
            <wp:effectExtent l="0" t="0" r="0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xed Marque 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23" cy="5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2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AF48231" wp14:editId="261EAF20">
            <wp:extent cx="1247005" cy="316039"/>
            <wp:effectExtent l="0" t="0" r="0" b="8255"/>
            <wp:docPr id="3" name="Picture 3" descr="CCL Nor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L Nor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72" cy="3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8D6E" w14:textId="44FB76AC" w:rsidR="00570006" w:rsidRDefault="00570006" w:rsidP="004B68F6">
      <w:pPr>
        <w:jc w:val="center"/>
        <w:rPr>
          <w:rFonts w:cs="Arial"/>
          <w:szCs w:val="22"/>
        </w:rPr>
      </w:pPr>
    </w:p>
    <w:p w14:paraId="7E0489C9" w14:textId="342A33E8" w:rsidR="00570006" w:rsidRPr="00570006" w:rsidRDefault="00570006" w:rsidP="004B68F6">
      <w:pPr>
        <w:jc w:val="center"/>
        <w:rPr>
          <w:rFonts w:ascii="Gill Sans MT" w:hAnsi="Gill Sans MT" w:cs="Arial"/>
          <w:sz w:val="32"/>
          <w:szCs w:val="32"/>
        </w:rPr>
      </w:pPr>
      <w:r w:rsidRPr="00570006">
        <w:rPr>
          <w:rFonts w:ascii="Gill Sans MT" w:hAnsi="Gill Sans MT" w:cs="Arial"/>
          <w:sz w:val="32"/>
          <w:szCs w:val="32"/>
        </w:rPr>
        <w:t>WASTE ELECTRICAL ITEMS (WEEE) DISPOSAL REQUEST</w:t>
      </w:r>
    </w:p>
    <w:p w14:paraId="52161D54" w14:textId="356FF562" w:rsidR="00570006" w:rsidRDefault="00570006" w:rsidP="004B68F6">
      <w:pPr>
        <w:jc w:val="center"/>
        <w:rPr>
          <w:rFonts w:ascii="Gill Sans MT" w:hAnsi="Gill Sans MT" w:cs="Arial"/>
          <w:szCs w:val="22"/>
        </w:rPr>
      </w:pPr>
    </w:p>
    <w:p w14:paraId="2FB7F600" w14:textId="006B98FB" w:rsidR="00AB5DA7" w:rsidRDefault="00570006" w:rsidP="00570006">
      <w:pPr>
        <w:jc w:val="both"/>
        <w:rPr>
          <w:rFonts w:ascii="Gill Sans MT" w:hAnsi="Gill Sans MT" w:cs="Arial"/>
          <w:sz w:val="20"/>
        </w:rPr>
      </w:pPr>
      <w:r w:rsidRPr="00CE6002">
        <w:rPr>
          <w:rFonts w:ascii="Gill Sans MT" w:hAnsi="Gill Sans MT" w:cs="Arial"/>
          <w:sz w:val="20"/>
        </w:rPr>
        <w:t>This form is to request</w:t>
      </w:r>
      <w:r w:rsidR="0050267D">
        <w:rPr>
          <w:rFonts w:ascii="Gill Sans MT" w:hAnsi="Gill Sans MT" w:cs="Arial"/>
          <w:sz w:val="20"/>
        </w:rPr>
        <w:t xml:space="preserve"> direct</w:t>
      </w:r>
      <w:r w:rsidRPr="00CE6002">
        <w:rPr>
          <w:rFonts w:ascii="Gill Sans MT" w:hAnsi="Gill Sans MT" w:cs="Arial"/>
          <w:sz w:val="20"/>
        </w:rPr>
        <w:t xml:space="preserve"> uplift of </w:t>
      </w:r>
      <w:r w:rsidR="00AB5DA7">
        <w:rPr>
          <w:rFonts w:ascii="Gill Sans MT" w:hAnsi="Gill Sans MT" w:cs="Arial"/>
          <w:sz w:val="20"/>
        </w:rPr>
        <w:t xml:space="preserve">redundant IT and </w:t>
      </w:r>
      <w:r w:rsidRPr="00CE6002">
        <w:rPr>
          <w:rFonts w:ascii="Gill Sans MT" w:hAnsi="Gill Sans MT" w:cs="Arial"/>
          <w:sz w:val="20"/>
        </w:rPr>
        <w:t xml:space="preserve">waste electrical </w:t>
      </w:r>
      <w:r w:rsidR="00AB5DA7">
        <w:rPr>
          <w:rFonts w:ascii="Gill Sans MT" w:hAnsi="Gill Sans MT" w:cs="Arial"/>
          <w:sz w:val="20"/>
        </w:rPr>
        <w:t xml:space="preserve">and electronic equipment (WEEE) </w:t>
      </w:r>
      <w:r w:rsidRPr="00CE6002">
        <w:rPr>
          <w:rFonts w:ascii="Gill Sans MT" w:hAnsi="Gill Sans MT" w:cs="Arial"/>
          <w:sz w:val="20"/>
        </w:rPr>
        <w:t>items from our service provider</w:t>
      </w:r>
      <w:r w:rsidR="00550A86">
        <w:rPr>
          <w:rFonts w:ascii="Gill Sans MT" w:hAnsi="Gill Sans MT" w:cs="Arial"/>
          <w:sz w:val="20"/>
        </w:rPr>
        <w:t>,</w:t>
      </w:r>
      <w:r w:rsidRPr="00CE6002">
        <w:rPr>
          <w:rFonts w:ascii="Gill Sans MT" w:hAnsi="Gill Sans MT" w:cs="Arial"/>
          <w:sz w:val="20"/>
        </w:rPr>
        <w:t xml:space="preserve"> CCL </w:t>
      </w:r>
      <w:r w:rsidR="00AB5DA7">
        <w:rPr>
          <w:rFonts w:ascii="Gill Sans MT" w:hAnsi="Gill Sans MT" w:cs="Arial"/>
          <w:sz w:val="20"/>
        </w:rPr>
        <w:t>(</w:t>
      </w:r>
      <w:r w:rsidRPr="00CE6002">
        <w:rPr>
          <w:rFonts w:ascii="Gill Sans MT" w:hAnsi="Gill Sans MT" w:cs="Arial"/>
          <w:sz w:val="20"/>
        </w:rPr>
        <w:t>Nort</w:t>
      </w:r>
      <w:r w:rsidR="00AB5DA7">
        <w:rPr>
          <w:rFonts w:ascii="Gill Sans MT" w:hAnsi="Gill Sans MT" w:cs="Arial"/>
          <w:sz w:val="20"/>
        </w:rPr>
        <w:t>h)</w:t>
      </w:r>
      <w:r w:rsidRPr="00CE6002">
        <w:rPr>
          <w:rFonts w:ascii="Gill Sans MT" w:hAnsi="Gill Sans MT" w:cs="Arial"/>
          <w:sz w:val="20"/>
        </w:rPr>
        <w:t>. For guidance on what falls in scope for WEEE please see the SEPS website.</w:t>
      </w:r>
      <w:r w:rsidR="009E6B66">
        <w:rPr>
          <w:rFonts w:ascii="Gill Sans MT" w:hAnsi="Gill Sans MT" w:cs="Arial"/>
          <w:sz w:val="20"/>
        </w:rPr>
        <w:t xml:space="preserve"> </w:t>
      </w:r>
      <w:r w:rsidR="0045562C">
        <w:rPr>
          <w:rFonts w:ascii="Gill Sans MT" w:hAnsi="Gill Sans MT" w:cs="Arial"/>
          <w:sz w:val="20"/>
        </w:rPr>
        <w:t xml:space="preserve">Note that charges apply if </w:t>
      </w:r>
      <w:r w:rsidR="0045562C" w:rsidRPr="0045562C">
        <w:rPr>
          <w:rFonts w:ascii="Gill Sans MT" w:hAnsi="Gill Sans MT" w:cs="Arial"/>
          <w:sz w:val="20"/>
          <w:u w:val="single"/>
        </w:rPr>
        <w:t>fewer</w:t>
      </w:r>
      <w:r w:rsidR="0045562C">
        <w:rPr>
          <w:rFonts w:ascii="Gill Sans MT" w:hAnsi="Gill Sans MT" w:cs="Arial"/>
          <w:sz w:val="20"/>
        </w:rPr>
        <w:t xml:space="preserve"> than 30 items are to be uplifted</w:t>
      </w:r>
      <w:r w:rsidR="00454F05">
        <w:rPr>
          <w:rFonts w:ascii="Gill Sans MT" w:hAnsi="Gill Sans MT" w:cs="Arial"/>
          <w:sz w:val="20"/>
        </w:rPr>
        <w:t>.</w:t>
      </w:r>
      <w:r w:rsidR="00551001">
        <w:rPr>
          <w:rFonts w:ascii="Gill Sans MT" w:hAnsi="Gill Sans MT" w:cs="Arial"/>
          <w:sz w:val="20"/>
        </w:rPr>
        <w:t xml:space="preserve"> (</w:t>
      </w:r>
      <w:r w:rsidR="00353773">
        <w:rPr>
          <w:rFonts w:ascii="Gill Sans MT" w:hAnsi="Gill Sans MT" w:cs="Arial"/>
          <w:sz w:val="20"/>
        </w:rPr>
        <w:t>C</w:t>
      </w:r>
      <w:r w:rsidR="00551001">
        <w:rPr>
          <w:rFonts w:ascii="Gill Sans MT" w:hAnsi="Gill Sans MT" w:cs="Arial"/>
          <w:sz w:val="20"/>
        </w:rPr>
        <w:t>ables/mice etc. do not count as separate items)</w:t>
      </w:r>
      <w:r w:rsidR="0045562C">
        <w:rPr>
          <w:rFonts w:ascii="Gill Sans MT" w:hAnsi="Gill Sans MT" w:cs="Arial"/>
          <w:sz w:val="20"/>
        </w:rPr>
        <w:t xml:space="preserve"> </w:t>
      </w:r>
      <w:r w:rsidR="00353773">
        <w:rPr>
          <w:rFonts w:ascii="Gill Sans MT" w:hAnsi="Gill Sans MT" w:cs="Arial"/>
          <w:sz w:val="20"/>
        </w:rPr>
        <w:t xml:space="preserve">There are also charges for </w:t>
      </w:r>
      <w:r w:rsidR="00353773" w:rsidRPr="00353773">
        <w:rPr>
          <w:rFonts w:ascii="Gill Sans MT" w:hAnsi="Gill Sans MT" w:cs="Arial"/>
          <w:sz w:val="20"/>
          <w:u w:val="single"/>
        </w:rPr>
        <w:t>any</w:t>
      </w:r>
      <w:r w:rsidR="00353773">
        <w:rPr>
          <w:rFonts w:ascii="Gill Sans MT" w:hAnsi="Gill Sans MT" w:cs="Arial"/>
          <w:sz w:val="20"/>
        </w:rPr>
        <w:t xml:space="preserve"> </w:t>
      </w:r>
      <w:r w:rsidR="0045562C">
        <w:rPr>
          <w:rFonts w:ascii="Gill Sans MT" w:hAnsi="Gill Sans MT" w:cs="Arial"/>
          <w:sz w:val="20"/>
        </w:rPr>
        <w:t>items of refrigeration equipment.</w:t>
      </w:r>
      <w:r w:rsidR="009E6B66">
        <w:rPr>
          <w:rFonts w:ascii="Gill Sans MT" w:hAnsi="Gill Sans MT" w:cs="Arial"/>
          <w:sz w:val="20"/>
        </w:rPr>
        <w:t xml:space="preserve"> </w:t>
      </w:r>
      <w:r w:rsidR="00353773">
        <w:rPr>
          <w:rFonts w:ascii="Gill Sans MT" w:hAnsi="Gill Sans MT" w:cs="Arial"/>
          <w:sz w:val="20"/>
        </w:rPr>
        <w:t>CCL will advise if costs apply.</w:t>
      </w:r>
    </w:p>
    <w:p w14:paraId="3AD888A9" w14:textId="1FFF8D12" w:rsidR="00771E4C" w:rsidRDefault="00771E4C" w:rsidP="00570006">
      <w:pPr>
        <w:jc w:val="both"/>
        <w:rPr>
          <w:rFonts w:ascii="Gill Sans MT" w:hAnsi="Gill Sans MT" w:cs="Arial"/>
          <w:sz w:val="20"/>
        </w:rPr>
      </w:pPr>
    </w:p>
    <w:p w14:paraId="29D3AA08" w14:textId="524CE8A7" w:rsidR="00771E4C" w:rsidRPr="003469D9" w:rsidRDefault="00771E4C" w:rsidP="00570006">
      <w:pPr>
        <w:jc w:val="both"/>
        <w:rPr>
          <w:rFonts w:ascii="Gill Sans MT" w:hAnsi="Gill Sans MT" w:cs="Arial"/>
          <w:sz w:val="20"/>
        </w:rPr>
      </w:pPr>
      <w:r w:rsidRPr="003469D9">
        <w:rPr>
          <w:rFonts w:ascii="Gill Sans MT" w:hAnsi="Gill Sans MT" w:cs="Arial"/>
          <w:sz w:val="20"/>
        </w:rPr>
        <w:t xml:space="preserve">Note that </w:t>
      </w:r>
      <w:r w:rsidR="00A91FA2" w:rsidRPr="003469D9">
        <w:rPr>
          <w:rFonts w:ascii="Gill Sans MT" w:hAnsi="Gill Sans MT" w:cs="Arial"/>
          <w:sz w:val="20"/>
        </w:rPr>
        <w:t xml:space="preserve">some data may require </w:t>
      </w:r>
      <w:r w:rsidR="003469D9" w:rsidRPr="003469D9">
        <w:rPr>
          <w:rFonts w:ascii="Gill Sans MT" w:hAnsi="Gill Sans MT" w:cs="Arial"/>
          <w:sz w:val="20"/>
        </w:rPr>
        <w:t xml:space="preserve">certificated </w:t>
      </w:r>
      <w:r w:rsidR="00A91FA2" w:rsidRPr="003469D9">
        <w:rPr>
          <w:rFonts w:ascii="Gill Sans MT" w:hAnsi="Gill Sans MT" w:cs="Arial"/>
          <w:sz w:val="20"/>
        </w:rPr>
        <w:t xml:space="preserve">secure destruction. </w:t>
      </w:r>
      <w:r w:rsidR="003469D9" w:rsidRPr="003469D9">
        <w:rPr>
          <w:rFonts w:ascii="Gill Sans MT" w:hAnsi="Gill Sans MT" w:cs="Arial"/>
          <w:sz w:val="20"/>
        </w:rPr>
        <w:t>It is the data owner’s responsibility to find out i</w:t>
      </w:r>
      <w:r w:rsidR="00D15BDE">
        <w:rPr>
          <w:rFonts w:ascii="Gill Sans MT" w:hAnsi="Gill Sans MT" w:cs="Arial"/>
          <w:sz w:val="20"/>
        </w:rPr>
        <w:t>f</w:t>
      </w:r>
      <w:r w:rsidR="003469D9" w:rsidRPr="003469D9">
        <w:rPr>
          <w:rFonts w:ascii="Gill Sans MT" w:hAnsi="Gill Sans MT" w:cs="Arial"/>
          <w:sz w:val="20"/>
        </w:rPr>
        <w:t xml:space="preserve"> that is the case.</w:t>
      </w:r>
    </w:p>
    <w:p w14:paraId="29CFF123" w14:textId="70DF6563" w:rsidR="003469D9" w:rsidRPr="003469D9" w:rsidRDefault="00963C19" w:rsidP="003469D9">
      <w:pPr>
        <w:pStyle w:val="x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</w:rPr>
      </w:pPr>
      <w:r>
        <w:rPr>
          <w:rFonts w:ascii="Gill Sans MT" w:hAnsi="Gill Sans MT" w:cs="Arial"/>
          <w:sz w:val="20"/>
        </w:rPr>
        <w:t>Where</w:t>
      </w:r>
      <w:r w:rsidR="003469D9" w:rsidRPr="003469D9">
        <w:rPr>
          <w:rFonts w:ascii="Gill Sans MT" w:hAnsi="Gill Sans MT" w:cs="Arial"/>
          <w:sz w:val="20"/>
        </w:rPr>
        <w:t xml:space="preserve"> </w:t>
      </w:r>
      <w:r w:rsidR="00114275">
        <w:rPr>
          <w:rFonts w:ascii="Gill Sans MT" w:hAnsi="Gill Sans MT" w:cs="Arial"/>
          <w:sz w:val="20"/>
        </w:rPr>
        <w:t xml:space="preserve">certificated </w:t>
      </w:r>
      <w:r w:rsidR="003469D9" w:rsidRPr="003469D9">
        <w:rPr>
          <w:rFonts w:ascii="Gill Sans MT" w:hAnsi="Gill Sans MT" w:cs="Arial"/>
          <w:sz w:val="20"/>
        </w:rPr>
        <w:t>secure destruction is required</w:t>
      </w:r>
      <w:r w:rsidR="003469D9" w:rsidRPr="00D15BDE">
        <w:rPr>
          <w:rFonts w:ascii="Gill Sans MT" w:hAnsi="Gill Sans MT" w:cs="Arial"/>
          <w:sz w:val="20"/>
          <w:szCs w:val="20"/>
        </w:rPr>
        <w:t>, i</w:t>
      </w:r>
      <w:r w:rsidR="003469D9" w:rsidRPr="00D15BDE">
        <w:rPr>
          <w:rFonts w:ascii="Gill Sans MT" w:hAnsi="Gill Sans MT" w:cs="Calibri"/>
          <w:b/>
          <w:bCs/>
          <w:color w:val="201F1E"/>
          <w:sz w:val="20"/>
          <w:szCs w:val="20"/>
          <w:bdr w:val="none" w:sz="0" w:space="0" w:color="auto" w:frame="1"/>
          <w:lang w:val="en-US"/>
        </w:rPr>
        <w:t xml:space="preserve">f requested in advance, </w:t>
      </w:r>
      <w:r w:rsidR="003469D9" w:rsidRPr="00D15BDE"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  <w:t>CCL North can:</w:t>
      </w:r>
    </w:p>
    <w:p w14:paraId="2962966C" w14:textId="090C5A64" w:rsidR="003469D9" w:rsidRPr="003469D9" w:rsidRDefault="003469D9" w:rsidP="003469D9">
      <w:pPr>
        <w:pStyle w:val="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0"/>
          <w:szCs w:val="20"/>
        </w:rPr>
      </w:pPr>
      <w:r w:rsidRPr="003469D9"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  <w:t>Scan hard disks for serial numbers</w:t>
      </w:r>
    </w:p>
    <w:p w14:paraId="46316462" w14:textId="70BE22B8" w:rsidR="003469D9" w:rsidRPr="00C00D08" w:rsidRDefault="003469D9" w:rsidP="003469D9">
      <w:pPr>
        <w:pStyle w:val="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0"/>
          <w:szCs w:val="20"/>
        </w:rPr>
      </w:pPr>
      <w:r w:rsidRPr="003469D9"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  <w:t>Provide a certificate of secure destruction for each hard disk</w:t>
      </w:r>
    </w:p>
    <w:p w14:paraId="4946D61E" w14:textId="5429DCEC" w:rsidR="00C00D08" w:rsidRDefault="00C00D08" w:rsidP="00C00D08">
      <w:pPr>
        <w:pStyle w:val="xxmsolistparagraph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</w:pPr>
    </w:p>
    <w:p w14:paraId="650D3C26" w14:textId="7937F69C" w:rsidR="00C00D08" w:rsidRPr="003469D9" w:rsidRDefault="00C00D08" w:rsidP="00C00D08">
      <w:pPr>
        <w:pStyle w:val="xxmsolistparagraph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0"/>
          <w:szCs w:val="20"/>
        </w:rPr>
      </w:pPr>
      <w:r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  <w:t xml:space="preserve">Please see the University’s </w:t>
      </w:r>
      <w:hyperlink r:id="rId10" w:history="1">
        <w:r w:rsidRPr="00D909CC">
          <w:rPr>
            <w:rStyle w:val="Hyperlink"/>
            <w:rFonts w:ascii="Gill Sans MT" w:hAnsi="Gill Sans MT" w:cs="Calibri"/>
            <w:sz w:val="20"/>
            <w:szCs w:val="20"/>
            <w:bdr w:val="none" w:sz="0" w:space="0" w:color="auto" w:frame="1"/>
            <w:lang w:val="en-US"/>
          </w:rPr>
          <w:t>IT Disposal Policy</w:t>
        </w:r>
      </w:hyperlink>
      <w:r w:rsidR="00CC002B">
        <w:rPr>
          <w:rFonts w:ascii="Gill Sans MT" w:hAnsi="Gill Sans MT" w:cs="Calibri"/>
          <w:color w:val="201F1E"/>
          <w:sz w:val="20"/>
          <w:szCs w:val="20"/>
          <w:bdr w:val="none" w:sz="0" w:space="0" w:color="auto" w:frame="1"/>
          <w:lang w:val="en-US"/>
        </w:rPr>
        <w:t>. This includes provision for charitable donation via CCL North.</w:t>
      </w:r>
    </w:p>
    <w:p w14:paraId="4EEF58EC" w14:textId="6FE4D173" w:rsidR="003469D9" w:rsidRPr="003469D9" w:rsidRDefault="003469D9" w:rsidP="00570006">
      <w:pPr>
        <w:jc w:val="both"/>
        <w:rPr>
          <w:rFonts w:ascii="Gill Sans MT" w:hAnsi="Gill Sans MT" w:cs="Arial"/>
          <w:sz w:val="20"/>
        </w:rPr>
      </w:pPr>
    </w:p>
    <w:p w14:paraId="2C9D3EB9" w14:textId="4DFE9549" w:rsidR="00570006" w:rsidRDefault="00570006" w:rsidP="00CE6002">
      <w:pPr>
        <w:jc w:val="both"/>
        <w:rPr>
          <w:rFonts w:ascii="Gill Sans MT" w:hAnsi="Gill Sans MT" w:cs="Arial"/>
          <w:sz w:val="20"/>
        </w:rPr>
      </w:pPr>
      <w:r w:rsidRPr="00CE6002">
        <w:rPr>
          <w:rFonts w:ascii="Gill Sans MT" w:hAnsi="Gill Sans MT" w:cs="Arial"/>
          <w:sz w:val="20"/>
        </w:rPr>
        <w:t>For disposal of items not classed under the WEEE directive please request service provision from the appropriate University supplier.</w:t>
      </w:r>
    </w:p>
    <w:p w14:paraId="3AB1F985" w14:textId="77777777" w:rsidR="00CE6002" w:rsidRDefault="00CE6002" w:rsidP="00CE6002">
      <w:pPr>
        <w:jc w:val="both"/>
        <w:rPr>
          <w:rFonts w:ascii="Gill Sans MT" w:hAnsi="Gill Sans MT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826"/>
      </w:tblGrid>
      <w:tr w:rsidR="00570006" w14:paraId="0240B842" w14:textId="77777777" w:rsidTr="00570006">
        <w:tc>
          <w:tcPr>
            <w:tcW w:w="3964" w:type="dxa"/>
          </w:tcPr>
          <w:p w14:paraId="1413A69F" w14:textId="6F1B3EF9" w:rsidR="00570006" w:rsidRPr="00CE6002" w:rsidRDefault="00570006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>Your Name</w:t>
            </w:r>
          </w:p>
        </w:tc>
        <w:tc>
          <w:tcPr>
            <w:tcW w:w="6826" w:type="dxa"/>
          </w:tcPr>
          <w:p w14:paraId="50EBD46A" w14:textId="6FF50128" w:rsidR="00570006" w:rsidRDefault="00570006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570006" w14:paraId="48DFC66F" w14:textId="77777777" w:rsidTr="00570006">
        <w:tc>
          <w:tcPr>
            <w:tcW w:w="3964" w:type="dxa"/>
          </w:tcPr>
          <w:p w14:paraId="07E975FA" w14:textId="6D0D3400" w:rsidR="00570006" w:rsidRPr="00CE6002" w:rsidRDefault="00570006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>Telephone &amp; E-mail</w:t>
            </w:r>
          </w:p>
        </w:tc>
        <w:tc>
          <w:tcPr>
            <w:tcW w:w="6826" w:type="dxa"/>
          </w:tcPr>
          <w:p w14:paraId="225F9B91" w14:textId="253A4688" w:rsidR="00570006" w:rsidRDefault="00570006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570006" w14:paraId="55ED4A20" w14:textId="77777777" w:rsidTr="00570006">
        <w:tc>
          <w:tcPr>
            <w:tcW w:w="3964" w:type="dxa"/>
          </w:tcPr>
          <w:p w14:paraId="6119626A" w14:textId="784D7AD0" w:rsidR="00570006" w:rsidRPr="00CE6002" w:rsidRDefault="00570006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>Unit or Department name and address</w:t>
            </w:r>
          </w:p>
        </w:tc>
        <w:tc>
          <w:tcPr>
            <w:tcW w:w="6826" w:type="dxa"/>
          </w:tcPr>
          <w:p w14:paraId="25E1790A" w14:textId="47B09191" w:rsidR="00570006" w:rsidRDefault="00570006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570006" w14:paraId="36F1C4B9" w14:textId="77777777" w:rsidTr="00570006">
        <w:tc>
          <w:tcPr>
            <w:tcW w:w="3964" w:type="dxa"/>
          </w:tcPr>
          <w:p w14:paraId="370E78DC" w14:textId="043532C5" w:rsidR="00570006" w:rsidRPr="00CE6002" w:rsidRDefault="00570006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>Exact location of requested collection</w:t>
            </w:r>
          </w:p>
        </w:tc>
        <w:tc>
          <w:tcPr>
            <w:tcW w:w="6826" w:type="dxa"/>
          </w:tcPr>
          <w:p w14:paraId="413F5D79" w14:textId="5BCD506D" w:rsidR="00570006" w:rsidRDefault="00570006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CE6002" w:rsidRPr="00CE6002" w14:paraId="7588EB2F" w14:textId="77777777" w:rsidTr="00570006">
        <w:tc>
          <w:tcPr>
            <w:tcW w:w="3964" w:type="dxa"/>
          </w:tcPr>
          <w:p w14:paraId="1B51AF93" w14:textId="295B859B" w:rsidR="00CE6002" w:rsidRPr="00CE6002" w:rsidRDefault="00CE6002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 xml:space="preserve">Provide a PO number if </w:t>
            </w:r>
            <w:r w:rsidR="004E7454">
              <w:rPr>
                <w:rFonts w:ascii="Gill Sans MT" w:hAnsi="Gill Sans MT" w:cs="Arial"/>
                <w:sz w:val="20"/>
              </w:rPr>
              <w:t>you have fewer than 30 items or if a</w:t>
            </w:r>
            <w:r w:rsidRPr="00CE6002">
              <w:rPr>
                <w:rFonts w:ascii="Gill Sans MT" w:hAnsi="Gill Sans MT" w:cs="Arial"/>
                <w:sz w:val="20"/>
              </w:rPr>
              <w:t>ny waste has a refrigerant content</w:t>
            </w:r>
            <w:r w:rsidR="009E6B66">
              <w:rPr>
                <w:rFonts w:ascii="Gill Sans MT" w:hAnsi="Gill Sans MT" w:cs="Arial"/>
                <w:sz w:val="20"/>
              </w:rPr>
              <w:t xml:space="preserve"> – there will be a charge</w:t>
            </w:r>
            <w:r w:rsidR="004E7454">
              <w:rPr>
                <w:rFonts w:ascii="Gill Sans MT" w:hAnsi="Gill Sans MT" w:cs="Arial"/>
                <w:sz w:val="20"/>
              </w:rPr>
              <w:t xml:space="preserve"> in both cases.</w:t>
            </w:r>
          </w:p>
        </w:tc>
        <w:tc>
          <w:tcPr>
            <w:tcW w:w="6826" w:type="dxa"/>
          </w:tcPr>
          <w:p w14:paraId="27C96DE0" w14:textId="6E933CE3" w:rsidR="00CE6002" w:rsidRPr="00CE6002" w:rsidRDefault="00CE6002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CE6002" w:rsidRPr="00CE6002" w14:paraId="5AB1A326" w14:textId="77777777" w:rsidTr="00570006">
        <w:tc>
          <w:tcPr>
            <w:tcW w:w="3964" w:type="dxa"/>
          </w:tcPr>
          <w:p w14:paraId="4106764A" w14:textId="3DC6AECF" w:rsidR="00CE6002" w:rsidRPr="00CE6002" w:rsidRDefault="00CE6002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 xml:space="preserve">Confirm where required </w:t>
            </w:r>
            <w:r w:rsidR="00AB5DA7">
              <w:rPr>
                <w:rFonts w:ascii="Gill Sans MT" w:hAnsi="Gill Sans MT" w:cs="Arial"/>
                <w:sz w:val="20"/>
              </w:rPr>
              <w:t xml:space="preserve">that </w:t>
            </w:r>
            <w:r w:rsidRPr="00CE6002">
              <w:rPr>
                <w:rFonts w:ascii="Gill Sans MT" w:hAnsi="Gill Sans MT" w:cs="Arial"/>
                <w:sz w:val="20"/>
              </w:rPr>
              <w:t>waste</w:t>
            </w:r>
            <w:r w:rsidR="00AB5DA7">
              <w:rPr>
                <w:rFonts w:ascii="Gill Sans MT" w:hAnsi="Gill Sans MT" w:cs="Arial"/>
                <w:sz w:val="20"/>
              </w:rPr>
              <w:t xml:space="preserve"> has </w:t>
            </w:r>
            <w:r w:rsidRPr="00CE6002">
              <w:rPr>
                <w:rFonts w:ascii="Gill Sans MT" w:hAnsi="Gill Sans MT" w:cs="Arial"/>
                <w:sz w:val="20"/>
              </w:rPr>
              <w:t>been decontaminated and a sticker attached</w:t>
            </w:r>
          </w:p>
        </w:tc>
        <w:tc>
          <w:tcPr>
            <w:tcW w:w="6826" w:type="dxa"/>
          </w:tcPr>
          <w:p w14:paraId="2FF4BADE" w14:textId="2193C1C2" w:rsidR="00CE6002" w:rsidRPr="00CE6002" w:rsidRDefault="00CE6002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  <w:tr w:rsidR="00CE6002" w:rsidRPr="00CE6002" w14:paraId="5EFDAD19" w14:textId="77777777" w:rsidTr="00570006">
        <w:tc>
          <w:tcPr>
            <w:tcW w:w="3964" w:type="dxa"/>
          </w:tcPr>
          <w:p w14:paraId="12D13BD5" w14:textId="727641C9" w:rsidR="00CE6002" w:rsidRPr="00CE6002" w:rsidRDefault="00CE6002" w:rsidP="00CE6002">
            <w:pPr>
              <w:jc w:val="both"/>
              <w:rPr>
                <w:rFonts w:ascii="Gill Sans MT" w:hAnsi="Gill Sans MT" w:cs="Arial"/>
                <w:sz w:val="20"/>
              </w:rPr>
            </w:pPr>
            <w:r w:rsidRPr="00CE6002">
              <w:rPr>
                <w:rFonts w:ascii="Gill Sans MT" w:hAnsi="Gill Sans MT" w:cs="Arial"/>
                <w:sz w:val="20"/>
              </w:rPr>
              <w:t>Local contact number and name for collection</w:t>
            </w:r>
            <w:r w:rsidR="00AB5DA7">
              <w:rPr>
                <w:rFonts w:ascii="Gill Sans MT" w:hAnsi="Gill Sans MT" w:cs="Arial"/>
                <w:sz w:val="20"/>
              </w:rPr>
              <w:t xml:space="preserve"> on the</w:t>
            </w:r>
            <w:r w:rsidRPr="00CE6002">
              <w:rPr>
                <w:rFonts w:ascii="Gill Sans MT" w:hAnsi="Gill Sans MT" w:cs="Arial"/>
                <w:sz w:val="20"/>
              </w:rPr>
              <w:t xml:space="preserve"> day and any restrictions or special arrangements</w:t>
            </w:r>
          </w:p>
        </w:tc>
        <w:tc>
          <w:tcPr>
            <w:tcW w:w="6826" w:type="dxa"/>
          </w:tcPr>
          <w:p w14:paraId="7FF1169E" w14:textId="6AAFA90B" w:rsidR="00CE6002" w:rsidRPr="00CE6002" w:rsidRDefault="00CE6002" w:rsidP="00570006">
            <w:pPr>
              <w:spacing w:line="360" w:lineRule="auto"/>
              <w:jc w:val="both"/>
              <w:rPr>
                <w:rFonts w:ascii="Gill Sans MT" w:hAnsi="Gill Sans MT" w:cs="Arial"/>
                <w:szCs w:val="22"/>
              </w:rPr>
            </w:pPr>
          </w:p>
        </w:tc>
      </w:tr>
    </w:tbl>
    <w:p w14:paraId="382AE69B" w14:textId="58BE41A6" w:rsidR="00570006" w:rsidRDefault="00570006" w:rsidP="00570006">
      <w:pPr>
        <w:spacing w:line="360" w:lineRule="auto"/>
        <w:jc w:val="both"/>
        <w:rPr>
          <w:rFonts w:ascii="Gill Sans MT" w:hAnsi="Gill Sans MT" w:cs="Arial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93"/>
        <w:gridCol w:w="4878"/>
        <w:gridCol w:w="1133"/>
        <w:gridCol w:w="1552"/>
        <w:gridCol w:w="2634"/>
      </w:tblGrid>
      <w:tr w:rsidR="00CE6002" w14:paraId="1C91C972" w14:textId="77777777" w:rsidTr="004E7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A6F101A" w14:textId="1A7833B8" w:rsidR="00CE6002" w:rsidRDefault="00CE6002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No.</w:t>
            </w:r>
          </w:p>
        </w:tc>
        <w:tc>
          <w:tcPr>
            <w:tcW w:w="4878" w:type="dxa"/>
          </w:tcPr>
          <w:p w14:paraId="51C99B7F" w14:textId="267CE560" w:rsidR="00CE6002" w:rsidRDefault="00CE6002" w:rsidP="00CE6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Description</w:t>
            </w:r>
          </w:p>
        </w:tc>
        <w:tc>
          <w:tcPr>
            <w:tcW w:w="1133" w:type="dxa"/>
          </w:tcPr>
          <w:p w14:paraId="3E5F401D" w14:textId="5416FFC3" w:rsidR="00CE6002" w:rsidRDefault="00AB5DA7" w:rsidP="00AB5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Quantity</w:t>
            </w:r>
          </w:p>
        </w:tc>
        <w:tc>
          <w:tcPr>
            <w:tcW w:w="1552" w:type="dxa"/>
          </w:tcPr>
          <w:p w14:paraId="672B5E5E" w14:textId="15F489E9" w:rsidR="00CE6002" w:rsidRDefault="00CE6002" w:rsidP="00CE6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Asset No</w:t>
            </w:r>
          </w:p>
        </w:tc>
        <w:tc>
          <w:tcPr>
            <w:tcW w:w="2634" w:type="dxa"/>
          </w:tcPr>
          <w:p w14:paraId="05D02115" w14:textId="46726B4A" w:rsidR="00CE6002" w:rsidRDefault="00CE6002" w:rsidP="00CE6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Weight &amp; dimensions for large items</w:t>
            </w:r>
          </w:p>
        </w:tc>
      </w:tr>
      <w:tr w:rsidR="00CE6002" w14:paraId="735B06C7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1FE9D157" w14:textId="13A3040C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</w:t>
            </w:r>
          </w:p>
        </w:tc>
        <w:tc>
          <w:tcPr>
            <w:tcW w:w="4878" w:type="dxa"/>
          </w:tcPr>
          <w:p w14:paraId="6810AF8D" w14:textId="028D72F1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32B8FDC" w14:textId="1E8F827B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193ACA62" w14:textId="728CCC88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7F72D4CF" w14:textId="1CEAB0C9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10A83545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061FEA9F" w14:textId="6FDEEEF6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2</w:t>
            </w:r>
          </w:p>
        </w:tc>
        <w:tc>
          <w:tcPr>
            <w:tcW w:w="4878" w:type="dxa"/>
          </w:tcPr>
          <w:p w14:paraId="11787FA6" w14:textId="69E2E7A1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56C5CB62" w14:textId="1F5A650A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7D1864C3" w14:textId="3710ECD4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2BDE77D7" w14:textId="077F3B41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6EE3FB11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20105A75" w14:textId="568252D2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3</w:t>
            </w:r>
          </w:p>
        </w:tc>
        <w:tc>
          <w:tcPr>
            <w:tcW w:w="4878" w:type="dxa"/>
          </w:tcPr>
          <w:p w14:paraId="2E6AEB6F" w14:textId="455F57FA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56D6CC40" w14:textId="17E849AE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0966A5AB" w14:textId="7733C3B7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41EE529C" w14:textId="40DCF1C4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6B9A5593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B23B78F" w14:textId="60B01B14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4</w:t>
            </w:r>
          </w:p>
        </w:tc>
        <w:tc>
          <w:tcPr>
            <w:tcW w:w="4878" w:type="dxa"/>
          </w:tcPr>
          <w:p w14:paraId="6445B081" w14:textId="27A1C1C6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091309C" w14:textId="631E975D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3D02B227" w14:textId="35F3C022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2B796812" w14:textId="75BEDB66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7571EF63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1AD1DCD8" w14:textId="5F0BB178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5</w:t>
            </w:r>
          </w:p>
        </w:tc>
        <w:tc>
          <w:tcPr>
            <w:tcW w:w="4878" w:type="dxa"/>
          </w:tcPr>
          <w:p w14:paraId="00120870" w14:textId="7AEF57DC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4EDA6C7B" w14:textId="17C8519B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2C808294" w14:textId="4EA7D5F7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591E2B5A" w14:textId="03938D7E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0AFAC5F6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2EF9A50C" w14:textId="5EA43550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6</w:t>
            </w:r>
          </w:p>
        </w:tc>
        <w:tc>
          <w:tcPr>
            <w:tcW w:w="4878" w:type="dxa"/>
          </w:tcPr>
          <w:p w14:paraId="3A3D8F68" w14:textId="4CA9E672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6B35EA6" w14:textId="7AD4B17C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0A42E64B" w14:textId="6E061807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43897282" w14:textId="4B0A87BC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E6002" w14:paraId="04D78F1F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518934F3" w14:textId="5C9E2D68" w:rsidR="00CE6002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7</w:t>
            </w:r>
          </w:p>
        </w:tc>
        <w:tc>
          <w:tcPr>
            <w:tcW w:w="4878" w:type="dxa"/>
          </w:tcPr>
          <w:p w14:paraId="17C12C2A" w14:textId="6F8931D0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8C81196" w14:textId="2FF89C19" w:rsidR="00CE6002" w:rsidRPr="00802B52" w:rsidRDefault="00CE6002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5E578886" w14:textId="206A7AE0" w:rsidR="00CE6002" w:rsidRPr="00802B52" w:rsidRDefault="00CE6002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5F1D5F22" w14:textId="2CFA7BC2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1A7B8A84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1C29BDBA" w14:textId="7B97BBC7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8</w:t>
            </w:r>
          </w:p>
        </w:tc>
        <w:tc>
          <w:tcPr>
            <w:tcW w:w="4878" w:type="dxa"/>
          </w:tcPr>
          <w:p w14:paraId="08603708" w14:textId="71B34A1C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E2BD2B2" w14:textId="5736F073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223ED7A0" w14:textId="706E6C20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5FE2CA66" w14:textId="7D48E462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2BFF48C7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0C45BD58" w14:textId="070BB80F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9</w:t>
            </w:r>
          </w:p>
        </w:tc>
        <w:tc>
          <w:tcPr>
            <w:tcW w:w="4878" w:type="dxa"/>
          </w:tcPr>
          <w:p w14:paraId="6A7D9B47" w14:textId="51B2049C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FBAE97A" w14:textId="2C339398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709BE2BB" w14:textId="555EAD84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2756120D" w14:textId="062F0851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2BA6747C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4B28994C" w14:textId="1E05FE3D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10</w:t>
            </w:r>
          </w:p>
        </w:tc>
        <w:tc>
          <w:tcPr>
            <w:tcW w:w="4878" w:type="dxa"/>
          </w:tcPr>
          <w:p w14:paraId="6F8DDA2A" w14:textId="346438F9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2FF76A21" w14:textId="4599B291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41AF4AFB" w14:textId="6819ECAE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7CDC5499" w14:textId="3567BF12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4BF22DB6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4151CAA1" w14:textId="3349B018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11</w:t>
            </w:r>
          </w:p>
        </w:tc>
        <w:tc>
          <w:tcPr>
            <w:tcW w:w="4878" w:type="dxa"/>
          </w:tcPr>
          <w:p w14:paraId="79D750DC" w14:textId="43543328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544607F9" w14:textId="6FB6652C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1DACC5A2" w14:textId="52D27A9B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08269A18" w14:textId="03EA6933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20074A3F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3EA5E32" w14:textId="585ACD17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12</w:t>
            </w:r>
          </w:p>
        </w:tc>
        <w:tc>
          <w:tcPr>
            <w:tcW w:w="4878" w:type="dxa"/>
          </w:tcPr>
          <w:p w14:paraId="412C686D" w14:textId="262B589B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5FAEE348" w14:textId="373277D1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53521826" w14:textId="52FFB794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0F753F3A" w14:textId="103B6E36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4B057848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1CEDA46" w14:textId="3B302FB1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13</w:t>
            </w:r>
          </w:p>
        </w:tc>
        <w:tc>
          <w:tcPr>
            <w:tcW w:w="4878" w:type="dxa"/>
          </w:tcPr>
          <w:p w14:paraId="679887B1" w14:textId="75DD100C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619A9074" w14:textId="7184271A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01A4955A" w14:textId="6F06C36D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22023DB1" w14:textId="67F2F751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  <w:tr w:rsidR="00CF090E" w14:paraId="1FCF90D9" w14:textId="77777777" w:rsidTr="004E7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EC0EDC1" w14:textId="6E1F32A0" w:rsidR="00CF090E" w:rsidRDefault="00CF090E" w:rsidP="00CF090E">
            <w:pPr>
              <w:jc w:val="center"/>
              <w:rPr>
                <w:rFonts w:ascii="Gill Sans MT" w:hAnsi="Gill Sans MT" w:cs="Arial"/>
                <w:szCs w:val="22"/>
              </w:rPr>
            </w:pPr>
            <w:r>
              <w:rPr>
                <w:rFonts w:ascii="Gill Sans MT" w:hAnsi="Gill Sans MT" w:cs="Arial"/>
                <w:szCs w:val="22"/>
              </w:rPr>
              <w:t>14</w:t>
            </w:r>
          </w:p>
        </w:tc>
        <w:tc>
          <w:tcPr>
            <w:tcW w:w="4878" w:type="dxa"/>
          </w:tcPr>
          <w:p w14:paraId="0A6DEC25" w14:textId="7FCDAF5C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33" w:type="dxa"/>
          </w:tcPr>
          <w:p w14:paraId="3608F18D" w14:textId="2D3906FC" w:rsidR="00CF090E" w:rsidRPr="00802B52" w:rsidRDefault="00CF090E" w:rsidP="00802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2" w:type="dxa"/>
          </w:tcPr>
          <w:p w14:paraId="10278B36" w14:textId="4D5ABE08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634" w:type="dxa"/>
          </w:tcPr>
          <w:p w14:paraId="58145A0D" w14:textId="3CBD8316" w:rsidR="00CF090E" w:rsidRPr="00802B52" w:rsidRDefault="00CF090E" w:rsidP="00CE60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20"/>
              </w:rPr>
            </w:pPr>
          </w:p>
        </w:tc>
      </w:tr>
    </w:tbl>
    <w:p w14:paraId="04897000" w14:textId="77777777" w:rsidR="00AB5DA7" w:rsidRDefault="00AB5DA7" w:rsidP="00AB5DA7">
      <w:pPr>
        <w:rPr>
          <w:rFonts w:ascii="Gill Sans MT" w:hAnsi="Gill Sans MT" w:cs="Arial"/>
        </w:rPr>
      </w:pPr>
    </w:p>
    <w:p w14:paraId="653EB74F" w14:textId="12CC3597" w:rsidR="00CF090E" w:rsidRPr="009E6B66" w:rsidRDefault="00CF090E" w:rsidP="00AB5DA7">
      <w:pPr>
        <w:rPr>
          <w:rFonts w:ascii="Gill Sans MT" w:hAnsi="Gill Sans MT" w:cs="Arial"/>
          <w:sz w:val="20"/>
        </w:rPr>
      </w:pPr>
      <w:r w:rsidRPr="009E6B66">
        <w:rPr>
          <w:rFonts w:ascii="Gill Sans MT" w:hAnsi="Gill Sans MT" w:cs="Arial"/>
          <w:sz w:val="20"/>
        </w:rPr>
        <w:t xml:space="preserve">When complete e-mail to CCL </w:t>
      </w:r>
      <w:r w:rsidR="00AB5DA7">
        <w:rPr>
          <w:rFonts w:ascii="Gill Sans MT" w:hAnsi="Gill Sans MT" w:cs="Arial"/>
          <w:sz w:val="20"/>
        </w:rPr>
        <w:t>(</w:t>
      </w:r>
      <w:r w:rsidRPr="009E6B66">
        <w:rPr>
          <w:rFonts w:ascii="Gill Sans MT" w:hAnsi="Gill Sans MT" w:cs="Arial"/>
          <w:sz w:val="20"/>
        </w:rPr>
        <w:t>North</w:t>
      </w:r>
      <w:r w:rsidR="00AB5DA7">
        <w:rPr>
          <w:rFonts w:ascii="Gill Sans MT" w:hAnsi="Gill Sans MT" w:cs="Arial"/>
          <w:sz w:val="20"/>
        </w:rPr>
        <w:t>)</w:t>
      </w:r>
      <w:r w:rsidRPr="009E6B66">
        <w:rPr>
          <w:rFonts w:ascii="Gill Sans MT" w:hAnsi="Gill Sans MT" w:cs="Arial"/>
          <w:sz w:val="20"/>
        </w:rPr>
        <w:t xml:space="preserve"> at </w:t>
      </w:r>
      <w:hyperlink r:id="rId11" w:history="1">
        <w:r w:rsidR="00AB5DA7" w:rsidRPr="00644805">
          <w:rPr>
            <w:rStyle w:val="Hyperlink"/>
            <w:rFonts w:ascii="Gill Sans MT" w:hAnsi="Gill Sans MT" w:cs="Arial"/>
            <w:sz w:val="20"/>
          </w:rPr>
          <w:t>collections@cclnorth.com</w:t>
        </w:r>
      </w:hyperlink>
      <w:r w:rsidR="009E6B66" w:rsidRPr="009E6B66">
        <w:rPr>
          <w:rFonts w:ascii="Gill Sans MT" w:hAnsi="Gill Sans MT" w:cs="Arial"/>
          <w:sz w:val="20"/>
        </w:rPr>
        <w:t xml:space="preserve"> who will advise when your collection will be made.</w:t>
      </w:r>
    </w:p>
    <w:p w14:paraId="5C22ABAE" w14:textId="39212022" w:rsidR="009E6B66" w:rsidRDefault="009E6B66" w:rsidP="009E6B66">
      <w:pPr>
        <w:jc w:val="both"/>
        <w:rPr>
          <w:rFonts w:ascii="Gill Sans MT" w:hAnsi="Gill Sans MT" w:cs="Arial"/>
          <w:szCs w:val="22"/>
        </w:rPr>
      </w:pPr>
    </w:p>
    <w:p w14:paraId="5159F4C6" w14:textId="3D67B8DA" w:rsidR="002A1D73" w:rsidRDefault="009E6B66" w:rsidP="00B62FF8">
      <w:pPr>
        <w:jc w:val="both"/>
        <w:rPr>
          <w:rFonts w:ascii="Gill Sans MT" w:hAnsi="Gill Sans MT" w:cs="Arial"/>
          <w:sz w:val="20"/>
        </w:rPr>
      </w:pPr>
      <w:r w:rsidRPr="009E6B66">
        <w:rPr>
          <w:rFonts w:ascii="Gill Sans MT" w:hAnsi="Gill Sans MT" w:cs="Arial"/>
          <w:sz w:val="20"/>
        </w:rPr>
        <w:lastRenderedPageBreak/>
        <w:t>For enquiries</w:t>
      </w:r>
      <w:r w:rsidR="003469D9">
        <w:rPr>
          <w:rFonts w:ascii="Gill Sans MT" w:hAnsi="Gill Sans MT" w:cs="Arial"/>
          <w:sz w:val="20"/>
        </w:rPr>
        <w:t>,</w:t>
      </w:r>
      <w:r w:rsidRPr="009E6B66">
        <w:rPr>
          <w:rFonts w:ascii="Gill Sans MT" w:hAnsi="Gill Sans MT" w:cs="Arial"/>
          <w:sz w:val="20"/>
        </w:rPr>
        <w:t xml:space="preserve"> please contact CCL </w:t>
      </w:r>
      <w:r w:rsidR="00AB5DA7">
        <w:rPr>
          <w:rFonts w:ascii="Gill Sans MT" w:hAnsi="Gill Sans MT" w:cs="Arial"/>
          <w:sz w:val="20"/>
        </w:rPr>
        <w:t>(</w:t>
      </w:r>
      <w:r w:rsidRPr="009E6B66">
        <w:rPr>
          <w:rFonts w:ascii="Gill Sans MT" w:hAnsi="Gill Sans MT" w:cs="Arial"/>
          <w:sz w:val="20"/>
        </w:rPr>
        <w:t>North</w:t>
      </w:r>
      <w:r w:rsidR="00AB5DA7">
        <w:rPr>
          <w:rFonts w:ascii="Gill Sans MT" w:hAnsi="Gill Sans MT" w:cs="Arial"/>
          <w:sz w:val="20"/>
        </w:rPr>
        <w:t>) on</w:t>
      </w:r>
      <w:r w:rsidRPr="009E6B66">
        <w:rPr>
          <w:rFonts w:ascii="Gill Sans MT" w:hAnsi="Gill Sans MT" w:cs="Arial"/>
          <w:sz w:val="20"/>
        </w:rPr>
        <w:t xml:space="preserve"> (01294) 278 844 or University contract managers </w:t>
      </w:r>
      <w:r w:rsidR="0034158F">
        <w:rPr>
          <w:rFonts w:ascii="Gill Sans MT" w:hAnsi="Gill Sans MT" w:cs="Arial"/>
          <w:sz w:val="20"/>
        </w:rPr>
        <w:t>Alex Shearer</w:t>
      </w:r>
      <w:r w:rsidRPr="009E6B66">
        <w:rPr>
          <w:rFonts w:ascii="Gill Sans MT" w:hAnsi="Gill Sans MT" w:cs="Arial"/>
          <w:sz w:val="20"/>
        </w:rPr>
        <w:t xml:space="preserve"> (SEPS) </w:t>
      </w:r>
      <w:hyperlink r:id="rId12" w:history="1">
        <w:r w:rsidR="0034158F" w:rsidRPr="00260709">
          <w:rPr>
            <w:rStyle w:val="Hyperlink"/>
            <w:rFonts w:ascii="Gill Sans MT" w:hAnsi="Gill Sans MT" w:cs="Arial"/>
            <w:sz w:val="20"/>
          </w:rPr>
          <w:t>alex.shearer@glasgow.ac.uk</w:t>
        </w:r>
      </w:hyperlink>
      <w:r w:rsidR="0062043C">
        <w:rPr>
          <w:rFonts w:ascii="Gill Sans MT" w:hAnsi="Gill Sans MT" w:cs="Arial"/>
          <w:sz w:val="20"/>
        </w:rPr>
        <w:t xml:space="preserve"> </w:t>
      </w:r>
      <w:r w:rsidRPr="009E6B66">
        <w:rPr>
          <w:rFonts w:ascii="Gill Sans MT" w:hAnsi="Gill Sans MT" w:cs="Arial"/>
          <w:sz w:val="20"/>
        </w:rPr>
        <w:t xml:space="preserve">or </w:t>
      </w:r>
      <w:r w:rsidR="002A1D73">
        <w:rPr>
          <w:rFonts w:ascii="Gill Sans MT" w:hAnsi="Gill Sans MT" w:cs="Arial"/>
          <w:sz w:val="20"/>
        </w:rPr>
        <w:t xml:space="preserve">David Clark (Information Services) </w:t>
      </w:r>
      <w:hyperlink r:id="rId13" w:history="1">
        <w:r w:rsidR="002A1D73" w:rsidRPr="000647FA">
          <w:rPr>
            <w:rStyle w:val="Hyperlink"/>
            <w:rFonts w:ascii="Gill Sans MT" w:hAnsi="Gill Sans MT" w:cs="Arial"/>
            <w:sz w:val="20"/>
          </w:rPr>
          <w:t>david.clark@glasgow.ac.uk</w:t>
        </w:r>
      </w:hyperlink>
    </w:p>
    <w:sectPr w:rsidR="002A1D73" w:rsidSect="004B68F6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5D87" w14:textId="77777777" w:rsidR="00867218" w:rsidRDefault="00867218" w:rsidP="00867218">
      <w:r>
        <w:separator/>
      </w:r>
    </w:p>
  </w:endnote>
  <w:endnote w:type="continuationSeparator" w:id="0">
    <w:p w14:paraId="151E2A0B" w14:textId="77777777" w:rsidR="00867218" w:rsidRDefault="00867218" w:rsidP="008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2B07" w14:textId="172F73A6" w:rsidR="00867218" w:rsidRPr="00867218" w:rsidRDefault="00867218">
    <w:pPr>
      <w:pStyle w:val="Footer"/>
      <w:rPr>
        <w:rFonts w:ascii="Gill Sans MT" w:hAnsi="Gill Sans MT"/>
        <w:sz w:val="20"/>
      </w:rPr>
    </w:pPr>
    <w:r w:rsidRPr="00867218">
      <w:rPr>
        <w:rFonts w:ascii="Gill Sans MT" w:hAnsi="Gill Sans MT"/>
        <w:sz w:val="20"/>
      </w:rPr>
      <w:t>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D32B" w14:textId="77777777" w:rsidR="00867218" w:rsidRDefault="00867218" w:rsidP="00867218">
      <w:r>
        <w:separator/>
      </w:r>
    </w:p>
  </w:footnote>
  <w:footnote w:type="continuationSeparator" w:id="0">
    <w:p w14:paraId="526AA2E4" w14:textId="77777777" w:rsidR="00867218" w:rsidRDefault="00867218" w:rsidP="0086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16E"/>
    <w:multiLevelType w:val="hybridMultilevel"/>
    <w:tmpl w:val="D0C83B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CB7B80"/>
    <w:multiLevelType w:val="hybridMultilevel"/>
    <w:tmpl w:val="71565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F6"/>
    <w:rsid w:val="000F661B"/>
    <w:rsid w:val="00114275"/>
    <w:rsid w:val="0014783F"/>
    <w:rsid w:val="00264788"/>
    <w:rsid w:val="002A1D73"/>
    <w:rsid w:val="0034158F"/>
    <w:rsid w:val="003469D9"/>
    <w:rsid w:val="00353773"/>
    <w:rsid w:val="00370118"/>
    <w:rsid w:val="00376C2B"/>
    <w:rsid w:val="003A3DF3"/>
    <w:rsid w:val="003A5BC0"/>
    <w:rsid w:val="003E614C"/>
    <w:rsid w:val="00415274"/>
    <w:rsid w:val="00454F05"/>
    <w:rsid w:val="0045562C"/>
    <w:rsid w:val="004B68F6"/>
    <w:rsid w:val="004D4A78"/>
    <w:rsid w:val="004E7454"/>
    <w:rsid w:val="0050267D"/>
    <w:rsid w:val="00550A86"/>
    <w:rsid w:val="00551001"/>
    <w:rsid w:val="00570006"/>
    <w:rsid w:val="00583FE7"/>
    <w:rsid w:val="0062043C"/>
    <w:rsid w:val="00660CEC"/>
    <w:rsid w:val="00771E4C"/>
    <w:rsid w:val="00802B52"/>
    <w:rsid w:val="0083397D"/>
    <w:rsid w:val="00867218"/>
    <w:rsid w:val="00963C19"/>
    <w:rsid w:val="009E6B66"/>
    <w:rsid w:val="00A91FA2"/>
    <w:rsid w:val="00AB5DA7"/>
    <w:rsid w:val="00B62FF8"/>
    <w:rsid w:val="00C00D08"/>
    <w:rsid w:val="00CC002B"/>
    <w:rsid w:val="00CE6002"/>
    <w:rsid w:val="00CF090E"/>
    <w:rsid w:val="00D15BDE"/>
    <w:rsid w:val="00D909CC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1152F"/>
  <w15:chartTrackingRefBased/>
  <w15:docId w15:val="{89B2C605-622D-4177-844C-A465C01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E60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rsid w:val="009E6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6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3469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msolistparagraph">
    <w:name w:val="x_xmsolistparagraph"/>
    <w:basedOn w:val="Normal"/>
    <w:rsid w:val="003469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67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7218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867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721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vid.clark@glasgo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.shearer@glasgow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lections@cclnort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yglasgow/it/policy/computerequipmentdisposalpoli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460C-5EE7-4C26-B2DD-7BB07AE5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David C McLean</cp:lastModifiedBy>
  <cp:revision>13</cp:revision>
  <dcterms:created xsi:type="dcterms:W3CDTF">2021-10-27T10:55:00Z</dcterms:created>
  <dcterms:modified xsi:type="dcterms:W3CDTF">2021-10-27T11:06:00Z</dcterms:modified>
</cp:coreProperties>
</file>