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89" w:rsidRPr="00093489" w:rsidRDefault="00093489" w:rsidP="0009348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en-GB"/>
        </w:rPr>
      </w:pPr>
      <w:r w:rsidRPr="00093489">
        <w:rPr>
          <w:rFonts w:eastAsia="Times New Roman" w:cs="Times New Roman"/>
          <w:b/>
          <w:bCs/>
          <w:kern w:val="36"/>
          <w:lang w:eastAsia="en-GB"/>
        </w:rPr>
        <w:t xml:space="preserve">Data Science - Identifying, combining and analysing health data sets </w:t>
      </w:r>
    </w:p>
    <w:p w:rsidR="00B3403E" w:rsidRPr="00093489" w:rsidRDefault="00B3403E" w:rsidP="00B3403E">
      <w:pPr>
        <w:spacing w:after="120"/>
        <w:rPr>
          <w:b/>
        </w:rPr>
      </w:pPr>
      <w:r w:rsidRPr="00093489">
        <w:rPr>
          <w:b/>
        </w:rPr>
        <w:t>Course structure</w:t>
      </w:r>
    </w:p>
    <w:p w:rsidR="00B3403E" w:rsidRPr="00B3403E" w:rsidRDefault="00B3403E" w:rsidP="00B3403E">
      <w:pPr>
        <w:spacing w:after="120"/>
        <w:rPr>
          <w:b/>
          <w:sz w:val="24"/>
          <w:szCs w:val="24"/>
        </w:rPr>
      </w:pPr>
    </w:p>
    <w:tbl>
      <w:tblPr>
        <w:tblStyle w:val="TableGrid1"/>
        <w:tblW w:w="8755" w:type="dxa"/>
        <w:tblLook w:val="04A0" w:firstRow="1" w:lastRow="0" w:firstColumn="1" w:lastColumn="0" w:noHBand="0" w:noVBand="1"/>
      </w:tblPr>
      <w:tblGrid>
        <w:gridCol w:w="1231"/>
        <w:gridCol w:w="7524"/>
      </w:tblGrid>
      <w:tr w:rsidR="00B3403E" w:rsidRPr="00093489" w:rsidTr="00B3403E">
        <w:tc>
          <w:tcPr>
            <w:tcW w:w="1231" w:type="dxa"/>
          </w:tcPr>
          <w:p w:rsidR="00B3403E" w:rsidRPr="00093489" w:rsidRDefault="00B3403E" w:rsidP="00FE28E2">
            <w:pPr>
              <w:rPr>
                <w:rFonts w:eastAsia="Calibri" w:cstheme="minorHAnsi"/>
                <w:b/>
              </w:rPr>
            </w:pPr>
            <w:r w:rsidRPr="00093489">
              <w:rPr>
                <w:rFonts w:eastAsia="Calibri" w:cstheme="minorHAnsi"/>
                <w:b/>
              </w:rPr>
              <w:t>Week</w:t>
            </w:r>
          </w:p>
        </w:tc>
        <w:tc>
          <w:tcPr>
            <w:tcW w:w="7524" w:type="dxa"/>
          </w:tcPr>
          <w:p w:rsidR="00B3403E" w:rsidRPr="00093489" w:rsidRDefault="00B3403E" w:rsidP="00FE28E2">
            <w:pPr>
              <w:rPr>
                <w:rFonts w:eastAsia="Calibri" w:cstheme="minorHAnsi"/>
                <w:b/>
              </w:rPr>
            </w:pPr>
            <w:r w:rsidRPr="00093489">
              <w:rPr>
                <w:rFonts w:eastAsia="Calibri" w:cstheme="minorHAnsi"/>
                <w:b/>
              </w:rPr>
              <w:t>Lecture Topic</w:t>
            </w:r>
          </w:p>
        </w:tc>
      </w:tr>
      <w:tr w:rsidR="00B3403E" w:rsidRPr="00093489" w:rsidTr="00B3403E">
        <w:tc>
          <w:tcPr>
            <w:tcW w:w="1231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1</w:t>
            </w:r>
          </w:p>
        </w:tc>
        <w:tc>
          <w:tcPr>
            <w:tcW w:w="7524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Use of routine data in HTA</w:t>
            </w:r>
          </w:p>
        </w:tc>
      </w:tr>
      <w:tr w:rsidR="00B3403E" w:rsidRPr="00093489" w:rsidTr="00B3403E">
        <w:tc>
          <w:tcPr>
            <w:tcW w:w="1231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2</w:t>
            </w:r>
          </w:p>
        </w:tc>
        <w:tc>
          <w:tcPr>
            <w:tcW w:w="7524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Information Governance</w:t>
            </w:r>
          </w:p>
        </w:tc>
      </w:tr>
      <w:tr w:rsidR="00B3403E" w:rsidRPr="00093489" w:rsidTr="00B3403E">
        <w:tc>
          <w:tcPr>
            <w:tcW w:w="1231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3</w:t>
            </w:r>
          </w:p>
        </w:tc>
        <w:tc>
          <w:tcPr>
            <w:tcW w:w="7524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Disclosure Control</w:t>
            </w:r>
          </w:p>
        </w:tc>
      </w:tr>
      <w:tr w:rsidR="00B3403E" w:rsidRPr="00093489" w:rsidTr="00B3403E">
        <w:tc>
          <w:tcPr>
            <w:tcW w:w="1231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4</w:t>
            </w:r>
          </w:p>
        </w:tc>
        <w:tc>
          <w:tcPr>
            <w:tcW w:w="7524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Data Management</w:t>
            </w:r>
          </w:p>
          <w:p w:rsidR="00093489" w:rsidRPr="00093489" w:rsidRDefault="00093489" w:rsidP="00B3403E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Data quality</w:t>
            </w:r>
          </w:p>
          <w:p w:rsidR="00B3403E" w:rsidRPr="00093489" w:rsidRDefault="00093489" w:rsidP="00B3403E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Sequence variables</w:t>
            </w:r>
          </w:p>
          <w:p w:rsidR="00093489" w:rsidRPr="00093489" w:rsidRDefault="00093489" w:rsidP="00B3403E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Healthcare episodes</w:t>
            </w:r>
          </w:p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B3403E" w:rsidRPr="00093489" w:rsidTr="00B3403E">
        <w:tc>
          <w:tcPr>
            <w:tcW w:w="1231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5</w:t>
            </w:r>
          </w:p>
        </w:tc>
        <w:tc>
          <w:tcPr>
            <w:tcW w:w="7524" w:type="dxa"/>
          </w:tcPr>
          <w:p w:rsidR="00B3403E" w:rsidRPr="00093489" w:rsidRDefault="00B3403E" w:rsidP="00093489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 xml:space="preserve">Data Manipulation </w:t>
            </w:r>
          </w:p>
          <w:p w:rsidR="00093489" w:rsidRPr="00093489" w:rsidRDefault="00093489" w:rsidP="00093489">
            <w:pPr>
              <w:spacing w:before="120" w:after="120"/>
              <w:rPr>
                <w:rFonts w:eastAsia="Calibri" w:cstheme="minorHAnsi"/>
              </w:rPr>
            </w:pPr>
            <w:bookmarkStart w:id="0" w:name="_GoBack"/>
            <w:bookmarkEnd w:id="0"/>
            <w:r w:rsidRPr="00093489">
              <w:rPr>
                <w:rFonts w:eastAsia="Calibri" w:cstheme="minorHAnsi"/>
              </w:rPr>
              <w:t>Combining/linking datasets</w:t>
            </w:r>
          </w:p>
        </w:tc>
      </w:tr>
      <w:tr w:rsidR="00B3403E" w:rsidRPr="00093489" w:rsidTr="00B3403E">
        <w:tc>
          <w:tcPr>
            <w:tcW w:w="1231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  <w:i/>
              </w:rPr>
            </w:pPr>
            <w:r w:rsidRPr="00093489">
              <w:rPr>
                <w:rFonts w:eastAsia="Calibri" w:cstheme="minorHAnsi"/>
                <w:i/>
              </w:rPr>
              <w:t>6</w:t>
            </w:r>
          </w:p>
        </w:tc>
        <w:tc>
          <w:tcPr>
            <w:tcW w:w="7524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  <w:i/>
              </w:rPr>
            </w:pPr>
            <w:r w:rsidRPr="00093489">
              <w:rPr>
                <w:rFonts w:eastAsia="Calibri" w:cstheme="minorHAnsi"/>
                <w:i/>
              </w:rPr>
              <w:t>Revision Week</w:t>
            </w:r>
          </w:p>
        </w:tc>
      </w:tr>
      <w:tr w:rsidR="00B3403E" w:rsidRPr="00093489" w:rsidTr="00B3403E">
        <w:tc>
          <w:tcPr>
            <w:tcW w:w="1231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7</w:t>
            </w:r>
          </w:p>
        </w:tc>
        <w:tc>
          <w:tcPr>
            <w:tcW w:w="7524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Missing Data</w:t>
            </w:r>
            <w:r w:rsidR="00093489" w:rsidRPr="00093489">
              <w:rPr>
                <w:rFonts w:eastAsia="Calibri" w:cstheme="minorHAnsi"/>
              </w:rPr>
              <w:t xml:space="preserve"> (costs and outcomes)</w:t>
            </w:r>
          </w:p>
        </w:tc>
      </w:tr>
      <w:tr w:rsidR="00B3403E" w:rsidRPr="00093489" w:rsidTr="00B3403E">
        <w:tc>
          <w:tcPr>
            <w:tcW w:w="1231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8</w:t>
            </w:r>
          </w:p>
        </w:tc>
        <w:tc>
          <w:tcPr>
            <w:tcW w:w="7524" w:type="dxa"/>
          </w:tcPr>
          <w:p w:rsidR="00B3403E" w:rsidRPr="00093489" w:rsidRDefault="00093489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Working with linked data</w:t>
            </w:r>
          </w:p>
          <w:p w:rsidR="00093489" w:rsidRPr="00093489" w:rsidRDefault="00093489" w:rsidP="0009348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Back-casting method</w:t>
            </w:r>
          </w:p>
          <w:p w:rsidR="00093489" w:rsidRPr="00093489" w:rsidRDefault="00093489" w:rsidP="0009348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Identifying comorbidities</w:t>
            </w:r>
          </w:p>
          <w:p w:rsidR="00093489" w:rsidRPr="00093489" w:rsidRDefault="00093489" w:rsidP="00093489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Calculating and analysing rates</w:t>
            </w:r>
          </w:p>
        </w:tc>
      </w:tr>
      <w:tr w:rsidR="00B3403E" w:rsidRPr="00093489" w:rsidTr="00B3403E">
        <w:tc>
          <w:tcPr>
            <w:tcW w:w="1231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9</w:t>
            </w:r>
          </w:p>
        </w:tc>
        <w:tc>
          <w:tcPr>
            <w:tcW w:w="7524" w:type="dxa"/>
          </w:tcPr>
          <w:p w:rsidR="00B3403E" w:rsidRPr="00093489" w:rsidRDefault="00093489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Advanced survival analysis</w:t>
            </w:r>
          </w:p>
          <w:p w:rsidR="00093489" w:rsidRPr="00093489" w:rsidRDefault="00093489" w:rsidP="00093489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Relative survival</w:t>
            </w:r>
          </w:p>
          <w:p w:rsidR="00093489" w:rsidRPr="00093489" w:rsidRDefault="00093489" w:rsidP="00093489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Competing risk</w:t>
            </w:r>
          </w:p>
        </w:tc>
      </w:tr>
      <w:tr w:rsidR="00B3403E" w:rsidRPr="00093489" w:rsidTr="00B3403E">
        <w:tc>
          <w:tcPr>
            <w:tcW w:w="1231" w:type="dxa"/>
          </w:tcPr>
          <w:p w:rsidR="00B3403E" w:rsidRPr="00093489" w:rsidRDefault="00B3403E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lastRenderedPageBreak/>
              <w:t>10</w:t>
            </w:r>
          </w:p>
        </w:tc>
        <w:tc>
          <w:tcPr>
            <w:tcW w:w="7524" w:type="dxa"/>
          </w:tcPr>
          <w:p w:rsidR="00B3403E" w:rsidRPr="00093489" w:rsidRDefault="00093489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Time series analysis</w:t>
            </w:r>
          </w:p>
        </w:tc>
      </w:tr>
      <w:tr w:rsidR="00454430" w:rsidRPr="00093489" w:rsidTr="00B3403E">
        <w:tc>
          <w:tcPr>
            <w:tcW w:w="1231" w:type="dxa"/>
          </w:tcPr>
          <w:p w:rsidR="00454430" w:rsidRPr="00093489" w:rsidRDefault="00454430" w:rsidP="00B3403E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11</w:t>
            </w:r>
          </w:p>
        </w:tc>
        <w:tc>
          <w:tcPr>
            <w:tcW w:w="7524" w:type="dxa"/>
          </w:tcPr>
          <w:p w:rsidR="00093489" w:rsidRPr="00093489" w:rsidRDefault="00093489" w:rsidP="00093489">
            <w:pPr>
              <w:spacing w:before="120" w:after="120"/>
              <w:rPr>
                <w:rFonts w:eastAsia="Calibri" w:cstheme="minorHAnsi"/>
              </w:rPr>
            </w:pPr>
            <w:r w:rsidRPr="00093489">
              <w:rPr>
                <w:rFonts w:eastAsia="Calibri" w:cstheme="minorHAnsi"/>
              </w:rPr>
              <w:t>Comparative effectiveness using observational data</w:t>
            </w:r>
          </w:p>
        </w:tc>
      </w:tr>
    </w:tbl>
    <w:p w:rsidR="00B3403E" w:rsidRPr="00885D48" w:rsidRDefault="00B3403E" w:rsidP="00B3403E">
      <w:pPr>
        <w:rPr>
          <w:sz w:val="20"/>
          <w:szCs w:val="20"/>
        </w:rPr>
      </w:pPr>
    </w:p>
    <w:p w:rsidR="00B3403E" w:rsidRPr="00B3403E" w:rsidRDefault="00B3403E" w:rsidP="00B3403E">
      <w:pPr>
        <w:rPr>
          <w:szCs w:val="20"/>
        </w:rPr>
      </w:pPr>
    </w:p>
    <w:sectPr w:rsidR="00B3403E" w:rsidRPr="00B3403E" w:rsidSect="00F35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E7"/>
    <w:multiLevelType w:val="hybridMultilevel"/>
    <w:tmpl w:val="BE02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E35"/>
    <w:multiLevelType w:val="hybridMultilevel"/>
    <w:tmpl w:val="7566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843"/>
    <w:multiLevelType w:val="hybridMultilevel"/>
    <w:tmpl w:val="FEA0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DA0"/>
    <w:multiLevelType w:val="hybridMultilevel"/>
    <w:tmpl w:val="3246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2056"/>
    <w:multiLevelType w:val="hybridMultilevel"/>
    <w:tmpl w:val="7C427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F51F6"/>
    <w:multiLevelType w:val="hybridMultilevel"/>
    <w:tmpl w:val="A986F284"/>
    <w:lvl w:ilvl="0" w:tplc="62302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026B6"/>
    <w:multiLevelType w:val="hybridMultilevel"/>
    <w:tmpl w:val="8058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D4A58"/>
    <w:multiLevelType w:val="hybridMultilevel"/>
    <w:tmpl w:val="9486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84714"/>
    <w:multiLevelType w:val="hybridMultilevel"/>
    <w:tmpl w:val="0BC8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F2DDF"/>
    <w:multiLevelType w:val="hybridMultilevel"/>
    <w:tmpl w:val="CFD0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2398"/>
    <w:multiLevelType w:val="hybridMultilevel"/>
    <w:tmpl w:val="8414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44F0B"/>
    <w:multiLevelType w:val="hybridMultilevel"/>
    <w:tmpl w:val="52B4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54E1C"/>
    <w:multiLevelType w:val="hybridMultilevel"/>
    <w:tmpl w:val="C6D67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D1A7B"/>
    <w:multiLevelType w:val="hybridMultilevel"/>
    <w:tmpl w:val="F7F64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5"/>
    <w:rsid w:val="00093489"/>
    <w:rsid w:val="001174CD"/>
    <w:rsid w:val="002208C2"/>
    <w:rsid w:val="00245E2A"/>
    <w:rsid w:val="002B1435"/>
    <w:rsid w:val="003C1B24"/>
    <w:rsid w:val="00423EAC"/>
    <w:rsid w:val="00454430"/>
    <w:rsid w:val="004F5896"/>
    <w:rsid w:val="0065251C"/>
    <w:rsid w:val="006C4DEF"/>
    <w:rsid w:val="007574AB"/>
    <w:rsid w:val="00795089"/>
    <w:rsid w:val="00885D48"/>
    <w:rsid w:val="008C341B"/>
    <w:rsid w:val="009536F8"/>
    <w:rsid w:val="00977AB5"/>
    <w:rsid w:val="00B3403E"/>
    <w:rsid w:val="00BD791E"/>
    <w:rsid w:val="00C04ABB"/>
    <w:rsid w:val="00D32A2C"/>
    <w:rsid w:val="00E4456C"/>
    <w:rsid w:val="00EA5E90"/>
    <w:rsid w:val="00F3528C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C6DE"/>
  <w15:docId w15:val="{CAE7D092-B270-4AC1-89BB-E4A647F2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EF"/>
  </w:style>
  <w:style w:type="paragraph" w:styleId="Heading1">
    <w:name w:val="heading 1"/>
    <w:basedOn w:val="Normal"/>
    <w:link w:val="Heading1Char"/>
    <w:uiPriority w:val="9"/>
    <w:qFormat/>
    <w:rsid w:val="00093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77A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7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9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4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C803A3BE.dotm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CGeue</dc:creator>
  <cp:lastModifiedBy>Claudia Geue</cp:lastModifiedBy>
  <cp:revision>3</cp:revision>
  <dcterms:created xsi:type="dcterms:W3CDTF">2018-12-07T10:15:00Z</dcterms:created>
  <dcterms:modified xsi:type="dcterms:W3CDTF">2018-12-07T10:22:00Z</dcterms:modified>
</cp:coreProperties>
</file>