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45FE" w14:textId="77777777" w:rsidR="003F27B2" w:rsidRDefault="003F27B2" w:rsidP="003F27B2">
      <w:pPr>
        <w:spacing w:after="0"/>
        <w:jc w:val="center"/>
        <w:rPr>
          <w:rFonts w:asciiTheme="minorHAnsi" w:hAnsiTheme="minorHAnsi" w:cstheme="minorHAnsi"/>
          <w:b/>
          <w:bCs/>
          <w:smallCaps/>
          <w:sz w:val="28"/>
          <w:szCs w:val="28"/>
        </w:rPr>
      </w:pPr>
    </w:p>
    <w:p w14:paraId="0DADA8E5" w14:textId="4B9B9553" w:rsidR="00F17275" w:rsidRDefault="00F17275" w:rsidP="00F17275">
      <w:pPr>
        <w:spacing w:line="240" w:lineRule="auto"/>
        <w:contextualSpacing/>
        <w:rPr>
          <w:rFonts w:asciiTheme="minorHAnsi" w:hAnsiTheme="minorHAnsi" w:cstheme="minorHAnsi"/>
          <w:i/>
          <w:sz w:val="20"/>
        </w:rPr>
      </w:pPr>
    </w:p>
    <w:p w14:paraId="55797363" w14:textId="3712F7DC" w:rsidR="00F17275" w:rsidRDefault="00F17275" w:rsidP="00F17275">
      <w:pPr>
        <w:spacing w:line="240" w:lineRule="auto"/>
        <w:contextualSpacing/>
        <w:rPr>
          <w:rFonts w:asciiTheme="minorHAnsi" w:hAnsiTheme="minorHAnsi" w:cstheme="minorHAnsi"/>
          <w:iCs/>
          <w:sz w:val="20"/>
        </w:rPr>
      </w:pPr>
      <w:r w:rsidRPr="00F17275">
        <w:rPr>
          <w:rFonts w:asciiTheme="minorHAnsi" w:hAnsiTheme="minorHAnsi" w:cstheme="minorHAnsi"/>
          <w:iCs/>
          <w:sz w:val="20"/>
        </w:rPr>
        <w:t>Awards from the CDF are intended to fund a wide-range of events and activities which support the collective training needs of CDT students. This include but are not limited to: workshops, masterclasses, seminars, visiting speakers, conferences, and networks. Preference will be given to events and activities which are innovative in subject, approach, method, or format. Events and activities which strengthen links between participating HEIs are particularly encouraged. Note: for support with individual training needs, please apply to the Student Development Fund (see website for details).</w:t>
      </w:r>
    </w:p>
    <w:p w14:paraId="6DBB9035" w14:textId="196595C3" w:rsidR="00F17275" w:rsidRDefault="00F17275" w:rsidP="00F17275">
      <w:pPr>
        <w:spacing w:line="240" w:lineRule="auto"/>
        <w:contextualSpacing/>
        <w:rPr>
          <w:rFonts w:asciiTheme="minorHAnsi" w:hAnsiTheme="minorHAnsi" w:cstheme="minorHAnsi"/>
          <w:iCs/>
          <w:sz w:val="20"/>
        </w:rPr>
      </w:pPr>
    </w:p>
    <w:p w14:paraId="4F1F92D3" w14:textId="77777777" w:rsidR="00F17275" w:rsidRPr="0050276A" w:rsidRDefault="00F17275" w:rsidP="00F17275">
      <w:pPr>
        <w:spacing w:line="240" w:lineRule="auto"/>
        <w:rPr>
          <w:rFonts w:asciiTheme="minorHAnsi" w:hAnsiTheme="minorHAnsi" w:cstheme="minorHAnsi"/>
          <w:sz w:val="20"/>
        </w:rPr>
      </w:pPr>
      <w:r w:rsidRPr="0050276A">
        <w:rPr>
          <w:rFonts w:asciiTheme="minorHAnsi" w:hAnsiTheme="minorHAnsi" w:cstheme="minorHAnsi"/>
          <w:sz w:val="20"/>
        </w:rPr>
        <w:t>Please read the guidance on the CDT web pages before submitting an application.  Completed applications, signed by both applicant and supervisor, should be emailed as a PDF to:</w:t>
      </w:r>
      <w:r>
        <w:rPr>
          <w:rFonts w:asciiTheme="minorHAnsi" w:hAnsiTheme="minorHAnsi" w:cstheme="minorHAnsi"/>
          <w:sz w:val="20"/>
        </w:rPr>
        <w:t xml:space="preserve"> </w:t>
      </w:r>
      <w:hyperlink r:id="rId8" w:history="1">
        <w:r w:rsidRPr="0050276A">
          <w:rPr>
            <w:rStyle w:val="Hyperlink"/>
            <w:rFonts w:asciiTheme="minorHAnsi" w:hAnsiTheme="minorHAnsi" w:cstheme="minorHAnsi"/>
            <w:sz w:val="20"/>
          </w:rPr>
          <w:t>arts-cdt-celtic@glasgow.ac.uk</w:t>
        </w:r>
      </w:hyperlink>
      <w:r w:rsidRPr="0050276A">
        <w:rPr>
          <w:rFonts w:asciiTheme="minorHAnsi" w:hAnsiTheme="minorHAnsi" w:cstheme="minorHAnsi"/>
          <w:sz w:val="20"/>
        </w:rPr>
        <w:t>.</w:t>
      </w:r>
    </w:p>
    <w:p w14:paraId="4BAFE623" w14:textId="768592E4" w:rsidR="00F17275" w:rsidRPr="00F17275" w:rsidRDefault="00F17275" w:rsidP="00F17275">
      <w:pPr>
        <w:spacing w:line="240" w:lineRule="auto"/>
        <w:contextualSpacing/>
        <w:rPr>
          <w:rFonts w:asciiTheme="minorHAnsi" w:hAnsiTheme="minorHAnsi" w:cstheme="minorHAnsi"/>
          <w:i/>
          <w:sz w:val="20"/>
        </w:rPr>
      </w:pPr>
      <w:r w:rsidRPr="0050276A">
        <w:rPr>
          <w:rFonts w:asciiTheme="minorHAnsi" w:hAnsiTheme="minorHAnsi" w:cstheme="minorHAnsi"/>
          <w:i/>
          <w:sz w:val="20"/>
        </w:rPr>
        <w:t>There are three deadlines per year: 31 October, 31 March, 31 May. Applications may be considered outwith these times in exceptional circumstances only (for instance if an opportunity arises at short notice). Retrospective application</w:t>
      </w:r>
      <w:r>
        <w:rPr>
          <w:rFonts w:asciiTheme="minorHAnsi" w:hAnsiTheme="minorHAnsi" w:cstheme="minorHAnsi"/>
          <w:i/>
          <w:sz w:val="20"/>
        </w:rPr>
        <w:t xml:space="preserve">s are not normally considered. Please note </w:t>
      </w:r>
      <w:r w:rsidRPr="0050276A">
        <w:rPr>
          <w:rFonts w:asciiTheme="minorHAnsi" w:hAnsiTheme="minorHAnsi" w:cstheme="minorHAnsi"/>
          <w:i/>
          <w:sz w:val="20"/>
        </w:rPr>
        <w:t xml:space="preserve">that we </w:t>
      </w:r>
      <w:r>
        <w:rPr>
          <w:rFonts w:asciiTheme="minorHAnsi" w:hAnsiTheme="minorHAnsi" w:cstheme="minorHAnsi"/>
          <w:i/>
          <w:sz w:val="20"/>
        </w:rPr>
        <w:t>aim to</w:t>
      </w:r>
      <w:r w:rsidRPr="0050276A">
        <w:rPr>
          <w:rFonts w:asciiTheme="minorHAnsi" w:hAnsiTheme="minorHAnsi" w:cstheme="minorHAnsi"/>
          <w:i/>
          <w:sz w:val="20"/>
        </w:rPr>
        <w:t xml:space="preserve"> provide a decision on funding within </w:t>
      </w:r>
      <w:r w:rsidRPr="0050276A">
        <w:rPr>
          <w:rFonts w:asciiTheme="minorHAnsi" w:hAnsiTheme="minorHAnsi" w:cstheme="minorHAnsi"/>
          <w:b/>
          <w:i/>
          <w:sz w:val="20"/>
        </w:rPr>
        <w:t>four</w:t>
      </w:r>
      <w:r w:rsidRPr="0050276A">
        <w:rPr>
          <w:rFonts w:asciiTheme="minorHAnsi" w:hAnsiTheme="minorHAnsi" w:cstheme="minorHAnsi"/>
          <w:i/>
          <w:sz w:val="20"/>
        </w:rPr>
        <w:t xml:space="preserve"> weeks of receipt of an application. If a decision will for any reason take longer, we will let you know. </w:t>
      </w:r>
    </w:p>
    <w:p w14:paraId="6ECA8294" w14:textId="77777777" w:rsidR="0050276A" w:rsidRPr="0050276A" w:rsidRDefault="0050276A" w:rsidP="0050276A">
      <w:pPr>
        <w:spacing w:line="240" w:lineRule="auto"/>
        <w:contextualSpacing/>
        <w:jc w:val="center"/>
        <w:rPr>
          <w:rFonts w:asciiTheme="minorHAnsi" w:hAnsiTheme="minorHAnsi" w:cstheme="minorHAnsi"/>
          <w:sz w:val="20"/>
        </w:rPr>
      </w:pPr>
    </w:p>
    <w:p w14:paraId="5BC3969C" w14:textId="534A13EC" w:rsidR="009E15EF" w:rsidRPr="0050276A" w:rsidRDefault="003F27B2" w:rsidP="0050276A">
      <w:pPr>
        <w:spacing w:line="240" w:lineRule="auto"/>
        <w:contextualSpacing/>
        <w:jc w:val="center"/>
        <w:rPr>
          <w:rFonts w:asciiTheme="minorHAnsi" w:hAnsiTheme="minorHAnsi" w:cstheme="minorHAnsi"/>
          <w:b/>
          <w:sz w:val="20"/>
        </w:rPr>
      </w:pPr>
      <w:r w:rsidRPr="0050276A">
        <w:rPr>
          <w:rFonts w:asciiTheme="minorHAnsi" w:hAnsiTheme="minorHAnsi" w:cstheme="minorHAnsi"/>
          <w:b/>
          <w:sz w:val="20"/>
        </w:rPr>
        <w:t>T</w:t>
      </w:r>
      <w:r w:rsidR="00AA4677" w:rsidRPr="0050276A">
        <w:rPr>
          <w:rFonts w:asciiTheme="minorHAnsi" w:hAnsiTheme="minorHAnsi" w:cstheme="minorHAnsi"/>
          <w:b/>
          <w:sz w:val="20"/>
        </w:rPr>
        <w:t>his fund is open</w:t>
      </w:r>
      <w:r w:rsidR="00FD1051" w:rsidRPr="0050276A">
        <w:rPr>
          <w:rFonts w:asciiTheme="minorHAnsi" w:hAnsiTheme="minorHAnsi" w:cstheme="minorHAnsi"/>
          <w:b/>
          <w:sz w:val="20"/>
        </w:rPr>
        <w:t xml:space="preserve"> only</w:t>
      </w:r>
      <w:r w:rsidR="00AA4677" w:rsidRPr="0050276A">
        <w:rPr>
          <w:rFonts w:asciiTheme="minorHAnsi" w:hAnsiTheme="minorHAnsi" w:cstheme="minorHAnsi"/>
          <w:b/>
          <w:sz w:val="20"/>
        </w:rPr>
        <w:t xml:space="preserve"> to students who</w:t>
      </w:r>
      <w:r w:rsidR="0054506A" w:rsidRPr="0050276A">
        <w:rPr>
          <w:rFonts w:asciiTheme="minorHAnsi" w:hAnsiTheme="minorHAnsi" w:cstheme="minorHAnsi"/>
          <w:b/>
          <w:sz w:val="20"/>
        </w:rPr>
        <w:t xml:space="preserve"> are in receipt of </w:t>
      </w:r>
      <w:r w:rsidR="002202F9" w:rsidRPr="0050276A">
        <w:rPr>
          <w:rFonts w:asciiTheme="minorHAnsi" w:hAnsiTheme="minorHAnsi" w:cstheme="minorHAnsi"/>
          <w:b/>
          <w:sz w:val="20"/>
        </w:rPr>
        <w:t>a studentship</w:t>
      </w:r>
      <w:r w:rsidR="0054506A" w:rsidRPr="0050276A">
        <w:rPr>
          <w:rFonts w:asciiTheme="minorHAnsi" w:hAnsiTheme="minorHAnsi" w:cstheme="minorHAnsi"/>
          <w:b/>
          <w:sz w:val="20"/>
        </w:rPr>
        <w:t xml:space="preserve"> from</w:t>
      </w:r>
      <w:r w:rsidR="00AA4677" w:rsidRPr="0050276A">
        <w:rPr>
          <w:rFonts w:asciiTheme="minorHAnsi" w:hAnsiTheme="minorHAnsi" w:cstheme="minorHAnsi"/>
          <w:b/>
          <w:sz w:val="20"/>
        </w:rPr>
        <w:t xml:space="preserve"> </w:t>
      </w:r>
      <w:r w:rsidR="002202F9" w:rsidRPr="0050276A">
        <w:rPr>
          <w:rFonts w:asciiTheme="minorHAnsi" w:hAnsiTheme="minorHAnsi" w:cstheme="minorHAnsi"/>
          <w:b/>
          <w:sz w:val="20"/>
        </w:rPr>
        <w:t xml:space="preserve">the </w:t>
      </w:r>
      <w:r w:rsidR="00AA4677" w:rsidRPr="0050276A">
        <w:rPr>
          <w:rFonts w:asciiTheme="minorHAnsi" w:hAnsiTheme="minorHAnsi" w:cstheme="minorHAnsi"/>
          <w:b/>
          <w:sz w:val="20"/>
        </w:rPr>
        <w:t xml:space="preserve">AHRC </w:t>
      </w:r>
      <w:r w:rsidR="002202F9" w:rsidRPr="0050276A">
        <w:rPr>
          <w:rFonts w:asciiTheme="minorHAnsi" w:hAnsiTheme="minorHAnsi" w:cstheme="minorHAnsi"/>
          <w:b/>
          <w:sz w:val="20"/>
        </w:rPr>
        <w:t>CDT in Celtic Languages</w:t>
      </w:r>
      <w:r w:rsidR="00AA4677" w:rsidRPr="0050276A">
        <w:rPr>
          <w:rFonts w:asciiTheme="minorHAnsi" w:hAnsiTheme="minorHAnsi" w:cstheme="minorHAnsi"/>
          <w:b/>
          <w:sz w:val="20"/>
        </w:rPr>
        <w:t>.</w:t>
      </w:r>
      <w:r w:rsidRPr="0050276A">
        <w:rPr>
          <w:rFonts w:asciiTheme="minorHAnsi" w:hAnsiTheme="minorHAnsi" w:cstheme="minorHAnsi"/>
          <w:b/>
          <w:sz w:val="20"/>
        </w:rPr>
        <w:t xml:space="preserve"> Please indicate your status</w:t>
      </w:r>
      <w:r w:rsidR="00971947" w:rsidRPr="0050276A">
        <w:rPr>
          <w:rFonts w:asciiTheme="minorHAnsi" w:hAnsiTheme="minorHAnsi" w:cstheme="minorHAnsi"/>
          <w:b/>
          <w:sz w:val="20"/>
        </w:rPr>
        <w:t>:</w:t>
      </w:r>
    </w:p>
    <w:p w14:paraId="776723F5" w14:textId="4F541512" w:rsidR="003F27B2" w:rsidRPr="0050276A" w:rsidRDefault="003F27B2" w:rsidP="0050276A">
      <w:pPr>
        <w:spacing w:line="240" w:lineRule="auto"/>
        <w:contextualSpacing/>
        <w:jc w:val="center"/>
        <w:rPr>
          <w:rFonts w:asciiTheme="minorHAnsi" w:hAnsiTheme="minorHAnsi" w:cstheme="minorHAnsi"/>
          <w:sz w:val="28"/>
        </w:rPr>
      </w:pPr>
      <w:r w:rsidRPr="0050276A">
        <w:rPr>
          <w:rFonts w:asciiTheme="minorHAnsi" w:hAnsiTheme="minorHAnsi" w:cstheme="minorHAnsi"/>
          <w:b/>
          <w:sz w:val="20"/>
        </w:rPr>
        <w:t xml:space="preserve">Fees and maintenance      </w:t>
      </w:r>
      <w:r w:rsidR="00971947" w:rsidRPr="0050276A">
        <w:rPr>
          <w:rFonts w:asciiTheme="minorHAnsi" w:hAnsiTheme="minorHAnsi" w:cstheme="minorHAnsi"/>
          <w:sz w:val="28"/>
        </w:rPr>
        <w:t>□</w:t>
      </w:r>
      <w:r w:rsidRPr="0050276A">
        <w:rPr>
          <w:rFonts w:asciiTheme="minorHAnsi" w:hAnsiTheme="minorHAnsi" w:cstheme="minorHAnsi"/>
          <w:b/>
          <w:sz w:val="20"/>
        </w:rPr>
        <w:t xml:space="preserve"> </w:t>
      </w:r>
      <w:r w:rsidR="00971947" w:rsidRPr="0050276A">
        <w:rPr>
          <w:rFonts w:asciiTheme="minorHAnsi" w:hAnsiTheme="minorHAnsi" w:cstheme="minorHAnsi"/>
          <w:b/>
          <w:sz w:val="20"/>
        </w:rPr>
        <w:t xml:space="preserve">       </w:t>
      </w:r>
      <w:r w:rsidRPr="0050276A">
        <w:rPr>
          <w:rFonts w:asciiTheme="minorHAnsi" w:hAnsiTheme="minorHAnsi" w:cstheme="minorHAnsi"/>
          <w:b/>
          <w:sz w:val="20"/>
        </w:rPr>
        <w:t>Fees only</w:t>
      </w:r>
      <w:r w:rsidR="00971947" w:rsidRPr="0050276A">
        <w:rPr>
          <w:rFonts w:asciiTheme="minorHAnsi" w:hAnsiTheme="minorHAnsi" w:cstheme="minorHAnsi"/>
          <w:b/>
          <w:sz w:val="20"/>
        </w:rPr>
        <w:t xml:space="preserve">    </w:t>
      </w:r>
      <w:r w:rsidR="00971947" w:rsidRPr="0050276A">
        <w:rPr>
          <w:rFonts w:asciiTheme="minorHAnsi" w:hAnsiTheme="minorHAnsi" w:cstheme="minorHAnsi"/>
          <w:sz w:val="28"/>
        </w:rPr>
        <w:t>□</w:t>
      </w:r>
    </w:p>
    <w:p w14:paraId="67B9286E" w14:textId="77777777" w:rsidR="00971947" w:rsidRPr="003F27B2" w:rsidRDefault="00971947" w:rsidP="00971947">
      <w:pPr>
        <w:spacing w:line="240" w:lineRule="auto"/>
        <w:contextualSpacing/>
        <w:jc w:val="center"/>
        <w:rPr>
          <w:rFonts w:asciiTheme="minorHAnsi" w:hAnsiTheme="minorHAnsi" w:cstheme="minorHAnsi"/>
          <w:b/>
        </w:rPr>
      </w:pPr>
    </w:p>
    <w:p w14:paraId="389278F4" w14:textId="77777777" w:rsidR="009C19E6" w:rsidRPr="003F27B2" w:rsidRDefault="009C19E6" w:rsidP="00FD105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3F27B2">
        <w:rPr>
          <w:rFonts w:asciiTheme="minorHAnsi" w:hAnsiTheme="minorHAnsi" w:cstheme="minorHAnsi"/>
          <w:b/>
        </w:rPr>
        <w:t>Applicant details</w:t>
      </w:r>
    </w:p>
    <w:tbl>
      <w:tblPr>
        <w:tblStyle w:val="TableGrid"/>
        <w:tblW w:w="0" w:type="auto"/>
        <w:tblLook w:val="04A0" w:firstRow="1" w:lastRow="0" w:firstColumn="1" w:lastColumn="0" w:noHBand="0" w:noVBand="1"/>
      </w:tblPr>
      <w:tblGrid>
        <w:gridCol w:w="4459"/>
        <w:gridCol w:w="4557"/>
      </w:tblGrid>
      <w:tr w:rsidR="009E15EF" w:rsidRPr="003F27B2" w14:paraId="7591F516" w14:textId="77777777" w:rsidTr="0075786D">
        <w:tc>
          <w:tcPr>
            <w:tcW w:w="4459" w:type="dxa"/>
          </w:tcPr>
          <w:p w14:paraId="66370A45" w14:textId="74927AB9" w:rsidR="009E15EF" w:rsidRPr="003F27B2" w:rsidRDefault="009E15EF" w:rsidP="009E15EF">
            <w:pPr>
              <w:rPr>
                <w:rFonts w:asciiTheme="minorHAnsi" w:hAnsiTheme="minorHAnsi" w:cstheme="minorHAnsi"/>
              </w:rPr>
            </w:pPr>
            <w:r w:rsidRPr="003F27B2">
              <w:rPr>
                <w:rFonts w:asciiTheme="minorHAnsi" w:hAnsiTheme="minorHAnsi" w:cstheme="minorHAnsi"/>
              </w:rPr>
              <w:t>Name of</w:t>
            </w:r>
            <w:r w:rsidR="001D1A38">
              <w:rPr>
                <w:rFonts w:asciiTheme="minorHAnsi" w:hAnsiTheme="minorHAnsi" w:cstheme="minorHAnsi"/>
              </w:rPr>
              <w:t xml:space="preserve"> lead</w:t>
            </w:r>
            <w:r w:rsidRPr="003F27B2">
              <w:rPr>
                <w:rFonts w:asciiTheme="minorHAnsi" w:hAnsiTheme="minorHAnsi" w:cstheme="minorHAnsi"/>
              </w:rPr>
              <w:t xml:space="preserve"> applicant: </w:t>
            </w:r>
          </w:p>
          <w:p w14:paraId="6891ECE7" w14:textId="77777777" w:rsidR="009E15EF" w:rsidRPr="003F27B2" w:rsidRDefault="009E15EF" w:rsidP="009C19E6">
            <w:pPr>
              <w:rPr>
                <w:rFonts w:asciiTheme="minorHAnsi" w:hAnsiTheme="minorHAnsi" w:cstheme="minorHAnsi"/>
              </w:rPr>
            </w:pPr>
          </w:p>
        </w:tc>
        <w:tc>
          <w:tcPr>
            <w:tcW w:w="4557" w:type="dxa"/>
          </w:tcPr>
          <w:p w14:paraId="413A5314" w14:textId="7A6A47AD" w:rsidR="009E15EF" w:rsidRPr="003F27B2" w:rsidRDefault="009E15EF" w:rsidP="009C19E6">
            <w:pPr>
              <w:rPr>
                <w:rFonts w:asciiTheme="minorHAnsi" w:hAnsiTheme="minorHAnsi" w:cstheme="minorHAnsi"/>
              </w:rPr>
            </w:pPr>
          </w:p>
        </w:tc>
      </w:tr>
      <w:tr w:rsidR="009E15EF" w:rsidRPr="003F27B2" w14:paraId="135EE043" w14:textId="77777777" w:rsidTr="0075786D">
        <w:tc>
          <w:tcPr>
            <w:tcW w:w="4459" w:type="dxa"/>
          </w:tcPr>
          <w:p w14:paraId="7B74507D" w14:textId="77777777" w:rsidR="009E15EF" w:rsidRPr="003F27B2" w:rsidRDefault="009E15EF" w:rsidP="009E15EF">
            <w:pPr>
              <w:rPr>
                <w:rFonts w:asciiTheme="minorHAnsi" w:hAnsiTheme="minorHAnsi" w:cstheme="minorHAnsi"/>
              </w:rPr>
            </w:pPr>
            <w:r w:rsidRPr="003F27B2">
              <w:rPr>
                <w:rFonts w:asciiTheme="minorHAnsi" w:hAnsiTheme="minorHAnsi" w:cstheme="minorHAnsi"/>
              </w:rPr>
              <w:t xml:space="preserve">Email contact: </w:t>
            </w:r>
          </w:p>
          <w:p w14:paraId="3840C339" w14:textId="77777777" w:rsidR="009E15EF" w:rsidRPr="003F27B2" w:rsidRDefault="009E15EF" w:rsidP="009C19E6">
            <w:pPr>
              <w:rPr>
                <w:rFonts w:asciiTheme="minorHAnsi" w:hAnsiTheme="minorHAnsi" w:cstheme="minorHAnsi"/>
              </w:rPr>
            </w:pPr>
          </w:p>
        </w:tc>
        <w:tc>
          <w:tcPr>
            <w:tcW w:w="4557" w:type="dxa"/>
          </w:tcPr>
          <w:p w14:paraId="278E2645" w14:textId="5A4CA9AA" w:rsidR="009E15EF" w:rsidRPr="003F27B2" w:rsidRDefault="009E15EF" w:rsidP="009C19E6">
            <w:pPr>
              <w:rPr>
                <w:rFonts w:asciiTheme="minorHAnsi" w:hAnsiTheme="minorHAnsi" w:cstheme="minorHAnsi"/>
              </w:rPr>
            </w:pPr>
          </w:p>
        </w:tc>
      </w:tr>
      <w:tr w:rsidR="009E15EF" w:rsidRPr="003F27B2" w14:paraId="22795334" w14:textId="77777777" w:rsidTr="0075786D">
        <w:tc>
          <w:tcPr>
            <w:tcW w:w="4459" w:type="dxa"/>
          </w:tcPr>
          <w:p w14:paraId="39CE30D9" w14:textId="77777777" w:rsidR="009E15EF" w:rsidRPr="003F27B2" w:rsidRDefault="009E15EF" w:rsidP="009C19E6">
            <w:pPr>
              <w:rPr>
                <w:rFonts w:asciiTheme="minorHAnsi" w:hAnsiTheme="minorHAnsi" w:cstheme="minorHAnsi"/>
              </w:rPr>
            </w:pPr>
            <w:r w:rsidRPr="003F27B2">
              <w:rPr>
                <w:rFonts w:asciiTheme="minorHAnsi" w:hAnsiTheme="minorHAnsi" w:cstheme="minorHAnsi"/>
              </w:rPr>
              <w:t>Year of study (please indicate whether part-time or full-time):</w:t>
            </w:r>
          </w:p>
        </w:tc>
        <w:tc>
          <w:tcPr>
            <w:tcW w:w="4557" w:type="dxa"/>
          </w:tcPr>
          <w:p w14:paraId="3634CBC0" w14:textId="4A15B54D" w:rsidR="009E15EF" w:rsidRPr="003F27B2" w:rsidRDefault="009E15EF" w:rsidP="009C19E6">
            <w:pPr>
              <w:rPr>
                <w:rFonts w:asciiTheme="minorHAnsi" w:hAnsiTheme="minorHAnsi" w:cstheme="minorHAnsi"/>
              </w:rPr>
            </w:pPr>
          </w:p>
        </w:tc>
      </w:tr>
      <w:tr w:rsidR="009E15EF" w:rsidRPr="003F27B2" w14:paraId="715968E3" w14:textId="77777777" w:rsidTr="0075786D">
        <w:tc>
          <w:tcPr>
            <w:tcW w:w="4459" w:type="dxa"/>
          </w:tcPr>
          <w:p w14:paraId="2379AC30" w14:textId="77777777" w:rsidR="009E15EF" w:rsidRPr="003F27B2" w:rsidRDefault="00996251" w:rsidP="009E15EF">
            <w:pPr>
              <w:rPr>
                <w:rFonts w:asciiTheme="minorHAnsi" w:hAnsiTheme="minorHAnsi" w:cstheme="minorHAnsi"/>
              </w:rPr>
            </w:pPr>
            <w:r w:rsidRPr="003F27B2">
              <w:rPr>
                <w:rFonts w:asciiTheme="minorHAnsi" w:hAnsiTheme="minorHAnsi" w:cstheme="minorHAnsi"/>
              </w:rPr>
              <w:t>Name of your i</w:t>
            </w:r>
            <w:r w:rsidR="002202F9" w:rsidRPr="003F27B2">
              <w:rPr>
                <w:rFonts w:asciiTheme="minorHAnsi" w:hAnsiTheme="minorHAnsi" w:cstheme="minorHAnsi"/>
              </w:rPr>
              <w:t>nstitution:</w:t>
            </w:r>
          </w:p>
          <w:p w14:paraId="0DCF6D0E" w14:textId="77777777" w:rsidR="009E15EF" w:rsidRPr="003F27B2" w:rsidRDefault="009E15EF" w:rsidP="009C19E6">
            <w:pPr>
              <w:rPr>
                <w:rFonts w:asciiTheme="minorHAnsi" w:hAnsiTheme="minorHAnsi" w:cstheme="minorHAnsi"/>
              </w:rPr>
            </w:pPr>
          </w:p>
        </w:tc>
        <w:tc>
          <w:tcPr>
            <w:tcW w:w="4557" w:type="dxa"/>
          </w:tcPr>
          <w:p w14:paraId="69976DBA" w14:textId="3DD91CF2" w:rsidR="009E15EF" w:rsidRPr="003F27B2" w:rsidRDefault="009E15EF" w:rsidP="009C19E6">
            <w:pPr>
              <w:rPr>
                <w:rFonts w:asciiTheme="minorHAnsi" w:hAnsiTheme="minorHAnsi" w:cstheme="minorHAnsi"/>
              </w:rPr>
            </w:pPr>
          </w:p>
        </w:tc>
      </w:tr>
      <w:tr w:rsidR="009E15EF" w:rsidRPr="003F27B2" w14:paraId="705F648C" w14:textId="77777777" w:rsidTr="0075786D">
        <w:tc>
          <w:tcPr>
            <w:tcW w:w="4459" w:type="dxa"/>
          </w:tcPr>
          <w:p w14:paraId="6CFA972C" w14:textId="77777777" w:rsidR="00686443" w:rsidRPr="003F27B2" w:rsidRDefault="00686443" w:rsidP="00686443">
            <w:pPr>
              <w:rPr>
                <w:rFonts w:asciiTheme="minorHAnsi" w:hAnsiTheme="minorHAnsi" w:cstheme="minorHAnsi"/>
              </w:rPr>
            </w:pPr>
            <w:r w:rsidRPr="003F27B2">
              <w:rPr>
                <w:rFonts w:asciiTheme="minorHAnsi" w:hAnsiTheme="minorHAnsi" w:cstheme="minorHAnsi"/>
              </w:rPr>
              <w:t xml:space="preserve">Name of lead supervisor: </w:t>
            </w:r>
          </w:p>
          <w:p w14:paraId="0AA8DDAB" w14:textId="00DA625D" w:rsidR="009E15EF" w:rsidRPr="003F27B2" w:rsidRDefault="009E15EF" w:rsidP="00686443">
            <w:pPr>
              <w:rPr>
                <w:rFonts w:asciiTheme="minorHAnsi" w:hAnsiTheme="minorHAnsi" w:cstheme="minorHAnsi"/>
              </w:rPr>
            </w:pPr>
          </w:p>
        </w:tc>
        <w:tc>
          <w:tcPr>
            <w:tcW w:w="4557" w:type="dxa"/>
          </w:tcPr>
          <w:p w14:paraId="15120BE7" w14:textId="77777777" w:rsidR="00F41F4B" w:rsidRPr="003F27B2" w:rsidRDefault="00F41F4B" w:rsidP="00691E61">
            <w:pPr>
              <w:rPr>
                <w:rFonts w:asciiTheme="minorHAnsi" w:hAnsiTheme="minorHAnsi" w:cstheme="minorHAnsi"/>
              </w:rPr>
            </w:pPr>
          </w:p>
        </w:tc>
      </w:tr>
      <w:tr w:rsidR="009E15EF" w:rsidRPr="003F27B2" w14:paraId="53E64C4E" w14:textId="77777777" w:rsidTr="0075786D">
        <w:tc>
          <w:tcPr>
            <w:tcW w:w="4459" w:type="dxa"/>
          </w:tcPr>
          <w:p w14:paraId="13CD17E5" w14:textId="77777777" w:rsidR="00686443" w:rsidRPr="003F27B2" w:rsidRDefault="00686443" w:rsidP="00686443">
            <w:pPr>
              <w:rPr>
                <w:rFonts w:asciiTheme="minorHAnsi" w:hAnsiTheme="minorHAnsi" w:cstheme="minorHAnsi"/>
              </w:rPr>
            </w:pPr>
            <w:r w:rsidRPr="003F27B2">
              <w:rPr>
                <w:rFonts w:asciiTheme="minorHAnsi" w:hAnsiTheme="minorHAnsi" w:cstheme="minorHAnsi"/>
              </w:rPr>
              <w:t>Lead supervisor’s email contact:</w:t>
            </w:r>
          </w:p>
          <w:p w14:paraId="435D81D7" w14:textId="77777777" w:rsidR="009E15EF" w:rsidRPr="003F27B2" w:rsidRDefault="009E15EF" w:rsidP="00686443">
            <w:pPr>
              <w:rPr>
                <w:rFonts w:asciiTheme="minorHAnsi" w:hAnsiTheme="minorHAnsi" w:cstheme="minorHAnsi"/>
              </w:rPr>
            </w:pPr>
          </w:p>
        </w:tc>
        <w:tc>
          <w:tcPr>
            <w:tcW w:w="4557" w:type="dxa"/>
          </w:tcPr>
          <w:p w14:paraId="754ADBFC" w14:textId="4D383ED0" w:rsidR="009E15EF" w:rsidRPr="003F27B2" w:rsidRDefault="009E15EF" w:rsidP="009C19E6">
            <w:pPr>
              <w:rPr>
                <w:rFonts w:asciiTheme="minorHAnsi" w:hAnsiTheme="minorHAnsi" w:cstheme="minorHAnsi"/>
              </w:rPr>
            </w:pPr>
          </w:p>
        </w:tc>
      </w:tr>
      <w:tr w:rsidR="009E15EF" w:rsidRPr="003F27B2" w14:paraId="4BED13EB" w14:textId="77777777" w:rsidTr="0075786D">
        <w:tc>
          <w:tcPr>
            <w:tcW w:w="4459" w:type="dxa"/>
          </w:tcPr>
          <w:p w14:paraId="0BF5EB73" w14:textId="7368B76F" w:rsidR="009E15EF" w:rsidRDefault="00686443" w:rsidP="00686443">
            <w:pPr>
              <w:rPr>
                <w:rFonts w:asciiTheme="minorHAnsi" w:hAnsiTheme="minorHAnsi" w:cstheme="minorHAnsi"/>
              </w:rPr>
            </w:pPr>
            <w:r>
              <w:rPr>
                <w:rFonts w:asciiTheme="minorHAnsi" w:hAnsiTheme="minorHAnsi" w:cstheme="minorHAnsi"/>
              </w:rPr>
              <w:t>Name(s) and Institution(s) of co-applicants:</w:t>
            </w:r>
          </w:p>
          <w:p w14:paraId="2D24AF60" w14:textId="77777777" w:rsidR="00686443" w:rsidRDefault="00686443" w:rsidP="00686443">
            <w:pPr>
              <w:rPr>
                <w:rFonts w:asciiTheme="minorHAnsi" w:hAnsiTheme="minorHAnsi" w:cstheme="minorHAnsi"/>
              </w:rPr>
            </w:pPr>
          </w:p>
          <w:p w14:paraId="325E92E6" w14:textId="74564868" w:rsidR="00686443" w:rsidRPr="003F27B2" w:rsidRDefault="00686443" w:rsidP="00686443">
            <w:pPr>
              <w:rPr>
                <w:rFonts w:asciiTheme="minorHAnsi" w:hAnsiTheme="minorHAnsi" w:cstheme="minorHAnsi"/>
              </w:rPr>
            </w:pPr>
          </w:p>
        </w:tc>
        <w:tc>
          <w:tcPr>
            <w:tcW w:w="4557" w:type="dxa"/>
          </w:tcPr>
          <w:p w14:paraId="713651CD" w14:textId="01CE95AC" w:rsidR="009E15EF" w:rsidRPr="003F27B2" w:rsidRDefault="009E15EF" w:rsidP="004B3F72">
            <w:pPr>
              <w:rPr>
                <w:rFonts w:asciiTheme="minorHAnsi" w:hAnsiTheme="minorHAnsi" w:cstheme="minorHAnsi"/>
              </w:rPr>
            </w:pPr>
          </w:p>
        </w:tc>
      </w:tr>
    </w:tbl>
    <w:p w14:paraId="6121EE51" w14:textId="7FAABB09" w:rsidR="0013196F" w:rsidRDefault="0013196F" w:rsidP="009E15EF">
      <w:pPr>
        <w:rPr>
          <w:rFonts w:asciiTheme="minorHAnsi" w:hAnsiTheme="minorHAnsi" w:cstheme="minorHAnsi"/>
          <w:b/>
        </w:rPr>
      </w:pPr>
    </w:p>
    <w:p w14:paraId="53D64A6B" w14:textId="77777777" w:rsidR="0013196F" w:rsidRDefault="0013196F">
      <w:pPr>
        <w:rPr>
          <w:rFonts w:asciiTheme="minorHAnsi" w:hAnsiTheme="minorHAnsi" w:cstheme="minorHAnsi"/>
          <w:b/>
        </w:rPr>
      </w:pPr>
      <w:r>
        <w:rPr>
          <w:rFonts w:asciiTheme="minorHAnsi" w:hAnsiTheme="minorHAnsi" w:cstheme="minorHAnsi"/>
          <w:b/>
        </w:rPr>
        <w:br w:type="page"/>
      </w:r>
    </w:p>
    <w:p w14:paraId="18729AD6" w14:textId="77777777" w:rsidR="0075786D" w:rsidRPr="003F27B2" w:rsidRDefault="0075786D" w:rsidP="009E15EF">
      <w:pPr>
        <w:rPr>
          <w:rFonts w:asciiTheme="minorHAnsi" w:hAnsiTheme="minorHAnsi" w:cstheme="minorHAnsi"/>
          <w:b/>
        </w:rPr>
      </w:pPr>
    </w:p>
    <w:p w14:paraId="1AA23D2E" w14:textId="5D11BF3D" w:rsidR="003B447A" w:rsidRDefault="009C19E6" w:rsidP="003B447A">
      <w:pPr>
        <w:shd w:val="clear" w:color="auto" w:fill="D9D9D9" w:themeFill="background1" w:themeFillShade="D9"/>
        <w:rPr>
          <w:rFonts w:asciiTheme="minorHAnsi" w:hAnsiTheme="minorHAnsi" w:cstheme="minorHAnsi"/>
        </w:rPr>
      </w:pPr>
      <w:r w:rsidRPr="0013196F">
        <w:rPr>
          <w:rFonts w:asciiTheme="minorHAnsi" w:hAnsiTheme="minorHAnsi" w:cstheme="minorHAnsi"/>
        </w:rPr>
        <w:t>Nature of application</w:t>
      </w:r>
      <w:r w:rsidR="009E15EF" w:rsidRPr="0013196F">
        <w:rPr>
          <w:rFonts w:asciiTheme="minorHAnsi" w:hAnsiTheme="minorHAnsi" w:cstheme="minorHAnsi"/>
        </w:rPr>
        <w:t xml:space="preserve"> </w:t>
      </w:r>
    </w:p>
    <w:p w14:paraId="31433F23" w14:textId="0A6B2FE2"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Library or archive visit / Field-trip</w:t>
      </w:r>
    </w:p>
    <w:p w14:paraId="71610D1D" w14:textId="77777777"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Hire or purchase of equipment or materials</w:t>
      </w:r>
    </w:p>
    <w:p w14:paraId="3341029A" w14:textId="46A46CCB"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Visiting seminar speaker</w:t>
      </w:r>
    </w:p>
    <w:p w14:paraId="600DAB87" w14:textId="577A7276"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 xml:space="preserve">Specialist skills training </w:t>
      </w:r>
    </w:p>
    <w:p w14:paraId="077A553B" w14:textId="4887EFBE"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Conference / Workshop</w:t>
      </w:r>
    </w:p>
    <w:p w14:paraId="3C7E8A74" w14:textId="70B2B87A"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 xml:space="preserve">Network </w:t>
      </w:r>
    </w:p>
    <w:p w14:paraId="3D1934AA" w14:textId="77777777"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Public engagement event (or other impact-related activity)</w:t>
      </w:r>
    </w:p>
    <w:p w14:paraId="08D4B727" w14:textId="363BF870" w:rsidR="00686443" w:rsidRPr="003B447A" w:rsidRDefault="00686443" w:rsidP="003B447A">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3B447A">
        <w:rPr>
          <w:rFonts w:asciiTheme="minorHAnsi" w:hAnsiTheme="minorHAnsi" w:cstheme="minorHAnsi"/>
          <w:sz w:val="32"/>
        </w:rPr>
        <w:t xml:space="preserve">□ </w:t>
      </w:r>
      <w:r w:rsidRPr="003B447A">
        <w:rPr>
          <w:rFonts w:asciiTheme="minorHAnsi" w:hAnsiTheme="minorHAnsi" w:cstheme="minorHAnsi"/>
          <w:sz w:val="22"/>
        </w:rPr>
        <w:t>Other: give details ……………………………………………………………………</w:t>
      </w:r>
    </w:p>
    <w:p w14:paraId="35B6A326" w14:textId="77777777" w:rsidR="003B447A" w:rsidRDefault="003B447A" w:rsidP="003B447A">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E76643" w14:textId="135C1EF4" w:rsidR="00686443" w:rsidRDefault="00686443" w:rsidP="007F1BB1">
      <w:pPr>
        <w:rPr>
          <w:rFonts w:asciiTheme="minorHAnsi" w:hAnsiTheme="minorHAnsi" w:cstheme="minorHAnsi"/>
          <w:sz w:val="20"/>
        </w:rPr>
      </w:pPr>
    </w:p>
    <w:p w14:paraId="7B5D639E" w14:textId="78B9EAED" w:rsidR="00686443" w:rsidRDefault="00686443" w:rsidP="00686443">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Explain in one sentence what you want the funding for:</w:t>
      </w:r>
    </w:p>
    <w:p w14:paraId="48C3B011" w14:textId="77777777" w:rsidR="00686443" w:rsidRDefault="00686443" w:rsidP="00686443">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p>
    <w:p w14:paraId="164645D5" w14:textId="77777777" w:rsidR="00686443" w:rsidRDefault="00686443" w:rsidP="00686443">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Total amount requested:     ……………………………………………………………………………………………….</w:t>
      </w:r>
    </w:p>
    <w:p w14:paraId="05A85DE2" w14:textId="017ABC0A" w:rsidR="00686443" w:rsidRDefault="00686443" w:rsidP="00686443">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Pr>
          <w:rFonts w:asciiTheme="minorHAnsi" w:hAnsiTheme="minorHAnsi" w:cstheme="minorHAnsi"/>
        </w:rPr>
        <w:t xml:space="preserve">This </w:t>
      </w:r>
      <w:r w:rsidR="003B447A">
        <w:rPr>
          <w:rFonts w:asciiTheme="minorHAnsi" w:hAnsiTheme="minorHAnsi" w:cstheme="minorHAnsi"/>
        </w:rPr>
        <w:t>training activity</w:t>
      </w:r>
      <w:r>
        <w:rPr>
          <w:rFonts w:asciiTheme="minorHAnsi" w:hAnsiTheme="minorHAnsi" w:cstheme="minorHAnsi"/>
        </w:rPr>
        <w:t xml:space="preserve"> </w:t>
      </w:r>
      <w:r w:rsidR="003B447A">
        <w:rPr>
          <w:rFonts w:asciiTheme="minorHAnsi" w:hAnsiTheme="minorHAnsi" w:cstheme="minorHAnsi"/>
        </w:rPr>
        <w:t>(tick all that apply):</w:t>
      </w:r>
      <w:r>
        <w:rPr>
          <w:rFonts w:asciiTheme="minorHAnsi" w:hAnsiTheme="minorHAnsi" w:cstheme="minorHAnsi"/>
        </w:rPr>
        <w:t xml:space="preserve"> </w:t>
      </w:r>
    </w:p>
    <w:p w14:paraId="27266C43" w14:textId="3A4751E0" w:rsidR="00686443" w:rsidRDefault="003B447A" w:rsidP="00686443">
      <w:pPr>
        <w:pBdr>
          <w:top w:val="single" w:sz="4" w:space="1" w:color="auto"/>
          <w:left w:val="single" w:sz="4" w:space="4" w:color="auto"/>
          <w:bottom w:val="single" w:sz="4" w:space="1" w:color="auto"/>
          <w:right w:val="single" w:sz="4" w:space="4" w:color="auto"/>
        </w:pBdr>
        <w:spacing w:line="240" w:lineRule="auto"/>
        <w:jc w:val="right"/>
        <w:rPr>
          <w:rFonts w:asciiTheme="minorHAnsi" w:hAnsiTheme="minorHAnsi" w:cstheme="minorHAnsi"/>
        </w:rPr>
      </w:pPr>
      <w:r>
        <w:rPr>
          <w:rFonts w:asciiTheme="minorHAnsi" w:hAnsiTheme="minorHAnsi" w:cstheme="minorHAnsi"/>
        </w:rPr>
        <w:t>i</w:t>
      </w:r>
      <w:r w:rsidR="00686443">
        <w:rPr>
          <w:rFonts w:asciiTheme="minorHAnsi" w:hAnsiTheme="minorHAnsi" w:cstheme="minorHAnsi"/>
        </w:rPr>
        <w:t>s</w:t>
      </w:r>
      <w:r>
        <w:rPr>
          <w:rFonts w:asciiTheme="minorHAnsi" w:hAnsiTheme="minorHAnsi" w:cstheme="minorHAnsi"/>
        </w:rPr>
        <w:t xml:space="preserve"> not already available at my home institution</w:t>
      </w:r>
      <w:r w:rsidR="00686443">
        <w:rPr>
          <w:rFonts w:asciiTheme="minorHAnsi" w:hAnsiTheme="minorHAnsi" w:cstheme="minorHAnsi"/>
        </w:rPr>
        <w:tab/>
        <w:t xml:space="preserve"> </w:t>
      </w:r>
      <w:r w:rsidR="00686443">
        <w:rPr>
          <w:rFonts w:asciiTheme="minorHAnsi" w:hAnsiTheme="minorHAnsi" w:cstheme="minorHAnsi"/>
          <w:sz w:val="36"/>
        </w:rPr>
        <w:t>□</w:t>
      </w:r>
    </w:p>
    <w:p w14:paraId="081412EC" w14:textId="37DBB96D" w:rsidR="00686443" w:rsidRDefault="003B447A" w:rsidP="00686443">
      <w:pPr>
        <w:pBdr>
          <w:top w:val="single" w:sz="4" w:space="1" w:color="auto"/>
          <w:left w:val="single" w:sz="4" w:space="4" w:color="auto"/>
          <w:bottom w:val="single" w:sz="4" w:space="1" w:color="auto"/>
          <w:right w:val="single" w:sz="4" w:space="4" w:color="auto"/>
        </w:pBdr>
        <w:spacing w:line="240" w:lineRule="auto"/>
        <w:jc w:val="right"/>
        <w:rPr>
          <w:rFonts w:asciiTheme="minorHAnsi" w:hAnsiTheme="minorHAnsi" w:cstheme="minorHAnsi"/>
        </w:rPr>
      </w:pPr>
      <w:r>
        <w:rPr>
          <w:rFonts w:asciiTheme="minorHAnsi" w:hAnsiTheme="minorHAnsi" w:cstheme="minorHAnsi"/>
        </w:rPr>
        <w:t>involves CDT students from at least 2 institutions</w:t>
      </w:r>
      <w:r w:rsidR="00686443">
        <w:rPr>
          <w:rFonts w:asciiTheme="minorHAnsi" w:hAnsiTheme="minorHAnsi" w:cstheme="minorHAnsi"/>
        </w:rPr>
        <w:tab/>
      </w:r>
      <w:r w:rsidR="00686443">
        <w:rPr>
          <w:rFonts w:asciiTheme="minorHAnsi" w:hAnsiTheme="minorHAnsi" w:cstheme="minorHAnsi"/>
          <w:sz w:val="36"/>
        </w:rPr>
        <w:t>□</w:t>
      </w:r>
    </w:p>
    <w:p w14:paraId="05268D47" w14:textId="66C33401" w:rsidR="00686443" w:rsidRDefault="003B447A" w:rsidP="00686443">
      <w:pPr>
        <w:pBdr>
          <w:top w:val="single" w:sz="4" w:space="1" w:color="auto"/>
          <w:left w:val="single" w:sz="4" w:space="4" w:color="auto"/>
          <w:bottom w:val="single" w:sz="4" w:space="1" w:color="auto"/>
          <w:right w:val="single" w:sz="4" w:space="4" w:color="auto"/>
        </w:pBdr>
        <w:spacing w:line="240" w:lineRule="auto"/>
        <w:jc w:val="right"/>
        <w:rPr>
          <w:rFonts w:asciiTheme="minorHAnsi" w:hAnsiTheme="minorHAnsi" w:cstheme="minorHAnsi"/>
          <w:sz w:val="36"/>
        </w:rPr>
      </w:pPr>
      <w:r>
        <w:rPr>
          <w:rFonts w:asciiTheme="minorHAnsi" w:hAnsiTheme="minorHAnsi" w:cstheme="minorHAnsi"/>
        </w:rPr>
        <w:t>will also be open to non-CDT PG students</w:t>
      </w:r>
      <w:r w:rsidR="00686443">
        <w:rPr>
          <w:rFonts w:asciiTheme="minorHAnsi" w:hAnsiTheme="minorHAnsi" w:cstheme="minorHAnsi"/>
        </w:rPr>
        <w:tab/>
      </w:r>
      <w:r w:rsidR="00686443">
        <w:rPr>
          <w:rFonts w:asciiTheme="minorHAnsi" w:hAnsiTheme="minorHAnsi" w:cstheme="minorHAnsi"/>
          <w:sz w:val="36"/>
        </w:rPr>
        <w:t>□</w:t>
      </w:r>
    </w:p>
    <w:p w14:paraId="69AEFA01" w14:textId="77777777" w:rsidR="003B447A" w:rsidRDefault="003B447A" w:rsidP="00686443">
      <w:pPr>
        <w:pBdr>
          <w:top w:val="single" w:sz="4" w:space="1" w:color="auto"/>
          <w:left w:val="single" w:sz="4" w:space="4" w:color="auto"/>
          <w:bottom w:val="single" w:sz="4" w:space="1" w:color="auto"/>
          <w:right w:val="single" w:sz="4" w:space="4" w:color="auto"/>
        </w:pBdr>
        <w:spacing w:line="240" w:lineRule="auto"/>
        <w:jc w:val="right"/>
        <w:rPr>
          <w:rFonts w:asciiTheme="minorHAnsi" w:hAnsiTheme="minorHAnsi" w:cstheme="minorHAnsi"/>
          <w:sz w:val="36"/>
        </w:rPr>
      </w:pPr>
    </w:p>
    <w:p w14:paraId="1AC479D7" w14:textId="7D7FEDA6" w:rsidR="003B447A" w:rsidRDefault="003B447A">
      <w:pPr>
        <w:rPr>
          <w:rFonts w:asciiTheme="minorHAnsi" w:hAnsiTheme="minorHAnsi" w:cstheme="minorHAnsi"/>
          <w:b/>
        </w:rPr>
      </w:pPr>
      <w:r>
        <w:rPr>
          <w:rFonts w:asciiTheme="minorHAnsi" w:hAnsiTheme="minorHAnsi" w:cstheme="minorHAnsi"/>
          <w:b/>
        </w:rPr>
        <w:br w:type="page"/>
      </w:r>
    </w:p>
    <w:p w14:paraId="2FCD019A" w14:textId="77777777" w:rsidR="007F1BB1" w:rsidRDefault="007F1BB1" w:rsidP="007F1BB1">
      <w:pPr>
        <w:rPr>
          <w:rFonts w:asciiTheme="minorHAnsi" w:hAnsiTheme="minorHAnsi" w:cstheme="minorHAnsi"/>
          <w:b/>
        </w:rPr>
      </w:pPr>
    </w:p>
    <w:p w14:paraId="3B1B33FB" w14:textId="4C274D12" w:rsidR="00F41F4B" w:rsidRPr="003F27B2" w:rsidRDefault="00534629" w:rsidP="007F1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Pr>
          <w:rFonts w:asciiTheme="minorHAnsi" w:hAnsiTheme="minorHAnsi" w:cstheme="minorHAnsi"/>
          <w:b/>
        </w:rPr>
        <w:t>C</w:t>
      </w:r>
      <w:r w:rsidR="009E15EF" w:rsidRPr="003F27B2">
        <w:rPr>
          <w:rFonts w:asciiTheme="minorHAnsi" w:hAnsiTheme="minorHAnsi" w:cstheme="minorHAnsi"/>
          <w:b/>
        </w:rPr>
        <w:t>osts</w:t>
      </w:r>
    </w:p>
    <w:p w14:paraId="79F19818" w14:textId="6B6815DB" w:rsidR="0013196F" w:rsidRDefault="001D1A38" w:rsidP="00825D86">
      <w:pPr>
        <w:jc w:val="both"/>
        <w:rPr>
          <w:rFonts w:asciiTheme="minorHAnsi" w:hAnsiTheme="minorHAnsi" w:cstheme="minorHAnsi"/>
          <w:sz w:val="20"/>
        </w:rPr>
      </w:pPr>
      <w:r w:rsidRPr="001D1A38">
        <w:rPr>
          <w:rFonts w:asciiTheme="minorHAnsi" w:hAnsiTheme="minorHAnsi" w:cstheme="minorHAnsi"/>
          <w:sz w:val="20"/>
        </w:rPr>
        <w:t>The CDT can cover travel and accommodation costs of CDT students attending cohort events. You are not required to provide an estimate of these, however to assist in determining these costs please indicate the estimated number of CDT participants, whether overnight accommodation is likely to required, and whether or not planned events will take place in or out of term-time.</w:t>
      </w:r>
    </w:p>
    <w:p w14:paraId="6780ABA4" w14:textId="3E86824C" w:rsidR="001D1A38" w:rsidRPr="00A059AF" w:rsidRDefault="001D1A38" w:rsidP="001D1A38">
      <w:pPr>
        <w:jc w:val="both"/>
        <w:rPr>
          <w:rFonts w:asciiTheme="minorHAnsi" w:hAnsiTheme="minorHAnsi" w:cstheme="minorHAnsi"/>
          <w:szCs w:val="24"/>
        </w:rPr>
      </w:pPr>
      <w:r w:rsidRPr="00A059AF">
        <w:rPr>
          <w:rFonts w:asciiTheme="minorHAnsi" w:hAnsiTheme="minorHAnsi" w:cstheme="minorHAnsi"/>
          <w:szCs w:val="24"/>
        </w:rPr>
        <w:t xml:space="preserve">Estimated number of CDT students participating: </w:t>
      </w:r>
      <w:r w:rsidRPr="00A059AF">
        <w:rPr>
          <w:rFonts w:asciiTheme="minorHAnsi" w:hAnsiTheme="minorHAnsi" w:cstheme="minorHAnsi"/>
          <w:szCs w:val="24"/>
        </w:rPr>
        <w:tab/>
      </w:r>
      <w:r w:rsidR="003B447A">
        <w:rPr>
          <w:rFonts w:asciiTheme="minorHAnsi" w:hAnsiTheme="minorHAnsi" w:cstheme="minorHAnsi"/>
          <w:szCs w:val="24"/>
        </w:rPr>
        <w:tab/>
      </w:r>
      <w:r w:rsidR="003B447A">
        <w:rPr>
          <w:rFonts w:asciiTheme="minorHAnsi" w:hAnsiTheme="minorHAnsi" w:cstheme="minorHAnsi"/>
          <w:szCs w:val="24"/>
        </w:rPr>
        <w:tab/>
      </w:r>
      <w:r w:rsidR="003B447A">
        <w:rPr>
          <w:rFonts w:asciiTheme="minorHAnsi" w:hAnsiTheme="minorHAnsi" w:cstheme="minorHAnsi"/>
          <w:szCs w:val="24"/>
        </w:rPr>
        <w:tab/>
      </w:r>
      <w:r w:rsidRPr="00A059AF">
        <w:rPr>
          <w:rFonts w:asciiTheme="minorHAnsi" w:hAnsiTheme="minorHAnsi" w:cstheme="minorHAnsi"/>
          <w:szCs w:val="24"/>
        </w:rPr>
        <w:t>……………………..</w:t>
      </w:r>
    </w:p>
    <w:p w14:paraId="4E4594BC" w14:textId="77777777" w:rsidR="001D1A38" w:rsidRPr="00A059AF" w:rsidRDefault="001D1A38" w:rsidP="001D1A38">
      <w:pPr>
        <w:jc w:val="both"/>
        <w:rPr>
          <w:rFonts w:asciiTheme="minorHAnsi" w:hAnsiTheme="minorHAnsi" w:cstheme="minorHAnsi"/>
          <w:szCs w:val="24"/>
        </w:rPr>
      </w:pPr>
      <w:r w:rsidRPr="00A059AF">
        <w:rPr>
          <w:rFonts w:asciiTheme="minorHAnsi" w:hAnsiTheme="minorHAnsi" w:cstheme="minorHAnsi"/>
          <w:szCs w:val="24"/>
        </w:rPr>
        <w:t>Term-time</w:t>
      </w:r>
      <w:r w:rsidRPr="00A059AF">
        <w:rPr>
          <w:rFonts w:asciiTheme="minorHAnsi" w:hAnsiTheme="minorHAnsi" w:cstheme="minorHAnsi"/>
          <w:szCs w:val="24"/>
        </w:rPr>
        <w:tab/>
      </w:r>
      <w:r w:rsidRPr="00A059AF">
        <w:rPr>
          <w:rFonts w:asciiTheme="minorHAnsi" w:hAnsiTheme="minorHAnsi" w:cstheme="minorHAnsi"/>
          <w:szCs w:val="24"/>
        </w:rPr>
        <w:tab/>
        <w:t>YES / NO</w:t>
      </w:r>
    </w:p>
    <w:p w14:paraId="131B55EB" w14:textId="7811A04D" w:rsidR="001D1A38" w:rsidRDefault="001D1A38" w:rsidP="001D1A38">
      <w:pPr>
        <w:jc w:val="both"/>
        <w:rPr>
          <w:rFonts w:asciiTheme="minorHAnsi" w:hAnsiTheme="minorHAnsi" w:cstheme="minorHAnsi"/>
          <w:szCs w:val="24"/>
        </w:rPr>
      </w:pPr>
      <w:r w:rsidRPr="00A059AF">
        <w:rPr>
          <w:rFonts w:asciiTheme="minorHAnsi" w:hAnsiTheme="minorHAnsi" w:cstheme="minorHAnsi"/>
          <w:szCs w:val="24"/>
        </w:rPr>
        <w:t>Number of nights’ accommodation likely to be required (min/max):</w:t>
      </w:r>
      <w:r w:rsidRPr="00A059AF">
        <w:rPr>
          <w:rFonts w:asciiTheme="minorHAnsi" w:hAnsiTheme="minorHAnsi" w:cstheme="minorHAnsi"/>
          <w:szCs w:val="24"/>
        </w:rPr>
        <w:tab/>
        <w:t xml:space="preserve"> ……………</w:t>
      </w:r>
      <w:r w:rsidR="003B447A">
        <w:rPr>
          <w:rFonts w:asciiTheme="minorHAnsi" w:hAnsiTheme="minorHAnsi" w:cstheme="minorHAnsi"/>
          <w:szCs w:val="24"/>
        </w:rPr>
        <w:t>………</w:t>
      </w:r>
      <w:r w:rsidRPr="00A059AF">
        <w:rPr>
          <w:rFonts w:asciiTheme="minorHAnsi" w:hAnsiTheme="minorHAnsi" w:cstheme="minorHAnsi"/>
          <w:szCs w:val="24"/>
        </w:rPr>
        <w:t>.</w:t>
      </w:r>
    </w:p>
    <w:p w14:paraId="0928DE85" w14:textId="77777777" w:rsidR="00A059AF" w:rsidRDefault="00A059AF" w:rsidP="00A059AF">
      <w:pPr>
        <w:rPr>
          <w:rFonts w:asciiTheme="minorHAnsi" w:hAnsiTheme="minorHAnsi" w:cstheme="minorHAnsi"/>
          <w:b/>
        </w:rPr>
      </w:pPr>
    </w:p>
    <w:p w14:paraId="2EC8895D" w14:textId="2C16B110" w:rsidR="00A059AF" w:rsidRPr="003F27B2"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A059AF">
        <w:rPr>
          <w:rFonts w:asciiTheme="minorHAnsi" w:hAnsiTheme="minorHAnsi" w:cstheme="minorHAnsi"/>
          <w:b/>
        </w:rPr>
        <w:t>Contribution from host HEI(s)</w:t>
      </w:r>
    </w:p>
    <w:p w14:paraId="790C0F00" w14:textId="3CF25A3E" w:rsidR="00A059AF" w:rsidRDefault="00A059AF" w:rsidP="001D1A38">
      <w:pPr>
        <w:jc w:val="both"/>
        <w:rPr>
          <w:rFonts w:asciiTheme="minorHAnsi" w:hAnsiTheme="minorHAnsi" w:cstheme="minorHAnsi"/>
          <w:sz w:val="20"/>
          <w:szCs w:val="20"/>
        </w:rPr>
      </w:pPr>
      <w:r w:rsidRPr="00A059AF">
        <w:rPr>
          <w:rFonts w:asciiTheme="minorHAnsi" w:hAnsiTheme="minorHAnsi" w:cstheme="minorHAnsi"/>
          <w:sz w:val="20"/>
          <w:szCs w:val="20"/>
        </w:rPr>
        <w:t>Where appropriate, host HEIs are expected to contribute resources to CDT training events and activities, whether financially or in-kind (e.g. staff time, room hire, access to specialist equipment). Although it is not a requirement of funding, we encourage you to seek support from a range of partners including your own HEI. Note: while the costs of visiting speakers can be reimbursed, CDT institution staff salary and travel costs are not eligible.</w:t>
      </w:r>
    </w:p>
    <w:tbl>
      <w:tblPr>
        <w:tblStyle w:val="TableGrid"/>
        <w:tblW w:w="0" w:type="auto"/>
        <w:tblLook w:val="04A0" w:firstRow="1" w:lastRow="0" w:firstColumn="1" w:lastColumn="0" w:noHBand="0" w:noVBand="1"/>
      </w:tblPr>
      <w:tblGrid>
        <w:gridCol w:w="3005"/>
        <w:gridCol w:w="3005"/>
        <w:gridCol w:w="3006"/>
      </w:tblGrid>
      <w:tr w:rsidR="00A059AF" w14:paraId="641C9D10" w14:textId="77777777" w:rsidTr="00894EBD">
        <w:tc>
          <w:tcPr>
            <w:tcW w:w="3005" w:type="dxa"/>
          </w:tcPr>
          <w:p w14:paraId="4D89B64B"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HEI Contributions in-kind</w:t>
            </w:r>
          </w:p>
          <w:p w14:paraId="37234772" w14:textId="77777777" w:rsidR="00A059AF" w:rsidRPr="00A059AF" w:rsidRDefault="00A059AF" w:rsidP="00894EBD">
            <w:pPr>
              <w:rPr>
                <w:rFonts w:asciiTheme="minorHAnsi" w:hAnsiTheme="minorHAnsi" w:cstheme="minorHAnsi"/>
                <w:szCs w:val="24"/>
              </w:rPr>
            </w:pPr>
          </w:p>
          <w:p w14:paraId="5F789EFA" w14:textId="77777777" w:rsidR="00A059AF" w:rsidRPr="00A059AF" w:rsidRDefault="00A059AF" w:rsidP="00894EBD">
            <w:pPr>
              <w:rPr>
                <w:rFonts w:asciiTheme="minorHAnsi" w:hAnsiTheme="minorHAnsi" w:cstheme="minorHAnsi"/>
                <w:color w:val="333333"/>
                <w:szCs w:val="24"/>
                <w:shd w:val="clear" w:color="auto" w:fill="FFFFFF"/>
              </w:rPr>
            </w:pPr>
          </w:p>
        </w:tc>
        <w:tc>
          <w:tcPr>
            <w:tcW w:w="3005" w:type="dxa"/>
          </w:tcPr>
          <w:p w14:paraId="3177D05C"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color w:val="333333"/>
                <w:szCs w:val="24"/>
                <w:shd w:val="clear" w:color="auto" w:fill="FFFFFF"/>
              </w:rPr>
              <w:t>Details:</w:t>
            </w:r>
          </w:p>
        </w:tc>
        <w:tc>
          <w:tcPr>
            <w:tcW w:w="3006" w:type="dxa"/>
          </w:tcPr>
          <w:p w14:paraId="5C8136B5"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szCs w:val="24"/>
              </w:rPr>
              <w:t>Value:</w:t>
            </w:r>
          </w:p>
        </w:tc>
      </w:tr>
      <w:tr w:rsidR="00A059AF" w14:paraId="51A100E5" w14:textId="77777777" w:rsidTr="00894EBD">
        <w:tc>
          <w:tcPr>
            <w:tcW w:w="3005" w:type="dxa"/>
          </w:tcPr>
          <w:p w14:paraId="38C24A73"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HEI Financial contribution (if applicable)</w:t>
            </w:r>
          </w:p>
          <w:p w14:paraId="10AEFD3D" w14:textId="77777777" w:rsidR="00A059AF" w:rsidRPr="00A059AF" w:rsidRDefault="00A059AF" w:rsidP="00894EBD">
            <w:pPr>
              <w:rPr>
                <w:rFonts w:asciiTheme="minorHAnsi" w:hAnsiTheme="minorHAnsi" w:cstheme="minorHAnsi"/>
                <w:color w:val="333333"/>
                <w:szCs w:val="24"/>
                <w:shd w:val="clear" w:color="auto" w:fill="FFFFFF"/>
              </w:rPr>
            </w:pPr>
          </w:p>
        </w:tc>
        <w:tc>
          <w:tcPr>
            <w:tcW w:w="3005" w:type="dxa"/>
          </w:tcPr>
          <w:p w14:paraId="2435D05F"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color w:val="333333"/>
                <w:szCs w:val="24"/>
                <w:shd w:val="clear" w:color="auto" w:fill="FFFFFF"/>
              </w:rPr>
              <w:t>Details:</w:t>
            </w:r>
          </w:p>
        </w:tc>
        <w:tc>
          <w:tcPr>
            <w:tcW w:w="3006" w:type="dxa"/>
          </w:tcPr>
          <w:p w14:paraId="3F87A3BB"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szCs w:val="24"/>
              </w:rPr>
              <w:t>Value:</w:t>
            </w:r>
          </w:p>
        </w:tc>
      </w:tr>
      <w:tr w:rsidR="00A059AF" w14:paraId="682721A0" w14:textId="77777777" w:rsidTr="00894EBD">
        <w:tc>
          <w:tcPr>
            <w:tcW w:w="3005" w:type="dxa"/>
          </w:tcPr>
          <w:p w14:paraId="28AC215E"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Financial and/or in-kind contribution from other partners/sources</w:t>
            </w:r>
          </w:p>
          <w:p w14:paraId="6E88D442" w14:textId="77777777" w:rsidR="00A059AF" w:rsidRPr="00A059AF" w:rsidRDefault="00A059AF" w:rsidP="00894EBD">
            <w:pPr>
              <w:rPr>
                <w:rFonts w:asciiTheme="minorHAnsi" w:hAnsiTheme="minorHAnsi" w:cstheme="minorHAnsi"/>
                <w:color w:val="333333"/>
                <w:szCs w:val="24"/>
                <w:shd w:val="clear" w:color="auto" w:fill="FFFFFF"/>
              </w:rPr>
            </w:pPr>
          </w:p>
        </w:tc>
        <w:tc>
          <w:tcPr>
            <w:tcW w:w="3005" w:type="dxa"/>
          </w:tcPr>
          <w:p w14:paraId="1243E243"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color w:val="333333"/>
                <w:szCs w:val="24"/>
                <w:shd w:val="clear" w:color="auto" w:fill="FFFFFF"/>
              </w:rPr>
              <w:t>Details:</w:t>
            </w:r>
          </w:p>
        </w:tc>
        <w:tc>
          <w:tcPr>
            <w:tcW w:w="3006" w:type="dxa"/>
          </w:tcPr>
          <w:p w14:paraId="514BE899" w14:textId="77777777" w:rsidR="00A059AF" w:rsidRPr="00A059AF" w:rsidRDefault="00A059AF" w:rsidP="00894EBD">
            <w:pPr>
              <w:rPr>
                <w:rFonts w:asciiTheme="minorHAnsi" w:hAnsiTheme="minorHAnsi" w:cstheme="minorHAnsi"/>
                <w:color w:val="333333"/>
                <w:szCs w:val="24"/>
                <w:shd w:val="clear" w:color="auto" w:fill="FFFFFF"/>
              </w:rPr>
            </w:pPr>
            <w:r w:rsidRPr="00A059AF">
              <w:rPr>
                <w:rFonts w:asciiTheme="minorHAnsi" w:hAnsiTheme="minorHAnsi" w:cstheme="minorHAnsi"/>
                <w:color w:val="333333"/>
                <w:szCs w:val="24"/>
                <w:shd w:val="clear" w:color="auto" w:fill="FFFFFF"/>
              </w:rPr>
              <w:t>Value:</w:t>
            </w:r>
          </w:p>
        </w:tc>
      </w:tr>
    </w:tbl>
    <w:p w14:paraId="241A7046" w14:textId="6FCC8485" w:rsidR="00A059AF" w:rsidRDefault="00A059AF" w:rsidP="001D1A38">
      <w:pPr>
        <w:jc w:val="both"/>
        <w:rPr>
          <w:rFonts w:asciiTheme="minorHAnsi" w:hAnsiTheme="minorHAnsi" w:cstheme="minorHAnsi"/>
          <w:sz w:val="20"/>
          <w:szCs w:val="20"/>
        </w:rPr>
      </w:pPr>
    </w:p>
    <w:p w14:paraId="385FAC56" w14:textId="77777777" w:rsidR="00A059AF" w:rsidRPr="00A059AF" w:rsidRDefault="00A059AF" w:rsidP="003B447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szCs w:val="24"/>
        </w:rPr>
      </w:pPr>
      <w:r w:rsidRPr="00A059AF">
        <w:rPr>
          <w:rFonts w:asciiTheme="minorHAnsi" w:hAnsiTheme="minorHAnsi" w:cstheme="minorHAnsi"/>
          <w:b/>
          <w:szCs w:val="24"/>
        </w:rPr>
        <w:t>Additional costs</w:t>
      </w:r>
    </w:p>
    <w:p w14:paraId="49633363" w14:textId="77777777" w:rsidR="00A059AF" w:rsidRPr="00A059AF" w:rsidRDefault="00A059AF" w:rsidP="00A059AF">
      <w:pPr>
        <w:rPr>
          <w:rFonts w:asciiTheme="minorHAnsi" w:hAnsiTheme="minorHAnsi" w:cstheme="minorHAnsi"/>
          <w:szCs w:val="24"/>
        </w:rPr>
      </w:pPr>
      <w:r w:rsidRPr="00A059AF">
        <w:rPr>
          <w:rFonts w:asciiTheme="minorHAnsi" w:hAnsiTheme="minorHAnsi" w:cstheme="minorHAnsi"/>
          <w:szCs w:val="24"/>
        </w:rPr>
        <w:t xml:space="preserve">If you are applying for additional costs, please break these down as shown below: </w:t>
      </w:r>
    </w:p>
    <w:tbl>
      <w:tblPr>
        <w:tblStyle w:val="TableGrid"/>
        <w:tblW w:w="0" w:type="auto"/>
        <w:tblLook w:val="04A0" w:firstRow="1" w:lastRow="0" w:firstColumn="1" w:lastColumn="0" w:noHBand="0" w:noVBand="1"/>
      </w:tblPr>
      <w:tblGrid>
        <w:gridCol w:w="4541"/>
        <w:gridCol w:w="4475"/>
      </w:tblGrid>
      <w:tr w:rsidR="00A059AF" w:rsidRPr="00A059AF" w14:paraId="575CF1AD" w14:textId="77777777" w:rsidTr="00894EBD">
        <w:tc>
          <w:tcPr>
            <w:tcW w:w="4621" w:type="dxa"/>
          </w:tcPr>
          <w:p w14:paraId="7DB73620" w14:textId="77777777" w:rsidR="00A059AF" w:rsidRPr="00A059AF" w:rsidRDefault="00A059AF" w:rsidP="00894EBD">
            <w:pPr>
              <w:rPr>
                <w:rFonts w:asciiTheme="minorHAnsi" w:hAnsiTheme="minorHAnsi" w:cstheme="minorHAnsi"/>
                <w:b/>
                <w:szCs w:val="24"/>
              </w:rPr>
            </w:pPr>
            <w:r w:rsidRPr="00A059AF">
              <w:rPr>
                <w:rFonts w:asciiTheme="minorHAnsi" w:hAnsiTheme="minorHAnsi" w:cstheme="minorHAnsi"/>
                <w:b/>
                <w:szCs w:val="24"/>
              </w:rPr>
              <w:t>Item</w:t>
            </w:r>
          </w:p>
        </w:tc>
        <w:tc>
          <w:tcPr>
            <w:tcW w:w="4621" w:type="dxa"/>
          </w:tcPr>
          <w:p w14:paraId="78A46FAB" w14:textId="77777777" w:rsidR="00A059AF" w:rsidRPr="00A059AF" w:rsidRDefault="00A059AF" w:rsidP="00894EBD">
            <w:pPr>
              <w:rPr>
                <w:rFonts w:asciiTheme="minorHAnsi" w:hAnsiTheme="minorHAnsi" w:cstheme="minorHAnsi"/>
                <w:b/>
                <w:szCs w:val="24"/>
              </w:rPr>
            </w:pPr>
            <w:r w:rsidRPr="00A059AF">
              <w:rPr>
                <w:rFonts w:asciiTheme="minorHAnsi" w:hAnsiTheme="minorHAnsi" w:cstheme="minorHAnsi"/>
                <w:b/>
                <w:szCs w:val="24"/>
              </w:rPr>
              <w:t>Cost (£)</w:t>
            </w:r>
          </w:p>
        </w:tc>
      </w:tr>
      <w:tr w:rsidR="00A059AF" w:rsidRPr="00A059AF" w14:paraId="2677288C" w14:textId="77777777" w:rsidTr="00894EBD">
        <w:trPr>
          <w:trHeight w:hRule="exact" w:val="1327"/>
        </w:trPr>
        <w:tc>
          <w:tcPr>
            <w:tcW w:w="4621" w:type="dxa"/>
          </w:tcPr>
          <w:p w14:paraId="23B04BBF"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 xml:space="preserve">Direct costs of training e.g. fees or travel/accommodation costs for </w:t>
            </w:r>
            <w:r w:rsidRPr="00A059AF">
              <w:rPr>
                <w:rFonts w:asciiTheme="minorHAnsi" w:hAnsiTheme="minorHAnsi" w:cstheme="minorHAnsi"/>
                <w:szCs w:val="24"/>
                <w:u w:val="single"/>
              </w:rPr>
              <w:t>external</w:t>
            </w:r>
            <w:r w:rsidRPr="00A059AF">
              <w:rPr>
                <w:rFonts w:asciiTheme="minorHAnsi" w:hAnsiTheme="minorHAnsi" w:cstheme="minorHAnsi"/>
                <w:szCs w:val="24"/>
              </w:rPr>
              <w:t xml:space="preserve"> trainers/speakers; materials, entrance fees for visits.</w:t>
            </w:r>
            <w:r w:rsidRPr="00A059AF">
              <w:rPr>
                <w:rFonts w:asciiTheme="minorHAnsi" w:hAnsiTheme="minorHAnsi" w:cstheme="minorHAnsi"/>
                <w:i/>
                <w:szCs w:val="24"/>
              </w:rPr>
              <w:t xml:space="preserve"> (please detail)</w:t>
            </w:r>
          </w:p>
          <w:p w14:paraId="3D56A652" w14:textId="77777777" w:rsidR="00A059AF" w:rsidRPr="00A059AF" w:rsidRDefault="00A059AF" w:rsidP="00894EBD">
            <w:pPr>
              <w:rPr>
                <w:rFonts w:asciiTheme="minorHAnsi" w:hAnsiTheme="minorHAnsi" w:cstheme="minorHAnsi"/>
                <w:szCs w:val="24"/>
              </w:rPr>
            </w:pPr>
          </w:p>
        </w:tc>
        <w:tc>
          <w:tcPr>
            <w:tcW w:w="4621" w:type="dxa"/>
          </w:tcPr>
          <w:p w14:paraId="403759A7" w14:textId="77777777" w:rsidR="00A059AF" w:rsidRPr="00A059AF" w:rsidRDefault="00A059AF" w:rsidP="00894EBD">
            <w:pPr>
              <w:rPr>
                <w:rFonts w:asciiTheme="minorHAnsi" w:hAnsiTheme="minorHAnsi" w:cstheme="minorHAnsi"/>
                <w:szCs w:val="24"/>
              </w:rPr>
            </w:pPr>
          </w:p>
        </w:tc>
      </w:tr>
      <w:tr w:rsidR="00A059AF" w:rsidRPr="00A059AF" w14:paraId="2FE2A410" w14:textId="77777777" w:rsidTr="00894EBD">
        <w:trPr>
          <w:trHeight w:hRule="exact" w:val="1255"/>
        </w:trPr>
        <w:tc>
          <w:tcPr>
            <w:tcW w:w="4621" w:type="dxa"/>
          </w:tcPr>
          <w:p w14:paraId="445B4446"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lastRenderedPageBreak/>
              <w:t>Travel at the event, e.g. minibus hire for fieldtrip (N.B. do not include costs of student participants travelling to/from an event)</w:t>
            </w:r>
            <w:r w:rsidRPr="00A059AF">
              <w:rPr>
                <w:rFonts w:asciiTheme="minorHAnsi" w:hAnsiTheme="minorHAnsi" w:cstheme="minorHAnsi"/>
                <w:i/>
                <w:szCs w:val="24"/>
              </w:rPr>
              <w:t xml:space="preserve"> (please detail)</w:t>
            </w:r>
          </w:p>
        </w:tc>
        <w:tc>
          <w:tcPr>
            <w:tcW w:w="4621" w:type="dxa"/>
          </w:tcPr>
          <w:p w14:paraId="7C56FADB" w14:textId="77777777" w:rsidR="00A059AF" w:rsidRPr="00A059AF" w:rsidRDefault="00A059AF" w:rsidP="00894EBD">
            <w:pPr>
              <w:rPr>
                <w:rFonts w:asciiTheme="minorHAnsi" w:hAnsiTheme="minorHAnsi" w:cstheme="minorHAnsi"/>
                <w:szCs w:val="24"/>
              </w:rPr>
            </w:pPr>
          </w:p>
        </w:tc>
      </w:tr>
      <w:tr w:rsidR="00A059AF" w:rsidRPr="00A059AF" w14:paraId="6EBB711C" w14:textId="77777777" w:rsidTr="00894EBD">
        <w:trPr>
          <w:trHeight w:hRule="exact" w:val="567"/>
        </w:trPr>
        <w:tc>
          <w:tcPr>
            <w:tcW w:w="4621" w:type="dxa"/>
          </w:tcPr>
          <w:p w14:paraId="24BCC112"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Simultaneous or other translation (if applicable)</w:t>
            </w:r>
          </w:p>
        </w:tc>
        <w:tc>
          <w:tcPr>
            <w:tcW w:w="4621" w:type="dxa"/>
          </w:tcPr>
          <w:p w14:paraId="78479F69" w14:textId="77777777" w:rsidR="00A059AF" w:rsidRPr="00A059AF" w:rsidRDefault="00A059AF" w:rsidP="00894EBD">
            <w:pPr>
              <w:rPr>
                <w:rFonts w:asciiTheme="minorHAnsi" w:hAnsiTheme="minorHAnsi" w:cstheme="minorHAnsi"/>
                <w:szCs w:val="24"/>
              </w:rPr>
            </w:pPr>
          </w:p>
        </w:tc>
      </w:tr>
      <w:tr w:rsidR="00A059AF" w:rsidRPr="00A059AF" w14:paraId="6D76F757" w14:textId="77777777" w:rsidTr="00894EBD">
        <w:trPr>
          <w:trHeight w:hRule="exact" w:val="567"/>
        </w:trPr>
        <w:tc>
          <w:tcPr>
            <w:tcW w:w="4621" w:type="dxa"/>
          </w:tcPr>
          <w:p w14:paraId="27EF23A7"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 xml:space="preserve">Equipment </w:t>
            </w:r>
            <w:r w:rsidRPr="00A059AF">
              <w:rPr>
                <w:rFonts w:asciiTheme="minorHAnsi" w:hAnsiTheme="minorHAnsi" w:cstheme="minorHAnsi"/>
                <w:i/>
                <w:szCs w:val="24"/>
              </w:rPr>
              <w:t>(please detail)</w:t>
            </w:r>
          </w:p>
          <w:p w14:paraId="1C37877A" w14:textId="77777777" w:rsidR="00A059AF" w:rsidRPr="00A059AF" w:rsidRDefault="00A059AF" w:rsidP="00894EBD">
            <w:pPr>
              <w:rPr>
                <w:rFonts w:asciiTheme="minorHAnsi" w:hAnsiTheme="minorHAnsi" w:cstheme="minorHAnsi"/>
                <w:szCs w:val="24"/>
              </w:rPr>
            </w:pPr>
          </w:p>
        </w:tc>
        <w:tc>
          <w:tcPr>
            <w:tcW w:w="4621" w:type="dxa"/>
          </w:tcPr>
          <w:p w14:paraId="19550394" w14:textId="77777777" w:rsidR="00A059AF" w:rsidRPr="00A059AF" w:rsidRDefault="00A059AF" w:rsidP="00894EBD">
            <w:pPr>
              <w:rPr>
                <w:rFonts w:asciiTheme="minorHAnsi" w:hAnsiTheme="minorHAnsi" w:cstheme="minorHAnsi"/>
                <w:szCs w:val="24"/>
              </w:rPr>
            </w:pPr>
          </w:p>
        </w:tc>
      </w:tr>
      <w:tr w:rsidR="00A059AF" w:rsidRPr="00A059AF" w14:paraId="6018A6AB" w14:textId="77777777" w:rsidTr="00894EBD">
        <w:trPr>
          <w:trHeight w:hRule="exact" w:val="567"/>
        </w:trPr>
        <w:tc>
          <w:tcPr>
            <w:tcW w:w="4621" w:type="dxa"/>
          </w:tcPr>
          <w:p w14:paraId="07FBB5C0" w14:textId="77777777" w:rsidR="00A059AF" w:rsidRPr="00A059AF" w:rsidRDefault="00A059AF" w:rsidP="00894EBD">
            <w:pPr>
              <w:rPr>
                <w:rFonts w:asciiTheme="minorHAnsi" w:hAnsiTheme="minorHAnsi" w:cstheme="minorHAnsi"/>
                <w:szCs w:val="24"/>
              </w:rPr>
            </w:pPr>
            <w:r w:rsidRPr="00A059AF">
              <w:rPr>
                <w:rFonts w:asciiTheme="minorHAnsi" w:hAnsiTheme="minorHAnsi" w:cstheme="minorHAnsi"/>
                <w:szCs w:val="24"/>
              </w:rPr>
              <w:t xml:space="preserve">Room hire </w:t>
            </w:r>
            <w:r w:rsidRPr="00A059AF">
              <w:rPr>
                <w:rFonts w:asciiTheme="minorHAnsi" w:hAnsiTheme="minorHAnsi" w:cstheme="minorHAnsi"/>
                <w:i/>
                <w:szCs w:val="24"/>
              </w:rPr>
              <w:t>(please provide anticipated numbers)</w:t>
            </w:r>
          </w:p>
          <w:p w14:paraId="5E784504" w14:textId="77777777" w:rsidR="00A059AF" w:rsidRPr="00A059AF" w:rsidRDefault="00A059AF" w:rsidP="00894EBD">
            <w:pPr>
              <w:rPr>
                <w:rFonts w:asciiTheme="minorHAnsi" w:hAnsiTheme="minorHAnsi" w:cstheme="minorHAnsi"/>
                <w:szCs w:val="24"/>
              </w:rPr>
            </w:pPr>
          </w:p>
        </w:tc>
        <w:tc>
          <w:tcPr>
            <w:tcW w:w="4621" w:type="dxa"/>
          </w:tcPr>
          <w:p w14:paraId="46FC821E" w14:textId="77777777" w:rsidR="00A059AF" w:rsidRPr="00A059AF" w:rsidRDefault="00A059AF" w:rsidP="00894EBD">
            <w:pPr>
              <w:rPr>
                <w:rFonts w:asciiTheme="minorHAnsi" w:hAnsiTheme="minorHAnsi" w:cstheme="minorHAnsi"/>
                <w:szCs w:val="24"/>
              </w:rPr>
            </w:pPr>
          </w:p>
        </w:tc>
      </w:tr>
      <w:tr w:rsidR="00A059AF" w:rsidRPr="00A059AF" w14:paraId="48ADEE27" w14:textId="77777777" w:rsidTr="00894EBD">
        <w:trPr>
          <w:trHeight w:hRule="exact" w:val="567"/>
        </w:trPr>
        <w:tc>
          <w:tcPr>
            <w:tcW w:w="4621" w:type="dxa"/>
          </w:tcPr>
          <w:p w14:paraId="2CBECBEF" w14:textId="77777777" w:rsidR="00A059AF" w:rsidRPr="00A059AF" w:rsidRDefault="00A059AF" w:rsidP="00894EBD">
            <w:pPr>
              <w:rPr>
                <w:rFonts w:asciiTheme="minorHAnsi" w:hAnsiTheme="minorHAnsi" w:cstheme="minorHAnsi"/>
                <w:i/>
                <w:szCs w:val="24"/>
              </w:rPr>
            </w:pPr>
            <w:r w:rsidRPr="00A059AF">
              <w:rPr>
                <w:rFonts w:asciiTheme="minorHAnsi" w:hAnsiTheme="minorHAnsi" w:cstheme="minorHAnsi"/>
                <w:szCs w:val="24"/>
              </w:rPr>
              <w:t xml:space="preserve">Catering </w:t>
            </w:r>
            <w:r w:rsidRPr="00A059AF">
              <w:rPr>
                <w:rFonts w:asciiTheme="minorHAnsi" w:hAnsiTheme="minorHAnsi" w:cstheme="minorHAnsi"/>
                <w:i/>
                <w:szCs w:val="24"/>
              </w:rPr>
              <w:t>(please provide anticipated numbers)</w:t>
            </w:r>
          </w:p>
          <w:p w14:paraId="2EA25330" w14:textId="77777777" w:rsidR="00A059AF" w:rsidRPr="00A059AF" w:rsidRDefault="00A059AF" w:rsidP="00894EBD">
            <w:pPr>
              <w:rPr>
                <w:rFonts w:asciiTheme="minorHAnsi" w:hAnsiTheme="minorHAnsi" w:cstheme="minorHAnsi"/>
                <w:szCs w:val="24"/>
              </w:rPr>
            </w:pPr>
          </w:p>
        </w:tc>
        <w:tc>
          <w:tcPr>
            <w:tcW w:w="4621" w:type="dxa"/>
          </w:tcPr>
          <w:p w14:paraId="245E173B" w14:textId="77777777" w:rsidR="00A059AF" w:rsidRPr="00A059AF" w:rsidRDefault="00A059AF" w:rsidP="00894EBD">
            <w:pPr>
              <w:rPr>
                <w:rFonts w:asciiTheme="minorHAnsi" w:hAnsiTheme="minorHAnsi" w:cstheme="minorHAnsi"/>
                <w:szCs w:val="24"/>
              </w:rPr>
            </w:pPr>
          </w:p>
        </w:tc>
      </w:tr>
      <w:tr w:rsidR="00A059AF" w14:paraId="508A4B82" w14:textId="77777777" w:rsidTr="00894EBD">
        <w:trPr>
          <w:trHeight w:hRule="exact" w:val="567"/>
        </w:trPr>
        <w:tc>
          <w:tcPr>
            <w:tcW w:w="4621" w:type="dxa"/>
          </w:tcPr>
          <w:p w14:paraId="53961F17" w14:textId="77777777" w:rsidR="00A059AF" w:rsidRPr="003B447A" w:rsidRDefault="00A059AF" w:rsidP="00894EBD">
            <w:pPr>
              <w:rPr>
                <w:rFonts w:asciiTheme="minorHAnsi" w:hAnsiTheme="minorHAnsi"/>
                <w:i/>
              </w:rPr>
            </w:pPr>
            <w:r w:rsidRPr="003B447A">
              <w:rPr>
                <w:rFonts w:asciiTheme="minorHAnsi" w:hAnsiTheme="minorHAnsi"/>
              </w:rPr>
              <w:t xml:space="preserve">Other </w:t>
            </w:r>
            <w:r w:rsidRPr="003B447A">
              <w:rPr>
                <w:rFonts w:asciiTheme="minorHAnsi" w:hAnsiTheme="minorHAnsi"/>
                <w:i/>
              </w:rPr>
              <w:t>(please specify)</w:t>
            </w:r>
          </w:p>
          <w:p w14:paraId="413395CA" w14:textId="77777777" w:rsidR="00A059AF" w:rsidRDefault="00A059AF" w:rsidP="00894EBD"/>
        </w:tc>
        <w:tc>
          <w:tcPr>
            <w:tcW w:w="4621" w:type="dxa"/>
          </w:tcPr>
          <w:p w14:paraId="73063774" w14:textId="77777777" w:rsidR="00A059AF" w:rsidRDefault="00A059AF" w:rsidP="00894EBD"/>
        </w:tc>
      </w:tr>
      <w:tr w:rsidR="00A059AF" w:rsidRPr="009E15EF" w14:paraId="7D9D01EC" w14:textId="77777777" w:rsidTr="00894EBD">
        <w:trPr>
          <w:trHeight w:hRule="exact" w:val="567"/>
        </w:trPr>
        <w:tc>
          <w:tcPr>
            <w:tcW w:w="4621" w:type="dxa"/>
          </w:tcPr>
          <w:p w14:paraId="647FA97E" w14:textId="77777777" w:rsidR="00A059AF" w:rsidRPr="009E15EF" w:rsidRDefault="00A059AF" w:rsidP="00894EBD">
            <w:pPr>
              <w:rPr>
                <w:b/>
              </w:rPr>
            </w:pPr>
            <w:r w:rsidRPr="009E15EF">
              <w:rPr>
                <w:b/>
              </w:rPr>
              <w:t>Total</w:t>
            </w:r>
          </w:p>
          <w:p w14:paraId="10963CDD" w14:textId="77777777" w:rsidR="00A059AF" w:rsidRPr="009E15EF" w:rsidRDefault="00A059AF" w:rsidP="00894EBD">
            <w:pPr>
              <w:rPr>
                <w:b/>
              </w:rPr>
            </w:pPr>
          </w:p>
        </w:tc>
        <w:tc>
          <w:tcPr>
            <w:tcW w:w="4621" w:type="dxa"/>
          </w:tcPr>
          <w:p w14:paraId="6EA9A7F3" w14:textId="77777777" w:rsidR="00A059AF" w:rsidRPr="009E15EF" w:rsidRDefault="00A059AF" w:rsidP="00894EBD">
            <w:pPr>
              <w:rPr>
                <w:b/>
              </w:rPr>
            </w:pPr>
          </w:p>
        </w:tc>
      </w:tr>
    </w:tbl>
    <w:p w14:paraId="561D2C02" w14:textId="77777777" w:rsidR="00A059AF" w:rsidRDefault="00A059AF" w:rsidP="00A059AF">
      <w:pPr>
        <w:rPr>
          <w:rFonts w:asciiTheme="minorHAnsi" w:hAnsiTheme="minorHAnsi" w:cstheme="minorHAnsi"/>
          <w:b/>
        </w:rPr>
      </w:pPr>
    </w:p>
    <w:p w14:paraId="382E2A22" w14:textId="339CFEDD" w:rsidR="00A059AF" w:rsidRPr="003F27B2"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Pr>
          <w:rFonts w:asciiTheme="minorHAnsi" w:hAnsiTheme="minorHAnsi" w:cstheme="minorHAnsi"/>
          <w:b/>
        </w:rPr>
        <w:t>Participation</w:t>
      </w:r>
    </w:p>
    <w:p w14:paraId="0F90D06E" w14:textId="0520B361" w:rsidR="00A059AF" w:rsidRPr="00D062EE" w:rsidRDefault="00A059AF" w:rsidP="00A059AF">
      <w:pPr>
        <w:jc w:val="both"/>
        <w:rPr>
          <w:rFonts w:asciiTheme="minorHAnsi" w:hAnsiTheme="minorHAnsi" w:cstheme="minorHAnsi"/>
          <w:sz w:val="22"/>
          <w:szCs w:val="24"/>
        </w:rPr>
      </w:pPr>
      <w:r w:rsidRPr="00D062EE">
        <w:rPr>
          <w:rFonts w:asciiTheme="minorHAnsi" w:hAnsiTheme="minorHAnsi" w:cstheme="minorHAnsi"/>
          <w:sz w:val="22"/>
          <w:szCs w:val="24"/>
        </w:rPr>
        <w:t>Activities funded by the CDT’s Cohort Development Funding must be open for all CDT students to participate in</w:t>
      </w:r>
      <w:r w:rsidR="00D062EE">
        <w:rPr>
          <w:rFonts w:asciiTheme="minorHAnsi" w:hAnsiTheme="minorHAnsi" w:cstheme="minorHAnsi"/>
          <w:sz w:val="22"/>
          <w:szCs w:val="24"/>
        </w:rPr>
        <w:t>,</w:t>
      </w:r>
      <w:r w:rsidRPr="00D062EE">
        <w:rPr>
          <w:rFonts w:asciiTheme="minorHAnsi" w:hAnsiTheme="minorHAnsi" w:cstheme="minorHAnsi"/>
          <w:sz w:val="22"/>
          <w:szCs w:val="24"/>
        </w:rPr>
        <w:t xml:space="preserve"> if they wish. Events/activities likely to be of interest to only a sub-set of CDT students are also eligible but should involve students from at least two HEIs. Events/activities should also, where possible, be open to non-CDT-supported doctoral students in Celtic Languages.</w:t>
      </w:r>
    </w:p>
    <w:p w14:paraId="4198C13C" w14:textId="77777777" w:rsidR="00A059AF" w:rsidRPr="00A059AF" w:rsidRDefault="00A059AF" w:rsidP="00A059AF">
      <w:pPr>
        <w:jc w:val="both"/>
        <w:rPr>
          <w:rFonts w:asciiTheme="minorHAnsi" w:hAnsiTheme="minorHAnsi" w:cstheme="minorHAnsi"/>
          <w:szCs w:val="24"/>
        </w:rPr>
      </w:pPr>
      <w:r w:rsidRPr="00A059AF">
        <w:rPr>
          <w:rFonts w:asciiTheme="minorHAnsi" w:hAnsiTheme="minorHAnsi" w:cstheme="minorHAnsi"/>
          <w:szCs w:val="24"/>
        </w:rPr>
        <w:t>Please provide details of likely participation:</w:t>
      </w:r>
    </w:p>
    <w:p w14:paraId="7742792F" w14:textId="77777777" w:rsidR="00A059AF" w:rsidRPr="00A059AF" w:rsidRDefault="00A059AF" w:rsidP="00A059AF">
      <w:pPr>
        <w:jc w:val="both"/>
        <w:rPr>
          <w:rFonts w:asciiTheme="minorHAnsi" w:hAnsiTheme="minorHAnsi" w:cstheme="minorHAnsi"/>
          <w:b/>
          <w:bCs/>
          <w:szCs w:val="24"/>
        </w:rPr>
      </w:pPr>
      <w:r w:rsidRPr="00A059AF">
        <w:rPr>
          <w:rFonts w:asciiTheme="minorHAnsi" w:hAnsiTheme="minorHAnsi" w:cstheme="minorHAnsi"/>
          <w:b/>
          <w:bCs/>
          <w:szCs w:val="24"/>
        </w:rPr>
        <w:t xml:space="preserve">CDT-funded </w:t>
      </w:r>
    </w:p>
    <w:p w14:paraId="4C2FFDA7" w14:textId="54A18B42" w:rsidR="00A059AF" w:rsidRPr="00A059AF" w:rsidRDefault="00A059AF" w:rsidP="00A059AF">
      <w:pPr>
        <w:jc w:val="both"/>
        <w:rPr>
          <w:rFonts w:asciiTheme="minorHAnsi" w:hAnsiTheme="minorHAnsi" w:cstheme="minorHAnsi"/>
          <w:szCs w:val="24"/>
        </w:rPr>
      </w:pPr>
      <w:r w:rsidRPr="00A059AF">
        <w:rPr>
          <w:rFonts w:asciiTheme="minorHAnsi" w:hAnsiTheme="minorHAnsi" w:cstheme="minorHAnsi"/>
          <w:szCs w:val="24"/>
        </w:rPr>
        <w:t>As organisers:  Institutions ………</w:t>
      </w:r>
      <w:r>
        <w:rPr>
          <w:rFonts w:asciiTheme="minorHAnsi" w:hAnsiTheme="minorHAnsi" w:cstheme="minorHAnsi"/>
          <w:szCs w:val="24"/>
        </w:rPr>
        <w:t>……………</w:t>
      </w:r>
      <w:r w:rsidRPr="00A059AF">
        <w:rPr>
          <w:rFonts w:asciiTheme="minorHAnsi" w:hAnsiTheme="minorHAnsi" w:cstheme="minorHAnsi"/>
          <w:szCs w:val="24"/>
        </w:rPr>
        <w:t>…………….. (if appropriate, name individual students)</w:t>
      </w:r>
    </w:p>
    <w:p w14:paraId="6822D9FD" w14:textId="7289BC4D" w:rsidR="00A059AF" w:rsidRPr="00A059AF" w:rsidRDefault="00A059AF" w:rsidP="00A059AF">
      <w:pPr>
        <w:jc w:val="both"/>
        <w:rPr>
          <w:rFonts w:asciiTheme="minorHAnsi" w:hAnsiTheme="minorHAnsi" w:cstheme="minorHAnsi"/>
          <w:szCs w:val="24"/>
        </w:rPr>
      </w:pPr>
      <w:r w:rsidRPr="00A059AF">
        <w:rPr>
          <w:rFonts w:asciiTheme="minorHAnsi" w:hAnsiTheme="minorHAnsi" w:cstheme="minorHAnsi"/>
          <w:szCs w:val="24"/>
        </w:rPr>
        <w:t>As parti</w:t>
      </w:r>
      <w:r>
        <w:rPr>
          <w:rFonts w:asciiTheme="minorHAnsi" w:hAnsiTheme="minorHAnsi" w:cstheme="minorHAnsi"/>
          <w:szCs w:val="24"/>
        </w:rPr>
        <w:t>cipants: Institutions ……………………</w:t>
      </w:r>
      <w:r w:rsidRPr="00A059AF">
        <w:rPr>
          <w:rFonts w:asciiTheme="minorHAnsi" w:hAnsiTheme="minorHAnsi" w:cstheme="minorHAnsi"/>
          <w:szCs w:val="24"/>
        </w:rPr>
        <w:t>…………….. (if appropriate, name individual students)</w:t>
      </w:r>
    </w:p>
    <w:p w14:paraId="6E6ABDE3" w14:textId="77777777" w:rsidR="00A059AF" w:rsidRPr="00A059AF" w:rsidRDefault="00A059AF" w:rsidP="00A059AF">
      <w:pPr>
        <w:jc w:val="both"/>
        <w:rPr>
          <w:rFonts w:asciiTheme="minorHAnsi" w:hAnsiTheme="minorHAnsi" w:cstheme="minorHAnsi"/>
          <w:b/>
          <w:bCs/>
          <w:szCs w:val="24"/>
        </w:rPr>
      </w:pPr>
      <w:r w:rsidRPr="00A059AF">
        <w:rPr>
          <w:rFonts w:asciiTheme="minorHAnsi" w:hAnsiTheme="minorHAnsi" w:cstheme="minorHAnsi"/>
          <w:b/>
          <w:bCs/>
          <w:szCs w:val="24"/>
        </w:rPr>
        <w:t xml:space="preserve">Non-CDT-funded </w:t>
      </w:r>
    </w:p>
    <w:p w14:paraId="1003A7C0" w14:textId="5B892377" w:rsidR="00A059AF" w:rsidRPr="00A059AF" w:rsidRDefault="00A059AF" w:rsidP="00A059AF">
      <w:pPr>
        <w:jc w:val="both"/>
        <w:rPr>
          <w:rFonts w:asciiTheme="minorHAnsi" w:hAnsiTheme="minorHAnsi" w:cstheme="minorHAnsi"/>
          <w:szCs w:val="24"/>
        </w:rPr>
      </w:pPr>
      <w:r w:rsidRPr="00A059AF">
        <w:rPr>
          <w:rFonts w:asciiTheme="minorHAnsi" w:hAnsiTheme="minorHAnsi" w:cstheme="minorHAnsi"/>
          <w:szCs w:val="24"/>
        </w:rPr>
        <w:t>As org</w:t>
      </w:r>
      <w:r>
        <w:rPr>
          <w:rFonts w:asciiTheme="minorHAnsi" w:hAnsiTheme="minorHAnsi" w:cstheme="minorHAnsi"/>
          <w:szCs w:val="24"/>
        </w:rPr>
        <w:t>anisers:  Institutions …………………</w:t>
      </w:r>
      <w:r w:rsidRPr="00A059AF">
        <w:rPr>
          <w:rFonts w:asciiTheme="minorHAnsi" w:hAnsiTheme="minorHAnsi" w:cstheme="minorHAnsi"/>
          <w:szCs w:val="24"/>
        </w:rPr>
        <w:t>……………….. (if appropriate, name individual students)</w:t>
      </w:r>
    </w:p>
    <w:p w14:paraId="4825B9ED" w14:textId="591C7374" w:rsidR="00A059AF" w:rsidRDefault="00A059AF" w:rsidP="00A059AF">
      <w:pPr>
        <w:jc w:val="both"/>
        <w:rPr>
          <w:rFonts w:asciiTheme="minorHAnsi" w:hAnsiTheme="minorHAnsi" w:cstheme="minorHAnsi"/>
          <w:szCs w:val="24"/>
        </w:rPr>
      </w:pPr>
      <w:r w:rsidRPr="00A059AF">
        <w:rPr>
          <w:rFonts w:asciiTheme="minorHAnsi" w:hAnsiTheme="minorHAnsi" w:cstheme="minorHAnsi"/>
          <w:szCs w:val="24"/>
        </w:rPr>
        <w:t>As parti</w:t>
      </w:r>
      <w:r>
        <w:rPr>
          <w:rFonts w:asciiTheme="minorHAnsi" w:hAnsiTheme="minorHAnsi" w:cstheme="minorHAnsi"/>
          <w:szCs w:val="24"/>
        </w:rPr>
        <w:t>cipants: Institutions ……………………</w:t>
      </w:r>
      <w:r w:rsidRPr="00A059AF">
        <w:rPr>
          <w:rFonts w:asciiTheme="minorHAnsi" w:hAnsiTheme="minorHAnsi" w:cstheme="minorHAnsi"/>
          <w:szCs w:val="24"/>
        </w:rPr>
        <w:t>…………….. (if appropriate, name individual students)</w:t>
      </w:r>
    </w:p>
    <w:p w14:paraId="3386199C" w14:textId="77777777" w:rsidR="00A059AF" w:rsidRPr="00A059AF" w:rsidRDefault="00A059AF" w:rsidP="00A059AF">
      <w:pPr>
        <w:jc w:val="both"/>
        <w:rPr>
          <w:rFonts w:asciiTheme="minorHAnsi" w:hAnsiTheme="minorHAnsi" w:cstheme="minorHAnsi"/>
          <w:szCs w:val="24"/>
        </w:rPr>
      </w:pPr>
    </w:p>
    <w:p w14:paraId="6A5A9748" w14:textId="0AAB1C49" w:rsidR="00A059AF" w:rsidRPr="00A059AF"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Cs/>
          <w:i/>
          <w:iCs/>
        </w:rPr>
      </w:pPr>
      <w:r>
        <w:rPr>
          <w:rFonts w:asciiTheme="minorHAnsi" w:hAnsiTheme="minorHAnsi" w:cstheme="minorHAnsi"/>
          <w:b/>
        </w:rPr>
        <w:t xml:space="preserve">Details of event/activity </w:t>
      </w:r>
      <w:r>
        <w:rPr>
          <w:rFonts w:asciiTheme="minorHAnsi" w:hAnsiTheme="minorHAnsi" w:cstheme="minorHAnsi"/>
          <w:bCs/>
          <w:i/>
          <w:iCs/>
        </w:rPr>
        <w:t>(500 words maximum)</w:t>
      </w:r>
    </w:p>
    <w:tbl>
      <w:tblPr>
        <w:tblStyle w:val="TableGrid"/>
        <w:tblW w:w="9166" w:type="dxa"/>
        <w:tblLook w:val="04A0" w:firstRow="1" w:lastRow="0" w:firstColumn="1" w:lastColumn="0" w:noHBand="0" w:noVBand="1"/>
      </w:tblPr>
      <w:tblGrid>
        <w:gridCol w:w="9166"/>
      </w:tblGrid>
      <w:tr w:rsidR="00A059AF" w14:paraId="46842959" w14:textId="77777777" w:rsidTr="00A059AF">
        <w:trPr>
          <w:trHeight w:val="3346"/>
        </w:trPr>
        <w:tc>
          <w:tcPr>
            <w:tcW w:w="9166" w:type="dxa"/>
          </w:tcPr>
          <w:p w14:paraId="6D17D646" w14:textId="18226968" w:rsidR="00A059AF" w:rsidRPr="00A059AF" w:rsidRDefault="00A059AF" w:rsidP="00A059AF">
            <w:pPr>
              <w:rPr>
                <w:rFonts w:asciiTheme="minorHAnsi" w:hAnsiTheme="minorHAnsi" w:cstheme="minorHAnsi"/>
                <w:i/>
                <w:szCs w:val="24"/>
              </w:rPr>
            </w:pPr>
            <w:r w:rsidRPr="00A059AF">
              <w:rPr>
                <w:rFonts w:asciiTheme="minorHAnsi" w:hAnsiTheme="minorHAnsi" w:cstheme="minorHAnsi"/>
                <w:i/>
                <w:szCs w:val="24"/>
              </w:rPr>
              <w:lastRenderedPageBreak/>
              <w:t>Please provide details of what you intend to do, being as specific as possible, especially regarding costs.</w:t>
            </w:r>
          </w:p>
        </w:tc>
      </w:tr>
    </w:tbl>
    <w:p w14:paraId="3702076F" w14:textId="77777777" w:rsidR="00A059AF" w:rsidRDefault="00A059AF" w:rsidP="001D1A38">
      <w:pPr>
        <w:jc w:val="both"/>
        <w:rPr>
          <w:rFonts w:asciiTheme="minorHAnsi" w:hAnsiTheme="minorHAnsi" w:cstheme="minorHAnsi"/>
          <w:szCs w:val="24"/>
        </w:rPr>
      </w:pPr>
    </w:p>
    <w:p w14:paraId="3AEA243B" w14:textId="06ACA659" w:rsidR="00A059AF" w:rsidRPr="00A059AF"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Cs/>
          <w:i/>
          <w:iCs/>
        </w:rPr>
      </w:pPr>
      <w:r>
        <w:rPr>
          <w:rFonts w:asciiTheme="minorHAnsi" w:hAnsiTheme="minorHAnsi" w:cstheme="minorHAnsi"/>
          <w:b/>
        </w:rPr>
        <w:t xml:space="preserve">Strategic case for funding </w:t>
      </w:r>
      <w:r>
        <w:rPr>
          <w:rFonts w:asciiTheme="minorHAnsi" w:hAnsiTheme="minorHAnsi" w:cstheme="minorHAnsi"/>
          <w:bCs/>
          <w:i/>
          <w:iCs/>
        </w:rPr>
        <w:t>(500 words maximum)</w:t>
      </w:r>
    </w:p>
    <w:tbl>
      <w:tblPr>
        <w:tblStyle w:val="TableGrid"/>
        <w:tblW w:w="9151" w:type="dxa"/>
        <w:tblLook w:val="04A0" w:firstRow="1" w:lastRow="0" w:firstColumn="1" w:lastColumn="0" w:noHBand="0" w:noVBand="1"/>
      </w:tblPr>
      <w:tblGrid>
        <w:gridCol w:w="9151"/>
      </w:tblGrid>
      <w:tr w:rsidR="00A059AF" w14:paraId="0F7E2B7C" w14:textId="77777777" w:rsidTr="00A059AF">
        <w:trPr>
          <w:trHeight w:val="4162"/>
        </w:trPr>
        <w:tc>
          <w:tcPr>
            <w:tcW w:w="9151" w:type="dxa"/>
          </w:tcPr>
          <w:p w14:paraId="21080C3E" w14:textId="528E4B6E" w:rsidR="003B447A" w:rsidRDefault="00A059AF" w:rsidP="003B447A">
            <w:pPr>
              <w:contextualSpacing/>
              <w:rPr>
                <w:rFonts w:asciiTheme="minorHAnsi" w:hAnsiTheme="minorHAnsi" w:cstheme="minorHAnsi"/>
                <w:szCs w:val="24"/>
              </w:rPr>
            </w:pPr>
            <w:r w:rsidRPr="00A059AF">
              <w:rPr>
                <w:rFonts w:asciiTheme="minorHAnsi" w:eastAsia="Times New Roman" w:hAnsiTheme="minorHAnsi" w:cstheme="minorHAnsi"/>
                <w:i/>
                <w:color w:val="333333"/>
                <w:szCs w:val="24"/>
                <w:lang w:eastAsia="en-GB"/>
              </w:rPr>
              <w:t xml:space="preserve">Please be specific about the proposed training outcomes and how these will be achieved through the training method proposed. Explain what is </w:t>
            </w:r>
            <w:r w:rsidRPr="00A059AF">
              <w:rPr>
                <w:rFonts w:asciiTheme="minorHAnsi" w:eastAsia="Times New Roman" w:hAnsiTheme="minorHAnsi" w:cstheme="minorHAnsi"/>
                <w:i/>
                <w:color w:val="222222"/>
                <w:szCs w:val="24"/>
                <w:lang w:eastAsia="en-GB"/>
              </w:rPr>
              <w:t>innovative in scope, subject and/or delivery mode.</w:t>
            </w:r>
            <w:r w:rsidRPr="00A059AF">
              <w:rPr>
                <w:rFonts w:asciiTheme="minorHAnsi" w:eastAsia="Times New Roman" w:hAnsiTheme="minorHAnsi" w:cstheme="minorHAnsi"/>
                <w:i/>
                <w:color w:val="333333"/>
                <w:szCs w:val="24"/>
                <w:lang w:eastAsia="en-GB"/>
              </w:rPr>
              <w:t xml:space="preserve"> Why is this training not possible/viable for individual institutions? </w:t>
            </w:r>
            <w:r w:rsidR="003B447A">
              <w:rPr>
                <w:rFonts w:asciiTheme="minorHAnsi" w:eastAsia="Times New Roman" w:hAnsiTheme="minorHAnsi" w:cstheme="minorHAnsi"/>
                <w:i/>
                <w:color w:val="333333"/>
                <w:szCs w:val="24"/>
                <w:lang w:eastAsia="en-GB"/>
              </w:rPr>
              <w:t xml:space="preserve">How will it </w:t>
            </w:r>
            <w:r w:rsidR="003B447A" w:rsidRPr="003B447A">
              <w:rPr>
                <w:rFonts w:asciiTheme="minorHAnsi" w:eastAsia="Times New Roman" w:hAnsiTheme="minorHAnsi" w:cstheme="minorHAnsi"/>
                <w:i/>
                <w:color w:val="333333"/>
                <w:szCs w:val="24"/>
                <w:lang w:eastAsia="en-GB"/>
              </w:rPr>
              <w:t xml:space="preserve">build </w:t>
            </w:r>
            <w:r w:rsidR="003B447A" w:rsidRPr="003B447A">
              <w:rPr>
                <w:rFonts w:asciiTheme="minorHAnsi" w:hAnsiTheme="minorHAnsi" w:cstheme="minorHAnsi"/>
                <w:i/>
                <w:szCs w:val="24"/>
              </w:rPr>
              <w:t>capacity among the student body to identify, lead, manage and/or deliver their own training?</w:t>
            </w:r>
            <w:r w:rsidR="003B447A">
              <w:rPr>
                <w:rFonts w:asciiTheme="minorHAnsi" w:hAnsiTheme="minorHAnsi" w:cstheme="minorHAnsi"/>
                <w:i/>
                <w:szCs w:val="24"/>
              </w:rPr>
              <w:t xml:space="preserve"> How </w:t>
            </w:r>
            <w:r w:rsidR="003B447A" w:rsidRPr="003B447A">
              <w:rPr>
                <w:rFonts w:asciiTheme="minorHAnsi" w:hAnsiTheme="minorHAnsi" w:cstheme="minorHAnsi"/>
                <w:i/>
                <w:szCs w:val="24"/>
              </w:rPr>
              <w:t>will it help develop strong and sustainable peer networks among staff and students of the CDT partner institutions?</w:t>
            </w:r>
            <w:r w:rsidR="003B447A" w:rsidRPr="001D1A38">
              <w:rPr>
                <w:rFonts w:asciiTheme="minorHAnsi" w:hAnsiTheme="minorHAnsi" w:cstheme="minorHAnsi"/>
                <w:szCs w:val="24"/>
              </w:rPr>
              <w:t xml:space="preserve"> </w:t>
            </w:r>
          </w:p>
          <w:p w14:paraId="76EF8840" w14:textId="0A98BFF0" w:rsidR="00A059AF" w:rsidRDefault="00A059AF" w:rsidP="00894EBD">
            <w:pPr>
              <w:shd w:val="clear" w:color="auto" w:fill="FFFFFF"/>
              <w:spacing w:after="120"/>
              <w:rPr>
                <w:rFonts w:asciiTheme="minorHAnsi" w:eastAsia="Times New Roman" w:hAnsiTheme="minorHAnsi" w:cstheme="minorHAnsi"/>
                <w:i/>
                <w:color w:val="333333"/>
                <w:szCs w:val="24"/>
                <w:lang w:eastAsia="en-GB"/>
              </w:rPr>
            </w:pPr>
          </w:p>
          <w:p w14:paraId="5E4AED18" w14:textId="77777777" w:rsidR="00A059AF" w:rsidRPr="009E15EF" w:rsidRDefault="00A059AF" w:rsidP="00894EBD">
            <w:pPr>
              <w:rPr>
                <w:i/>
              </w:rPr>
            </w:pPr>
          </w:p>
          <w:p w14:paraId="7B7696A5" w14:textId="77777777" w:rsidR="00A059AF" w:rsidRDefault="00A059AF" w:rsidP="00894EBD">
            <w:pPr>
              <w:rPr>
                <w:b/>
              </w:rPr>
            </w:pPr>
          </w:p>
        </w:tc>
      </w:tr>
    </w:tbl>
    <w:p w14:paraId="4B2434CC" w14:textId="68380836" w:rsidR="00415EB0" w:rsidRDefault="00415EB0" w:rsidP="00A059AF">
      <w:pPr>
        <w:rPr>
          <w:rFonts w:asciiTheme="minorHAnsi" w:hAnsiTheme="minorHAnsi" w:cstheme="minorHAnsi"/>
          <w:b/>
        </w:rPr>
      </w:pPr>
    </w:p>
    <w:p w14:paraId="78D82FB7" w14:textId="77777777" w:rsidR="00A059AF" w:rsidRPr="003F27B2"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Pr>
          <w:rFonts w:asciiTheme="minorHAnsi" w:hAnsiTheme="minorHAnsi" w:cstheme="minorHAnsi"/>
          <w:b/>
        </w:rPr>
        <w:t>Celtic languages</w:t>
      </w:r>
    </w:p>
    <w:p w14:paraId="3EB3D0CF" w14:textId="77777777" w:rsidR="00A059AF" w:rsidRPr="00A059AF" w:rsidRDefault="00A059AF" w:rsidP="00A059AF">
      <w:pPr>
        <w:pStyle w:val="PlainText"/>
        <w:rPr>
          <w:sz w:val="20"/>
          <w:szCs w:val="20"/>
        </w:rPr>
      </w:pPr>
      <w:r w:rsidRPr="00A059AF">
        <w:rPr>
          <w:sz w:val="20"/>
          <w:szCs w:val="20"/>
        </w:rPr>
        <w:t>The CDT seeks to underline the central and functional role of the Celtic languages in its vision of the scheme. While it is not always relevant, or feasible, you are encouraged to make use of one of more of the Celtic languages in any events and activities.</w:t>
      </w:r>
    </w:p>
    <w:p w14:paraId="135E66E0" w14:textId="77777777" w:rsidR="00A059AF" w:rsidRDefault="00A059AF" w:rsidP="00A059AF">
      <w:pPr>
        <w:pStyle w:val="PlainText"/>
      </w:pPr>
    </w:p>
    <w:p w14:paraId="279D5267" w14:textId="322FDD44"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r w:rsidRPr="00A059AF">
        <w:rPr>
          <w:i/>
          <w:sz w:val="24"/>
          <w:szCs w:val="24"/>
        </w:rPr>
        <w:t>Please indicate how (if relevant) one or more of the Celtic languages will be used in your activity (e.g., will you be producing bilingual materials, or conducting discussions / presentations in a Celtic language?). If there are logistical challenges, how might creative solutions address these?</w:t>
      </w:r>
    </w:p>
    <w:p w14:paraId="714854AA" w14:textId="045F128F"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4E5798FE" w14:textId="3BEE43F3"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3EB18A08" w14:textId="7DF8C5ED"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4BCE1EBE" w14:textId="1FD4D824"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43749B32" w14:textId="74C3CCDE"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16975E88" w14:textId="319A9907"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12ED81FB" w14:textId="5FD60966"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31337409" w14:textId="618D5176"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057AF5C9" w14:textId="68A48C38"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0BA42906" w14:textId="16BBBE72" w:rsid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3B85C7C6" w14:textId="77777777" w:rsidR="00A059AF" w:rsidRPr="00A059AF" w:rsidRDefault="00A059AF" w:rsidP="00A059AF">
      <w:pPr>
        <w:pStyle w:val="PlainText"/>
        <w:pBdr>
          <w:top w:val="single" w:sz="4" w:space="1" w:color="auto"/>
          <w:left w:val="single" w:sz="4" w:space="4" w:color="auto"/>
          <w:bottom w:val="single" w:sz="4" w:space="31" w:color="auto"/>
          <w:right w:val="single" w:sz="4" w:space="4" w:color="auto"/>
        </w:pBdr>
        <w:rPr>
          <w:i/>
          <w:sz w:val="24"/>
          <w:szCs w:val="24"/>
        </w:rPr>
      </w:pPr>
    </w:p>
    <w:p w14:paraId="4905FD9D" w14:textId="15045A8E" w:rsidR="00A059AF" w:rsidRDefault="00A059AF" w:rsidP="001D1A38">
      <w:pPr>
        <w:jc w:val="both"/>
        <w:rPr>
          <w:rFonts w:asciiTheme="minorHAnsi" w:hAnsiTheme="minorHAnsi" w:cstheme="minorHAnsi"/>
          <w:szCs w:val="24"/>
        </w:rPr>
      </w:pPr>
    </w:p>
    <w:p w14:paraId="5B4F04BE" w14:textId="77777777" w:rsidR="00A059AF" w:rsidRPr="003F27B2" w:rsidRDefault="00A059AF" w:rsidP="00A059A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3F27B2">
        <w:rPr>
          <w:rFonts w:asciiTheme="minorHAnsi" w:hAnsiTheme="minorHAnsi" w:cstheme="minorHAnsi"/>
          <w:b/>
        </w:rPr>
        <w:t xml:space="preserve">Supervisor support </w:t>
      </w:r>
      <w:r w:rsidRPr="00A059AF">
        <w:rPr>
          <w:rFonts w:asciiTheme="minorHAnsi" w:hAnsiTheme="minorHAnsi" w:cstheme="minorHAnsi"/>
          <w:b/>
          <w:i/>
          <w:iCs/>
        </w:rPr>
        <w:t>(to be completed by supervisor)</w:t>
      </w:r>
    </w:p>
    <w:tbl>
      <w:tblPr>
        <w:tblStyle w:val="TableGrid"/>
        <w:tblW w:w="9076" w:type="dxa"/>
        <w:tblLook w:val="04A0" w:firstRow="1" w:lastRow="0" w:firstColumn="1" w:lastColumn="0" w:noHBand="0" w:noVBand="1"/>
      </w:tblPr>
      <w:tblGrid>
        <w:gridCol w:w="9076"/>
      </w:tblGrid>
      <w:tr w:rsidR="009E15EF" w:rsidRPr="003F27B2" w14:paraId="3AB66F39" w14:textId="77777777" w:rsidTr="000F792D">
        <w:trPr>
          <w:trHeight w:val="4759"/>
        </w:trPr>
        <w:tc>
          <w:tcPr>
            <w:tcW w:w="9076" w:type="dxa"/>
          </w:tcPr>
          <w:p w14:paraId="468A6F6C" w14:textId="7539397A" w:rsidR="000F792D" w:rsidRPr="00D062EE" w:rsidRDefault="00D062EE" w:rsidP="000F792D">
            <w:pPr>
              <w:rPr>
                <w:rFonts w:asciiTheme="minorHAnsi" w:hAnsiTheme="minorHAnsi" w:cstheme="minorHAnsi"/>
                <w:b/>
                <w:i/>
                <w:sz w:val="22"/>
                <w:szCs w:val="20"/>
              </w:rPr>
            </w:pPr>
            <w:r>
              <w:rPr>
                <w:rFonts w:asciiTheme="minorHAnsi" w:hAnsiTheme="minorHAnsi" w:cstheme="minorHAnsi"/>
                <w:b/>
                <w:i/>
                <w:sz w:val="22"/>
                <w:szCs w:val="20"/>
              </w:rPr>
              <w:t>***</w:t>
            </w:r>
            <w:r w:rsidR="000F792D" w:rsidRPr="00D062EE">
              <w:rPr>
                <w:rFonts w:asciiTheme="minorHAnsi" w:hAnsiTheme="minorHAnsi" w:cstheme="minorHAnsi"/>
                <w:b/>
                <w:i/>
                <w:sz w:val="22"/>
                <w:szCs w:val="20"/>
              </w:rPr>
              <w:t>It is expected that the student will have engaged with supervisors and/or other HEI staff for advice &amp; guidance before submitting this application.</w:t>
            </w:r>
            <w:r>
              <w:rPr>
                <w:rFonts w:asciiTheme="minorHAnsi" w:hAnsiTheme="minorHAnsi" w:cstheme="minorHAnsi"/>
                <w:b/>
                <w:i/>
                <w:sz w:val="22"/>
                <w:szCs w:val="20"/>
              </w:rPr>
              <w:t>***</w:t>
            </w:r>
          </w:p>
          <w:p w14:paraId="47E16B0F" w14:textId="77777777" w:rsidR="000F792D" w:rsidRPr="000F792D" w:rsidRDefault="000F792D" w:rsidP="000F792D">
            <w:pPr>
              <w:rPr>
                <w:rFonts w:asciiTheme="minorHAnsi" w:hAnsiTheme="minorHAnsi" w:cstheme="minorHAnsi"/>
                <w:i/>
                <w:sz w:val="20"/>
                <w:szCs w:val="20"/>
              </w:rPr>
            </w:pPr>
          </w:p>
          <w:p w14:paraId="72D3BF26" w14:textId="77777777" w:rsidR="00686443" w:rsidRDefault="000F792D" w:rsidP="000F792D">
            <w:pPr>
              <w:rPr>
                <w:rFonts w:asciiTheme="minorHAnsi" w:hAnsiTheme="minorHAnsi" w:cstheme="minorHAnsi"/>
                <w:i/>
              </w:rPr>
            </w:pPr>
            <w:r w:rsidRPr="003F27B2">
              <w:rPr>
                <w:rFonts w:asciiTheme="minorHAnsi" w:hAnsiTheme="minorHAnsi" w:cstheme="minorHAnsi"/>
                <w:sz w:val="36"/>
              </w:rPr>
              <w:t>□</w:t>
            </w:r>
            <w:r>
              <w:rPr>
                <w:rFonts w:asciiTheme="minorHAnsi" w:hAnsiTheme="minorHAnsi" w:cstheme="minorHAnsi"/>
                <w:sz w:val="36"/>
              </w:rPr>
              <w:t xml:space="preserve">  </w:t>
            </w:r>
            <w:r>
              <w:rPr>
                <w:rFonts w:asciiTheme="minorHAnsi" w:hAnsiTheme="minorHAnsi" w:cstheme="minorHAnsi"/>
                <w:i/>
              </w:rPr>
              <w:t xml:space="preserve">I confirm that I support this application   </w:t>
            </w:r>
          </w:p>
          <w:p w14:paraId="3134F14B" w14:textId="77777777" w:rsidR="00686443" w:rsidRDefault="00686443" w:rsidP="000F792D">
            <w:pPr>
              <w:rPr>
                <w:rFonts w:asciiTheme="minorHAnsi" w:hAnsiTheme="minorHAnsi" w:cstheme="minorHAnsi"/>
                <w:i/>
              </w:rPr>
            </w:pPr>
          </w:p>
          <w:p w14:paraId="5719A1C3" w14:textId="22A05A21" w:rsidR="00686443" w:rsidRDefault="00686443" w:rsidP="00686443">
            <w:pPr>
              <w:rPr>
                <w:rFonts w:asciiTheme="minorHAnsi" w:hAnsiTheme="minorHAnsi" w:cstheme="minorHAnsi"/>
                <w:i/>
              </w:rPr>
            </w:pPr>
            <w:r w:rsidRPr="003F27B2">
              <w:rPr>
                <w:rFonts w:asciiTheme="minorHAnsi" w:hAnsiTheme="minorHAnsi" w:cstheme="minorHAnsi"/>
                <w:sz w:val="36"/>
              </w:rPr>
              <w:t>□</w:t>
            </w:r>
            <w:r>
              <w:rPr>
                <w:rFonts w:asciiTheme="minorHAnsi" w:hAnsiTheme="minorHAnsi" w:cstheme="minorHAnsi"/>
                <w:sz w:val="36"/>
              </w:rPr>
              <w:t xml:space="preserve">  </w:t>
            </w:r>
            <w:r>
              <w:rPr>
                <w:rFonts w:asciiTheme="minorHAnsi" w:hAnsiTheme="minorHAnsi" w:cstheme="minorHAnsi"/>
                <w:i/>
              </w:rPr>
              <w:t xml:space="preserve">I confirm that my institution is prepared to provide the level of support outlined above                                                                             </w:t>
            </w:r>
          </w:p>
          <w:p w14:paraId="34767DF7" w14:textId="4058FED4" w:rsidR="000F792D" w:rsidRDefault="000F792D" w:rsidP="000F792D">
            <w:pPr>
              <w:rPr>
                <w:rFonts w:asciiTheme="minorHAnsi" w:hAnsiTheme="minorHAnsi" w:cstheme="minorHAnsi"/>
                <w:i/>
              </w:rPr>
            </w:pPr>
            <w:r>
              <w:rPr>
                <w:rFonts w:asciiTheme="minorHAnsi" w:hAnsiTheme="minorHAnsi" w:cstheme="minorHAnsi"/>
                <w:i/>
              </w:rPr>
              <w:t xml:space="preserve">                                                                          </w:t>
            </w:r>
          </w:p>
          <w:p w14:paraId="42BC49C9" w14:textId="77777777" w:rsidR="00686443" w:rsidRDefault="00686443" w:rsidP="00686443">
            <w:pPr>
              <w:rPr>
                <w:rFonts w:asciiTheme="minorHAnsi" w:hAnsiTheme="minorHAnsi" w:cstheme="minorHAnsi"/>
                <w:i/>
              </w:rPr>
            </w:pPr>
            <w:r w:rsidRPr="003F27B2">
              <w:rPr>
                <w:rFonts w:asciiTheme="minorHAnsi" w:hAnsiTheme="minorHAnsi" w:cstheme="minorHAnsi"/>
                <w:sz w:val="36"/>
              </w:rPr>
              <w:t>□</w:t>
            </w:r>
            <w:r>
              <w:rPr>
                <w:rFonts w:asciiTheme="minorHAnsi" w:hAnsiTheme="minorHAnsi" w:cstheme="minorHAnsi"/>
                <w:sz w:val="36"/>
              </w:rPr>
              <w:t xml:space="preserve">  </w:t>
            </w:r>
            <w:r>
              <w:rPr>
                <w:rFonts w:asciiTheme="minorHAnsi" w:hAnsiTheme="minorHAnsi" w:cstheme="minorHAnsi"/>
                <w:i/>
              </w:rPr>
              <w:t xml:space="preserve">I confirm that the applicant </w:t>
            </w:r>
            <w:r w:rsidRPr="003F27B2">
              <w:rPr>
                <w:rFonts w:asciiTheme="minorHAnsi" w:hAnsiTheme="minorHAnsi" w:cstheme="minorHAnsi"/>
                <w:i/>
              </w:rPr>
              <w:t xml:space="preserve">has made satisfactory progress to date on </w:t>
            </w:r>
            <w:r>
              <w:rPr>
                <w:rFonts w:asciiTheme="minorHAnsi" w:hAnsiTheme="minorHAnsi" w:cstheme="minorHAnsi"/>
                <w:i/>
              </w:rPr>
              <w:t xml:space="preserve">their </w:t>
            </w:r>
            <w:r w:rsidRPr="003F27B2">
              <w:rPr>
                <w:rFonts w:asciiTheme="minorHAnsi" w:hAnsiTheme="minorHAnsi" w:cstheme="minorHAnsi"/>
                <w:i/>
              </w:rPr>
              <w:t>doctoral studies</w:t>
            </w:r>
            <w:r>
              <w:rPr>
                <w:rFonts w:asciiTheme="minorHAnsi" w:hAnsiTheme="minorHAnsi" w:cstheme="minorHAnsi"/>
                <w:i/>
              </w:rPr>
              <w:t xml:space="preserve"> and is on schedule to complete within the 4 year limit (or PT pro rata)</w:t>
            </w:r>
            <w:r w:rsidRPr="003F27B2">
              <w:rPr>
                <w:rFonts w:asciiTheme="minorHAnsi" w:hAnsiTheme="minorHAnsi" w:cstheme="minorHAnsi"/>
                <w:i/>
              </w:rPr>
              <w:t xml:space="preserve">. </w:t>
            </w:r>
            <w:r>
              <w:rPr>
                <w:rFonts w:asciiTheme="minorHAnsi" w:hAnsiTheme="minorHAnsi" w:cstheme="minorHAnsi"/>
                <w:i/>
              </w:rPr>
              <w:t xml:space="preserve">                                                                                                                    </w:t>
            </w:r>
          </w:p>
          <w:p w14:paraId="40CB4F56" w14:textId="77777777" w:rsidR="000F792D" w:rsidRDefault="000F792D" w:rsidP="000F792D">
            <w:pPr>
              <w:rPr>
                <w:rFonts w:asciiTheme="minorHAnsi" w:hAnsiTheme="minorHAnsi" w:cstheme="minorHAnsi"/>
                <w:i/>
              </w:rPr>
            </w:pPr>
          </w:p>
          <w:p w14:paraId="29A59DD4" w14:textId="2F5EEA91" w:rsidR="000F792D" w:rsidRDefault="000F792D" w:rsidP="000F792D">
            <w:pPr>
              <w:rPr>
                <w:rFonts w:asciiTheme="minorHAnsi" w:hAnsiTheme="minorHAnsi" w:cstheme="minorHAnsi"/>
                <w:i/>
              </w:rPr>
            </w:pPr>
            <w:r w:rsidRPr="003F27B2">
              <w:rPr>
                <w:rFonts w:asciiTheme="minorHAnsi" w:hAnsiTheme="minorHAnsi" w:cstheme="minorHAnsi"/>
                <w:i/>
              </w:rPr>
              <w:t xml:space="preserve">Please provide a brief statement </w:t>
            </w:r>
            <w:r>
              <w:rPr>
                <w:rFonts w:asciiTheme="minorHAnsi" w:hAnsiTheme="minorHAnsi" w:cstheme="minorHAnsi"/>
                <w:i/>
              </w:rPr>
              <w:t>outlining why you believe the proposed activity will be of benefit to the applicant and is worthy of CDT support</w:t>
            </w:r>
            <w:r w:rsidR="00686443">
              <w:rPr>
                <w:rFonts w:asciiTheme="minorHAnsi" w:hAnsiTheme="minorHAnsi" w:cstheme="minorHAnsi"/>
                <w:i/>
              </w:rPr>
              <w:t>:</w:t>
            </w:r>
          </w:p>
          <w:p w14:paraId="67599038" w14:textId="71FEA27C" w:rsidR="00D062EE" w:rsidRDefault="00D062EE" w:rsidP="000F792D">
            <w:pPr>
              <w:rPr>
                <w:rFonts w:asciiTheme="minorHAnsi" w:hAnsiTheme="minorHAnsi" w:cstheme="minorHAnsi"/>
                <w:i/>
              </w:rPr>
            </w:pPr>
          </w:p>
          <w:p w14:paraId="50AC6FB3" w14:textId="0245FB3A" w:rsidR="00D062EE" w:rsidRDefault="00D062EE" w:rsidP="000F792D">
            <w:pPr>
              <w:rPr>
                <w:rFonts w:asciiTheme="minorHAnsi" w:hAnsiTheme="minorHAnsi" w:cstheme="minorHAnsi"/>
                <w:i/>
              </w:rPr>
            </w:pPr>
          </w:p>
          <w:p w14:paraId="51C38156" w14:textId="5445B2F5" w:rsidR="00D062EE" w:rsidRDefault="00D062EE" w:rsidP="000F792D">
            <w:pPr>
              <w:rPr>
                <w:rFonts w:asciiTheme="minorHAnsi" w:hAnsiTheme="minorHAnsi" w:cstheme="minorHAnsi"/>
                <w:i/>
              </w:rPr>
            </w:pPr>
          </w:p>
          <w:p w14:paraId="10EF555F" w14:textId="48AAD45C" w:rsidR="00D062EE" w:rsidRDefault="00D062EE" w:rsidP="000F792D">
            <w:pPr>
              <w:rPr>
                <w:rFonts w:asciiTheme="minorHAnsi" w:hAnsiTheme="minorHAnsi" w:cstheme="minorHAnsi"/>
                <w:i/>
              </w:rPr>
            </w:pPr>
          </w:p>
          <w:p w14:paraId="5CA1A5C3" w14:textId="77777777" w:rsidR="00D062EE" w:rsidRPr="000F792D" w:rsidRDefault="00D062EE" w:rsidP="000F792D">
            <w:pPr>
              <w:rPr>
                <w:rFonts w:asciiTheme="minorHAnsi" w:hAnsiTheme="minorHAnsi" w:cstheme="minorHAnsi"/>
                <w:i/>
              </w:rPr>
            </w:pPr>
          </w:p>
          <w:p w14:paraId="2D4E4700" w14:textId="77777777" w:rsidR="00FD1051" w:rsidRDefault="00FD1051" w:rsidP="002D2384">
            <w:pPr>
              <w:rPr>
                <w:rFonts w:asciiTheme="minorHAnsi" w:hAnsiTheme="minorHAnsi" w:cstheme="minorHAnsi"/>
              </w:rPr>
            </w:pPr>
          </w:p>
          <w:p w14:paraId="0393086A" w14:textId="6281EC2C" w:rsidR="006C3C02" w:rsidRPr="003F27B2" w:rsidRDefault="006C3C02" w:rsidP="002D2384">
            <w:pPr>
              <w:rPr>
                <w:rFonts w:asciiTheme="minorHAnsi" w:hAnsiTheme="minorHAnsi" w:cstheme="minorHAnsi"/>
              </w:rPr>
            </w:pPr>
            <w:r w:rsidRPr="003F27B2">
              <w:rPr>
                <w:rFonts w:asciiTheme="minorHAnsi" w:hAnsiTheme="minorHAnsi" w:cstheme="minorHAnsi"/>
              </w:rPr>
              <w:t xml:space="preserve"> </w:t>
            </w:r>
          </w:p>
        </w:tc>
      </w:tr>
    </w:tbl>
    <w:p w14:paraId="03D5B7B3" w14:textId="77777777" w:rsidR="00996251" w:rsidRPr="003F27B2" w:rsidRDefault="00996251" w:rsidP="009C19E6">
      <w:pPr>
        <w:rPr>
          <w:rFonts w:asciiTheme="minorHAnsi" w:hAnsiTheme="minorHAnsi" w:cstheme="minorHAnsi"/>
          <w:b/>
        </w:rPr>
      </w:pPr>
    </w:p>
    <w:p w14:paraId="38F50746" w14:textId="77777777" w:rsidR="002D2384" w:rsidRPr="003F27B2" w:rsidRDefault="002D2384" w:rsidP="009C19E6">
      <w:pPr>
        <w:rPr>
          <w:rFonts w:asciiTheme="minorHAnsi" w:hAnsiTheme="minorHAnsi" w:cstheme="minorHAnsi"/>
          <w:b/>
        </w:rPr>
      </w:pPr>
    </w:p>
    <w:p w14:paraId="301B8EF9" w14:textId="77777777" w:rsidR="00415EB0" w:rsidRDefault="00415EB0" w:rsidP="009C19E6">
      <w:pPr>
        <w:rPr>
          <w:rFonts w:asciiTheme="minorHAnsi" w:hAnsiTheme="minorHAnsi" w:cstheme="minorHAnsi"/>
          <w:b/>
        </w:rPr>
      </w:pPr>
    </w:p>
    <w:p w14:paraId="2B24D994" w14:textId="10C9FDD5" w:rsidR="009E15EF" w:rsidRPr="003F27B2" w:rsidRDefault="009E15EF" w:rsidP="009C19E6">
      <w:pPr>
        <w:rPr>
          <w:rFonts w:asciiTheme="minorHAnsi" w:hAnsiTheme="minorHAnsi" w:cstheme="minorHAnsi"/>
          <w:b/>
        </w:rPr>
      </w:pPr>
      <w:bookmarkStart w:id="0" w:name="_GoBack"/>
      <w:bookmarkEnd w:id="0"/>
      <w:r w:rsidRPr="003F27B2">
        <w:rPr>
          <w:rFonts w:asciiTheme="minorHAnsi" w:hAnsiTheme="minorHAnsi" w:cstheme="minorHAnsi"/>
          <w:b/>
        </w:rPr>
        <w:t>Signatures</w:t>
      </w:r>
    </w:p>
    <w:tbl>
      <w:tblPr>
        <w:tblStyle w:val="TableGrid"/>
        <w:tblW w:w="0" w:type="auto"/>
        <w:tblLook w:val="04A0" w:firstRow="1" w:lastRow="0" w:firstColumn="1" w:lastColumn="0" w:noHBand="0" w:noVBand="1"/>
      </w:tblPr>
      <w:tblGrid>
        <w:gridCol w:w="4528"/>
        <w:gridCol w:w="4498"/>
      </w:tblGrid>
      <w:tr w:rsidR="009E15EF" w:rsidRPr="003F27B2" w14:paraId="12B9353B" w14:textId="77777777" w:rsidTr="009E15EF">
        <w:tc>
          <w:tcPr>
            <w:tcW w:w="4621" w:type="dxa"/>
            <w:tcBorders>
              <w:top w:val="nil"/>
              <w:left w:val="nil"/>
              <w:bottom w:val="nil"/>
              <w:right w:val="nil"/>
            </w:tcBorders>
          </w:tcPr>
          <w:p w14:paraId="3FBBD1BE" w14:textId="77777777" w:rsidR="009E15EF" w:rsidRPr="003F27B2" w:rsidRDefault="009E15EF" w:rsidP="009E15EF">
            <w:pPr>
              <w:rPr>
                <w:rFonts w:asciiTheme="minorHAnsi" w:hAnsiTheme="minorHAnsi" w:cstheme="minorHAnsi"/>
                <w:b/>
              </w:rPr>
            </w:pPr>
            <w:r w:rsidRPr="003F27B2">
              <w:rPr>
                <w:rFonts w:asciiTheme="minorHAnsi" w:hAnsiTheme="minorHAnsi" w:cstheme="minorHAnsi"/>
                <w:b/>
              </w:rPr>
              <w:t>Applicant signature:</w:t>
            </w:r>
          </w:p>
          <w:p w14:paraId="236A2ABC" w14:textId="77777777" w:rsidR="009E15EF" w:rsidRPr="003F27B2" w:rsidRDefault="009E15EF" w:rsidP="009C19E6">
            <w:pPr>
              <w:rPr>
                <w:rFonts w:asciiTheme="minorHAnsi" w:hAnsiTheme="minorHAnsi" w:cstheme="minorHAnsi"/>
                <w:b/>
              </w:rPr>
            </w:pPr>
          </w:p>
        </w:tc>
        <w:tc>
          <w:tcPr>
            <w:tcW w:w="4621" w:type="dxa"/>
            <w:tcBorders>
              <w:top w:val="nil"/>
              <w:left w:val="nil"/>
              <w:bottom w:val="nil"/>
              <w:right w:val="nil"/>
            </w:tcBorders>
          </w:tcPr>
          <w:p w14:paraId="3AF6376D" w14:textId="770525E8" w:rsidR="009E15EF" w:rsidRPr="003F27B2" w:rsidRDefault="009E15EF" w:rsidP="009C19E6">
            <w:pPr>
              <w:rPr>
                <w:rFonts w:asciiTheme="minorHAnsi" w:hAnsiTheme="minorHAnsi" w:cstheme="minorHAnsi"/>
                <w:b/>
              </w:rPr>
            </w:pPr>
          </w:p>
        </w:tc>
      </w:tr>
      <w:tr w:rsidR="00B806B6" w:rsidRPr="003F27B2" w14:paraId="2A0C2946" w14:textId="77777777" w:rsidTr="009E15EF">
        <w:tc>
          <w:tcPr>
            <w:tcW w:w="4621" w:type="dxa"/>
            <w:tcBorders>
              <w:top w:val="nil"/>
              <w:left w:val="nil"/>
              <w:bottom w:val="nil"/>
              <w:right w:val="nil"/>
            </w:tcBorders>
          </w:tcPr>
          <w:p w14:paraId="663BC9BC" w14:textId="77777777" w:rsidR="00B806B6" w:rsidRPr="003F27B2" w:rsidRDefault="00B806B6" w:rsidP="00B806B6">
            <w:pPr>
              <w:rPr>
                <w:rFonts w:asciiTheme="minorHAnsi" w:hAnsiTheme="minorHAnsi" w:cstheme="minorHAnsi"/>
              </w:rPr>
            </w:pPr>
            <w:r w:rsidRPr="003F27B2">
              <w:rPr>
                <w:rFonts w:asciiTheme="minorHAnsi" w:hAnsiTheme="minorHAnsi" w:cstheme="minorHAnsi"/>
              </w:rPr>
              <w:t xml:space="preserve">Print name: </w:t>
            </w:r>
          </w:p>
          <w:p w14:paraId="1EB71F12" w14:textId="77777777" w:rsidR="00B806B6" w:rsidRPr="003F27B2" w:rsidRDefault="00B806B6" w:rsidP="00B806B6">
            <w:pPr>
              <w:rPr>
                <w:rFonts w:asciiTheme="minorHAnsi" w:hAnsiTheme="minorHAnsi" w:cstheme="minorHAnsi"/>
                <w:b/>
              </w:rPr>
            </w:pPr>
          </w:p>
        </w:tc>
        <w:tc>
          <w:tcPr>
            <w:tcW w:w="4621" w:type="dxa"/>
            <w:tcBorders>
              <w:top w:val="nil"/>
              <w:left w:val="nil"/>
              <w:bottom w:val="nil"/>
              <w:right w:val="nil"/>
            </w:tcBorders>
          </w:tcPr>
          <w:p w14:paraId="722FACFC" w14:textId="1B8C25C0" w:rsidR="00B806B6" w:rsidRPr="003F27B2" w:rsidRDefault="00B806B6" w:rsidP="00B806B6">
            <w:pPr>
              <w:rPr>
                <w:rFonts w:asciiTheme="minorHAnsi" w:hAnsiTheme="minorHAnsi" w:cstheme="minorHAnsi"/>
                <w:b/>
              </w:rPr>
            </w:pPr>
          </w:p>
        </w:tc>
      </w:tr>
      <w:tr w:rsidR="00B806B6" w:rsidRPr="003F27B2" w14:paraId="78CA8806" w14:textId="77777777" w:rsidTr="009E15EF">
        <w:tc>
          <w:tcPr>
            <w:tcW w:w="4621" w:type="dxa"/>
            <w:tcBorders>
              <w:top w:val="nil"/>
              <w:left w:val="nil"/>
              <w:bottom w:val="nil"/>
              <w:right w:val="nil"/>
            </w:tcBorders>
          </w:tcPr>
          <w:p w14:paraId="2F98214C" w14:textId="77777777" w:rsidR="00B806B6" w:rsidRPr="003F27B2" w:rsidRDefault="00B806B6" w:rsidP="00B806B6">
            <w:pPr>
              <w:rPr>
                <w:rFonts w:asciiTheme="minorHAnsi" w:hAnsiTheme="minorHAnsi" w:cstheme="minorHAnsi"/>
              </w:rPr>
            </w:pPr>
            <w:r w:rsidRPr="003F27B2">
              <w:rPr>
                <w:rFonts w:asciiTheme="minorHAnsi" w:hAnsiTheme="minorHAnsi" w:cstheme="minorHAnsi"/>
              </w:rPr>
              <w:t xml:space="preserve">Date: </w:t>
            </w:r>
          </w:p>
          <w:p w14:paraId="7A42234B" w14:textId="77777777" w:rsidR="00B806B6" w:rsidRPr="003F27B2" w:rsidRDefault="00B806B6" w:rsidP="00B806B6">
            <w:pPr>
              <w:rPr>
                <w:rFonts w:asciiTheme="minorHAnsi" w:hAnsiTheme="minorHAnsi" w:cstheme="minorHAnsi"/>
                <w:b/>
              </w:rPr>
            </w:pPr>
          </w:p>
        </w:tc>
        <w:tc>
          <w:tcPr>
            <w:tcW w:w="4621" w:type="dxa"/>
            <w:tcBorders>
              <w:top w:val="nil"/>
              <w:left w:val="nil"/>
              <w:bottom w:val="nil"/>
              <w:right w:val="nil"/>
            </w:tcBorders>
          </w:tcPr>
          <w:p w14:paraId="5650E769" w14:textId="6A9102F3" w:rsidR="00B806B6" w:rsidRPr="003F27B2" w:rsidRDefault="00B806B6" w:rsidP="00B806B6">
            <w:pPr>
              <w:rPr>
                <w:rFonts w:asciiTheme="minorHAnsi" w:hAnsiTheme="minorHAnsi" w:cstheme="minorHAnsi"/>
                <w:b/>
              </w:rPr>
            </w:pPr>
          </w:p>
        </w:tc>
      </w:tr>
      <w:tr w:rsidR="00B806B6" w:rsidRPr="003F27B2" w14:paraId="3CA01395" w14:textId="77777777" w:rsidTr="009E15EF">
        <w:tc>
          <w:tcPr>
            <w:tcW w:w="4621" w:type="dxa"/>
            <w:tcBorders>
              <w:top w:val="nil"/>
              <w:left w:val="nil"/>
              <w:bottom w:val="nil"/>
              <w:right w:val="nil"/>
            </w:tcBorders>
          </w:tcPr>
          <w:p w14:paraId="0CD14911" w14:textId="77777777" w:rsidR="00B806B6" w:rsidRPr="003F27B2" w:rsidRDefault="00B806B6" w:rsidP="00B806B6">
            <w:pPr>
              <w:rPr>
                <w:rFonts w:asciiTheme="minorHAnsi" w:hAnsiTheme="minorHAnsi" w:cstheme="minorHAnsi"/>
                <w:b/>
              </w:rPr>
            </w:pPr>
          </w:p>
        </w:tc>
        <w:tc>
          <w:tcPr>
            <w:tcW w:w="4621" w:type="dxa"/>
            <w:tcBorders>
              <w:top w:val="nil"/>
              <w:left w:val="nil"/>
              <w:bottom w:val="nil"/>
              <w:right w:val="nil"/>
            </w:tcBorders>
          </w:tcPr>
          <w:p w14:paraId="53ECC074" w14:textId="77777777" w:rsidR="00B806B6" w:rsidRPr="003F27B2" w:rsidRDefault="00B806B6" w:rsidP="00B806B6">
            <w:pPr>
              <w:rPr>
                <w:rFonts w:asciiTheme="minorHAnsi" w:hAnsiTheme="minorHAnsi" w:cstheme="minorHAnsi"/>
                <w:b/>
              </w:rPr>
            </w:pPr>
          </w:p>
        </w:tc>
      </w:tr>
      <w:tr w:rsidR="00B806B6" w:rsidRPr="003F27B2" w14:paraId="2A1C04DA" w14:textId="77777777" w:rsidTr="009E15EF">
        <w:tc>
          <w:tcPr>
            <w:tcW w:w="4621" w:type="dxa"/>
            <w:tcBorders>
              <w:top w:val="nil"/>
              <w:left w:val="nil"/>
              <w:bottom w:val="nil"/>
              <w:right w:val="nil"/>
            </w:tcBorders>
          </w:tcPr>
          <w:p w14:paraId="641C151E" w14:textId="77777777" w:rsidR="00B806B6" w:rsidRPr="003F27B2" w:rsidRDefault="00B806B6" w:rsidP="00B806B6">
            <w:pPr>
              <w:rPr>
                <w:rFonts w:asciiTheme="minorHAnsi" w:hAnsiTheme="minorHAnsi" w:cstheme="minorHAnsi"/>
                <w:b/>
              </w:rPr>
            </w:pPr>
            <w:r w:rsidRPr="003F27B2">
              <w:rPr>
                <w:rFonts w:asciiTheme="minorHAnsi" w:hAnsiTheme="minorHAnsi" w:cstheme="minorHAnsi"/>
                <w:b/>
              </w:rPr>
              <w:t xml:space="preserve">Supervisor signature: </w:t>
            </w:r>
          </w:p>
          <w:p w14:paraId="2462FF82" w14:textId="582B1A10" w:rsidR="00B806B6" w:rsidRPr="003F27B2" w:rsidRDefault="00B806B6" w:rsidP="00B806B6">
            <w:pPr>
              <w:rPr>
                <w:rFonts w:asciiTheme="minorHAnsi" w:hAnsiTheme="minorHAnsi" w:cstheme="minorHAnsi"/>
                <w:b/>
              </w:rPr>
            </w:pPr>
          </w:p>
        </w:tc>
        <w:tc>
          <w:tcPr>
            <w:tcW w:w="4621" w:type="dxa"/>
            <w:tcBorders>
              <w:top w:val="nil"/>
              <w:left w:val="nil"/>
              <w:bottom w:val="nil"/>
              <w:right w:val="nil"/>
            </w:tcBorders>
          </w:tcPr>
          <w:p w14:paraId="04F0EF61" w14:textId="77777777" w:rsidR="00B806B6" w:rsidRPr="003F27B2" w:rsidRDefault="00B806B6" w:rsidP="00B806B6">
            <w:pPr>
              <w:rPr>
                <w:rFonts w:asciiTheme="minorHAnsi" w:hAnsiTheme="minorHAnsi" w:cstheme="minorHAnsi"/>
                <w:b/>
              </w:rPr>
            </w:pPr>
          </w:p>
        </w:tc>
      </w:tr>
      <w:tr w:rsidR="00B806B6" w:rsidRPr="003F27B2" w14:paraId="04D5C7AD" w14:textId="77777777" w:rsidTr="009E15EF">
        <w:tc>
          <w:tcPr>
            <w:tcW w:w="4621" w:type="dxa"/>
            <w:tcBorders>
              <w:top w:val="nil"/>
              <w:left w:val="nil"/>
              <w:bottom w:val="nil"/>
              <w:right w:val="nil"/>
            </w:tcBorders>
          </w:tcPr>
          <w:p w14:paraId="0FF2E3E8" w14:textId="0893C656" w:rsidR="00B806B6" w:rsidRPr="003F27B2" w:rsidRDefault="00B806B6" w:rsidP="00B806B6">
            <w:pPr>
              <w:rPr>
                <w:rFonts w:asciiTheme="minorHAnsi" w:hAnsiTheme="minorHAnsi" w:cstheme="minorHAnsi"/>
              </w:rPr>
            </w:pPr>
            <w:r w:rsidRPr="003F27B2">
              <w:rPr>
                <w:rFonts w:asciiTheme="minorHAnsi" w:hAnsiTheme="minorHAnsi" w:cstheme="minorHAnsi"/>
              </w:rPr>
              <w:t xml:space="preserve">Print name: </w:t>
            </w:r>
          </w:p>
          <w:p w14:paraId="741E0469" w14:textId="77777777" w:rsidR="00B806B6" w:rsidRPr="003F27B2" w:rsidRDefault="00B806B6" w:rsidP="00B806B6">
            <w:pPr>
              <w:rPr>
                <w:rFonts w:asciiTheme="minorHAnsi" w:hAnsiTheme="minorHAnsi" w:cstheme="minorHAnsi"/>
                <w:b/>
              </w:rPr>
            </w:pPr>
          </w:p>
        </w:tc>
        <w:tc>
          <w:tcPr>
            <w:tcW w:w="4621" w:type="dxa"/>
            <w:tcBorders>
              <w:top w:val="nil"/>
              <w:left w:val="nil"/>
              <w:bottom w:val="nil"/>
              <w:right w:val="nil"/>
            </w:tcBorders>
          </w:tcPr>
          <w:p w14:paraId="3E9C14C6" w14:textId="77777777" w:rsidR="00B806B6" w:rsidRPr="003F27B2" w:rsidRDefault="00B806B6" w:rsidP="00B806B6">
            <w:pPr>
              <w:rPr>
                <w:rFonts w:asciiTheme="minorHAnsi" w:hAnsiTheme="minorHAnsi" w:cstheme="minorHAnsi"/>
                <w:b/>
              </w:rPr>
            </w:pPr>
          </w:p>
        </w:tc>
      </w:tr>
      <w:tr w:rsidR="00B806B6" w:rsidRPr="003F27B2" w14:paraId="7094BD32" w14:textId="77777777" w:rsidTr="009E15EF">
        <w:tc>
          <w:tcPr>
            <w:tcW w:w="4621" w:type="dxa"/>
            <w:tcBorders>
              <w:top w:val="nil"/>
              <w:left w:val="nil"/>
              <w:bottom w:val="nil"/>
              <w:right w:val="nil"/>
            </w:tcBorders>
          </w:tcPr>
          <w:p w14:paraId="4AEDD49C" w14:textId="282C81A6" w:rsidR="00B806B6" w:rsidRPr="003F27B2" w:rsidRDefault="00B806B6" w:rsidP="00FD1051">
            <w:pPr>
              <w:rPr>
                <w:rFonts w:asciiTheme="minorHAnsi" w:hAnsiTheme="minorHAnsi" w:cstheme="minorHAnsi"/>
              </w:rPr>
            </w:pPr>
            <w:r w:rsidRPr="003F27B2">
              <w:rPr>
                <w:rFonts w:asciiTheme="minorHAnsi" w:hAnsiTheme="minorHAnsi" w:cstheme="minorHAnsi"/>
              </w:rPr>
              <w:t xml:space="preserve">Date: </w:t>
            </w:r>
          </w:p>
        </w:tc>
        <w:tc>
          <w:tcPr>
            <w:tcW w:w="4621" w:type="dxa"/>
            <w:tcBorders>
              <w:top w:val="nil"/>
              <w:left w:val="nil"/>
              <w:bottom w:val="nil"/>
              <w:right w:val="nil"/>
            </w:tcBorders>
          </w:tcPr>
          <w:p w14:paraId="21024EC6" w14:textId="77777777" w:rsidR="00B806B6" w:rsidRPr="003F27B2" w:rsidRDefault="00B806B6" w:rsidP="00B806B6">
            <w:pPr>
              <w:rPr>
                <w:rFonts w:asciiTheme="minorHAnsi" w:hAnsiTheme="minorHAnsi" w:cstheme="minorHAnsi"/>
                <w:b/>
              </w:rPr>
            </w:pPr>
          </w:p>
        </w:tc>
      </w:tr>
    </w:tbl>
    <w:p w14:paraId="152B1B02" w14:textId="77777777" w:rsidR="000E3182" w:rsidRPr="003F27B2" w:rsidRDefault="000E3182">
      <w:pPr>
        <w:rPr>
          <w:rFonts w:asciiTheme="minorHAnsi" w:hAnsiTheme="minorHAnsi" w:cstheme="minorHAnsi"/>
        </w:rPr>
      </w:pPr>
    </w:p>
    <w:sectPr w:rsidR="000E3182" w:rsidRPr="003F27B2" w:rsidSect="002202F9">
      <w:headerReference w:type="default" r:id="rId9"/>
      <w:footerReference w:type="default" r:id="rId10"/>
      <w:pgSz w:w="11906" w:h="16838" w:code="9"/>
      <w:pgMar w:top="1701" w:right="1440" w:bottom="1701"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2E6F" w14:textId="77777777" w:rsidR="00653BB2" w:rsidRDefault="00653BB2" w:rsidP="000E3182">
      <w:pPr>
        <w:spacing w:after="0" w:line="240" w:lineRule="auto"/>
      </w:pPr>
      <w:r>
        <w:separator/>
      </w:r>
    </w:p>
  </w:endnote>
  <w:endnote w:type="continuationSeparator" w:id="0">
    <w:p w14:paraId="77CFFF50" w14:textId="77777777" w:rsidR="00653BB2" w:rsidRDefault="00653BB2" w:rsidP="000E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askerville">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180860"/>
      <w:docPartObj>
        <w:docPartGallery w:val="Page Numbers (Bottom of Page)"/>
        <w:docPartUnique/>
      </w:docPartObj>
    </w:sdtPr>
    <w:sdtEndPr>
      <w:rPr>
        <w:noProof/>
        <w:sz w:val="20"/>
        <w:szCs w:val="20"/>
      </w:rPr>
    </w:sdtEndPr>
    <w:sdtContent>
      <w:p w14:paraId="6CDD4E98" w14:textId="612769BE" w:rsidR="00996251" w:rsidRPr="00415EB0" w:rsidRDefault="00861903">
        <w:pPr>
          <w:pStyle w:val="Footer"/>
          <w:jc w:val="center"/>
          <w:rPr>
            <w:sz w:val="20"/>
            <w:szCs w:val="20"/>
          </w:rPr>
        </w:pPr>
        <w:r w:rsidRPr="00415EB0">
          <w:rPr>
            <w:sz w:val="20"/>
            <w:szCs w:val="20"/>
          </w:rPr>
          <w:fldChar w:fldCharType="begin"/>
        </w:r>
        <w:r w:rsidR="00996251" w:rsidRPr="00415EB0">
          <w:rPr>
            <w:sz w:val="20"/>
            <w:szCs w:val="20"/>
          </w:rPr>
          <w:instrText xml:space="preserve"> PAGE   \* MERGEFORMAT </w:instrText>
        </w:r>
        <w:r w:rsidRPr="00415EB0">
          <w:rPr>
            <w:sz w:val="20"/>
            <w:szCs w:val="20"/>
          </w:rPr>
          <w:fldChar w:fldCharType="separate"/>
        </w:r>
        <w:r w:rsidR="00415EB0">
          <w:rPr>
            <w:noProof/>
            <w:sz w:val="20"/>
            <w:szCs w:val="20"/>
          </w:rPr>
          <w:t>7</w:t>
        </w:r>
        <w:r w:rsidRPr="00415EB0">
          <w:rPr>
            <w:noProof/>
            <w:sz w:val="20"/>
            <w:szCs w:val="20"/>
          </w:rPr>
          <w:fldChar w:fldCharType="end"/>
        </w:r>
      </w:p>
    </w:sdtContent>
  </w:sdt>
  <w:p w14:paraId="011CFBEF" w14:textId="77777777" w:rsidR="00996251" w:rsidRDefault="00996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1070" w14:textId="77777777" w:rsidR="00653BB2" w:rsidRDefault="00653BB2" w:rsidP="000E3182">
      <w:pPr>
        <w:spacing w:after="0" w:line="240" w:lineRule="auto"/>
      </w:pPr>
      <w:r>
        <w:separator/>
      </w:r>
    </w:p>
  </w:footnote>
  <w:footnote w:type="continuationSeparator" w:id="0">
    <w:p w14:paraId="2451CEE2" w14:textId="77777777" w:rsidR="00653BB2" w:rsidRDefault="00653BB2" w:rsidP="000E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8BD4" w14:textId="5A6C45C4" w:rsidR="00F13FAE" w:rsidRDefault="003F27B2" w:rsidP="00F17275">
    <w:pPr>
      <w:spacing w:after="0"/>
      <w:jc w:val="right"/>
      <w:rPr>
        <w:rFonts w:asciiTheme="minorHAnsi" w:hAnsiTheme="minorHAnsi" w:cstheme="minorHAnsi"/>
        <w:b/>
        <w:bCs/>
        <w:smallCaps/>
        <w:szCs w:val="28"/>
      </w:rPr>
    </w:pPr>
    <w:r w:rsidRPr="00F13FAE">
      <w:rPr>
        <w:rFonts w:ascii="Garamond" w:hAnsi="Garamond" w:cs="Baskerville"/>
        <w:b/>
        <w:bCs/>
        <w:smallCaps/>
        <w:noProof/>
        <w:sz w:val="32"/>
        <w:szCs w:val="28"/>
        <w:lang w:eastAsia="zh-CN"/>
      </w:rPr>
      <w:drawing>
        <wp:anchor distT="0" distB="0" distL="114300" distR="114300" simplePos="0" relativeHeight="251658240" behindDoc="0" locked="0" layoutInCell="1" allowOverlap="1" wp14:anchorId="38D1971F" wp14:editId="45D75286">
          <wp:simplePos x="0" y="0"/>
          <wp:positionH relativeFrom="column">
            <wp:posOffset>177800</wp:posOffset>
          </wp:positionH>
          <wp:positionV relativeFrom="paragraph">
            <wp:posOffset>-635</wp:posOffset>
          </wp:positionV>
          <wp:extent cx="1943100" cy="927100"/>
          <wp:effectExtent l="0" t="0" r="0" b="6350"/>
          <wp:wrapSquare wrapText="bothSides"/>
          <wp:docPr id="10" name="Picture 9">
            <a:extLst xmlns:a="http://schemas.openxmlformats.org/drawingml/2006/main">
              <a:ext uri="{FF2B5EF4-FFF2-40B4-BE49-F238E27FC236}">
                <a16:creationId xmlns:a16="http://schemas.microsoft.com/office/drawing/2014/main" id="{EF099F8A-A2F9-4493-A813-38F4CC894328}"/>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F099F8A-A2F9-4493-A813-38F4CC89432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927100"/>
                  </a:xfrm>
                  <a:prstGeom prst="rect">
                    <a:avLst/>
                  </a:prstGeom>
                </pic:spPr>
              </pic:pic>
            </a:graphicData>
          </a:graphic>
          <wp14:sizeRelH relativeFrom="margin">
            <wp14:pctWidth>0</wp14:pctWidth>
          </wp14:sizeRelH>
          <wp14:sizeRelV relativeFrom="margin">
            <wp14:pctHeight>0</wp14:pctHeight>
          </wp14:sizeRelV>
        </wp:anchor>
      </w:drawing>
    </w:r>
    <w:r w:rsidRPr="00F13FAE">
      <w:rPr>
        <w:rFonts w:asciiTheme="minorHAnsi" w:hAnsiTheme="minorHAnsi" w:cstheme="minorHAnsi"/>
        <w:b/>
        <w:bCs/>
        <w:smallCaps/>
        <w:sz w:val="32"/>
        <w:szCs w:val="28"/>
      </w:rPr>
      <w:t xml:space="preserve">                </w:t>
    </w:r>
    <w:r w:rsidR="00F17275">
      <w:rPr>
        <w:rFonts w:asciiTheme="minorHAnsi" w:hAnsiTheme="minorHAnsi" w:cstheme="minorHAnsi"/>
        <w:b/>
        <w:bCs/>
        <w:smallCaps/>
        <w:sz w:val="28"/>
        <w:szCs w:val="28"/>
      </w:rPr>
      <w:t xml:space="preserve">Cohort Development </w:t>
    </w:r>
    <w:r w:rsidR="00691E61" w:rsidRPr="00F13FAE">
      <w:rPr>
        <w:rFonts w:asciiTheme="minorHAnsi" w:hAnsiTheme="minorHAnsi" w:cstheme="minorHAnsi"/>
        <w:b/>
        <w:bCs/>
        <w:smallCaps/>
        <w:sz w:val="28"/>
        <w:szCs w:val="28"/>
      </w:rPr>
      <w:t>Fund</w:t>
    </w:r>
  </w:p>
  <w:p w14:paraId="4FF69850" w14:textId="0E56953A" w:rsidR="00F17275" w:rsidRPr="00F17275" w:rsidRDefault="003F27B2" w:rsidP="00F17275">
    <w:pPr>
      <w:spacing w:after="0"/>
      <w:jc w:val="right"/>
      <w:rPr>
        <w:rFonts w:asciiTheme="minorHAnsi" w:hAnsiTheme="minorHAnsi" w:cstheme="minorHAnsi"/>
        <w:b/>
        <w:bCs/>
        <w:smallCaps/>
        <w:sz w:val="36"/>
        <w:szCs w:val="28"/>
      </w:rPr>
    </w:pPr>
    <w:r w:rsidRPr="00F13FAE">
      <w:rPr>
        <w:rFonts w:asciiTheme="minorHAnsi" w:hAnsiTheme="minorHAnsi" w:cstheme="minorHAnsi"/>
        <w:b/>
        <w:bCs/>
        <w:smallCaps/>
        <w:sz w:val="36"/>
        <w:szCs w:val="28"/>
      </w:rPr>
      <w:t>Application</w:t>
    </w:r>
  </w:p>
  <w:p w14:paraId="17CCE1CD" w14:textId="7E9CD7D7" w:rsidR="003F27B2" w:rsidRPr="003F27B2" w:rsidRDefault="003F27B2" w:rsidP="00FD1051">
    <w:pPr>
      <w:spacing w:after="0"/>
      <w:jc w:val="right"/>
      <w:rPr>
        <w:rFonts w:asciiTheme="minorHAnsi" w:hAnsiTheme="minorHAnsi" w:cstheme="minorHAnsi"/>
        <w:b/>
        <w:bCs/>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38A"/>
    <w:multiLevelType w:val="hybridMultilevel"/>
    <w:tmpl w:val="807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C7D3F"/>
    <w:multiLevelType w:val="hybridMultilevel"/>
    <w:tmpl w:val="5168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976B7"/>
    <w:multiLevelType w:val="hybridMultilevel"/>
    <w:tmpl w:val="4E6C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E6"/>
    <w:rsid w:val="00000BF3"/>
    <w:rsid w:val="0001431D"/>
    <w:rsid w:val="00017EF6"/>
    <w:rsid w:val="00026F73"/>
    <w:rsid w:val="000461A0"/>
    <w:rsid w:val="000A0490"/>
    <w:rsid w:val="000E3182"/>
    <w:rsid w:val="000F792D"/>
    <w:rsid w:val="0010681B"/>
    <w:rsid w:val="0013196F"/>
    <w:rsid w:val="001350AD"/>
    <w:rsid w:val="001446AA"/>
    <w:rsid w:val="001D1A38"/>
    <w:rsid w:val="00217CD1"/>
    <w:rsid w:val="002202F9"/>
    <w:rsid w:val="00277D0B"/>
    <w:rsid w:val="002D2384"/>
    <w:rsid w:val="002E48FD"/>
    <w:rsid w:val="00322347"/>
    <w:rsid w:val="003B447A"/>
    <w:rsid w:val="003C04CA"/>
    <w:rsid w:val="003D6372"/>
    <w:rsid w:val="003E6CB0"/>
    <w:rsid w:val="003F27B2"/>
    <w:rsid w:val="00415EB0"/>
    <w:rsid w:val="00455778"/>
    <w:rsid w:val="004878FF"/>
    <w:rsid w:val="004A0762"/>
    <w:rsid w:val="004B3F72"/>
    <w:rsid w:val="0050276A"/>
    <w:rsid w:val="00534629"/>
    <w:rsid w:val="0054506A"/>
    <w:rsid w:val="00552E8F"/>
    <w:rsid w:val="005538D1"/>
    <w:rsid w:val="00564ADA"/>
    <w:rsid w:val="00613C65"/>
    <w:rsid w:val="006212D8"/>
    <w:rsid w:val="006438D7"/>
    <w:rsid w:val="006459BB"/>
    <w:rsid w:val="00653BB2"/>
    <w:rsid w:val="00686443"/>
    <w:rsid w:val="00691E61"/>
    <w:rsid w:val="006A0BAE"/>
    <w:rsid w:val="006A2E10"/>
    <w:rsid w:val="006C1BBA"/>
    <w:rsid w:val="006C3C02"/>
    <w:rsid w:val="006F0303"/>
    <w:rsid w:val="0075786D"/>
    <w:rsid w:val="00777A15"/>
    <w:rsid w:val="007F1BB1"/>
    <w:rsid w:val="00825D86"/>
    <w:rsid w:val="00831B58"/>
    <w:rsid w:val="00861903"/>
    <w:rsid w:val="00882BA6"/>
    <w:rsid w:val="008851E2"/>
    <w:rsid w:val="008C05D7"/>
    <w:rsid w:val="008E59ED"/>
    <w:rsid w:val="009035BA"/>
    <w:rsid w:val="00971947"/>
    <w:rsid w:val="00996251"/>
    <w:rsid w:val="009C19E6"/>
    <w:rsid w:val="009D4609"/>
    <w:rsid w:val="009E15EF"/>
    <w:rsid w:val="009E3A96"/>
    <w:rsid w:val="00A059AF"/>
    <w:rsid w:val="00A47FE5"/>
    <w:rsid w:val="00A554F0"/>
    <w:rsid w:val="00A75D00"/>
    <w:rsid w:val="00A84CF0"/>
    <w:rsid w:val="00AA4677"/>
    <w:rsid w:val="00AB42E1"/>
    <w:rsid w:val="00AF698A"/>
    <w:rsid w:val="00B31736"/>
    <w:rsid w:val="00B806B6"/>
    <w:rsid w:val="00C01DA6"/>
    <w:rsid w:val="00C04CCC"/>
    <w:rsid w:val="00C6647B"/>
    <w:rsid w:val="00C77741"/>
    <w:rsid w:val="00C81AAD"/>
    <w:rsid w:val="00C86944"/>
    <w:rsid w:val="00CC3567"/>
    <w:rsid w:val="00CE39B0"/>
    <w:rsid w:val="00D062EE"/>
    <w:rsid w:val="00D471AA"/>
    <w:rsid w:val="00D566E9"/>
    <w:rsid w:val="00DC4120"/>
    <w:rsid w:val="00E7634E"/>
    <w:rsid w:val="00EE090A"/>
    <w:rsid w:val="00EE2E48"/>
    <w:rsid w:val="00EF4792"/>
    <w:rsid w:val="00F13FAE"/>
    <w:rsid w:val="00F17275"/>
    <w:rsid w:val="00F24222"/>
    <w:rsid w:val="00F41F4B"/>
    <w:rsid w:val="00FA035D"/>
    <w:rsid w:val="00FD0831"/>
    <w:rsid w:val="00FD10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F8625"/>
  <w15:docId w15:val="{E7C56915-3759-451D-98FC-EE0734CB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41"/>
    <w:rPr>
      <w:rFonts w:ascii="Arial" w:hAnsi="Arial"/>
      <w:sz w:val="24"/>
    </w:rPr>
  </w:style>
  <w:style w:type="paragraph" w:styleId="Heading1">
    <w:name w:val="heading 1"/>
    <w:basedOn w:val="Normal"/>
    <w:next w:val="Normal"/>
    <w:link w:val="Heading1Char"/>
    <w:uiPriority w:val="9"/>
    <w:qFormat/>
    <w:rsid w:val="00C7774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774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77741"/>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741"/>
    <w:pPr>
      <w:spacing w:after="0" w:line="240" w:lineRule="auto"/>
    </w:pPr>
  </w:style>
  <w:style w:type="character" w:customStyle="1" w:styleId="Heading1Char">
    <w:name w:val="Heading 1 Char"/>
    <w:basedOn w:val="DefaultParagraphFont"/>
    <w:link w:val="Heading1"/>
    <w:uiPriority w:val="9"/>
    <w:rsid w:val="00C7774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C77741"/>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C77741"/>
    <w:rPr>
      <w:rFonts w:ascii="Arial" w:eastAsiaTheme="majorEastAsia" w:hAnsi="Arial" w:cstheme="majorBidi"/>
      <w:b/>
      <w:bCs/>
      <w:i/>
      <w:sz w:val="24"/>
    </w:rPr>
  </w:style>
  <w:style w:type="paragraph" w:styleId="ListParagraph">
    <w:name w:val="List Paragraph"/>
    <w:basedOn w:val="Normal"/>
    <w:uiPriority w:val="34"/>
    <w:qFormat/>
    <w:rsid w:val="00E7634E"/>
    <w:pPr>
      <w:ind w:left="720"/>
      <w:contextualSpacing/>
    </w:pPr>
  </w:style>
  <w:style w:type="paragraph" w:styleId="Header">
    <w:name w:val="header"/>
    <w:basedOn w:val="Normal"/>
    <w:link w:val="HeaderChar"/>
    <w:uiPriority w:val="99"/>
    <w:unhideWhenUsed/>
    <w:rsid w:val="000E3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82"/>
    <w:rPr>
      <w:rFonts w:ascii="Arial" w:hAnsi="Arial"/>
      <w:sz w:val="24"/>
    </w:rPr>
  </w:style>
  <w:style w:type="paragraph" w:styleId="Footer">
    <w:name w:val="footer"/>
    <w:basedOn w:val="Normal"/>
    <w:link w:val="FooterChar"/>
    <w:uiPriority w:val="99"/>
    <w:unhideWhenUsed/>
    <w:rsid w:val="000E3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82"/>
    <w:rPr>
      <w:rFonts w:ascii="Arial" w:hAnsi="Arial"/>
      <w:sz w:val="24"/>
    </w:rPr>
  </w:style>
  <w:style w:type="paragraph" w:styleId="BalloonText">
    <w:name w:val="Balloon Text"/>
    <w:basedOn w:val="Normal"/>
    <w:link w:val="BalloonTextChar"/>
    <w:uiPriority w:val="99"/>
    <w:semiHidden/>
    <w:unhideWhenUsed/>
    <w:rsid w:val="000E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82"/>
    <w:rPr>
      <w:rFonts w:ascii="Tahoma" w:hAnsi="Tahoma" w:cs="Tahoma"/>
      <w:sz w:val="16"/>
      <w:szCs w:val="16"/>
    </w:rPr>
  </w:style>
  <w:style w:type="table" w:styleId="TableGrid">
    <w:name w:val="Table Grid"/>
    <w:basedOn w:val="TableNormal"/>
    <w:uiPriority w:val="59"/>
    <w:rsid w:val="009E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5EF"/>
    <w:rPr>
      <w:color w:val="0000FF" w:themeColor="hyperlink"/>
      <w:u w:val="single"/>
    </w:rPr>
  </w:style>
  <w:style w:type="paragraph" w:styleId="PlainText">
    <w:name w:val="Plain Text"/>
    <w:basedOn w:val="Normal"/>
    <w:link w:val="PlainTextChar"/>
    <w:uiPriority w:val="99"/>
    <w:semiHidden/>
    <w:unhideWhenUsed/>
    <w:rsid w:val="00A059AF"/>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A059A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3301">
      <w:bodyDiv w:val="1"/>
      <w:marLeft w:val="0"/>
      <w:marRight w:val="0"/>
      <w:marTop w:val="0"/>
      <w:marBottom w:val="0"/>
      <w:divBdr>
        <w:top w:val="none" w:sz="0" w:space="0" w:color="auto"/>
        <w:left w:val="none" w:sz="0" w:space="0" w:color="auto"/>
        <w:bottom w:val="none" w:sz="0" w:space="0" w:color="auto"/>
        <w:right w:val="none" w:sz="0" w:space="0" w:color="auto"/>
      </w:divBdr>
    </w:div>
    <w:div w:id="1293369508">
      <w:bodyDiv w:val="1"/>
      <w:marLeft w:val="0"/>
      <w:marRight w:val="0"/>
      <w:marTop w:val="0"/>
      <w:marBottom w:val="0"/>
      <w:divBdr>
        <w:top w:val="none" w:sz="0" w:space="0" w:color="auto"/>
        <w:left w:val="none" w:sz="0" w:space="0" w:color="auto"/>
        <w:bottom w:val="none" w:sz="0" w:space="0" w:color="auto"/>
        <w:right w:val="none" w:sz="0" w:space="0" w:color="auto"/>
      </w:divBdr>
    </w:div>
    <w:div w:id="15900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cdt-celtic@glasgow.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8E20-1EF4-4440-BFEF-F2FDDB43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AAA8532B.dotm</Template>
  <TotalTime>0</TotalTime>
  <Pages>7</Pages>
  <Words>1116</Words>
  <Characters>6365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Henderson</dc:creator>
  <cp:lastModifiedBy>Brooke Gordon</cp:lastModifiedBy>
  <cp:revision>2</cp:revision>
  <cp:lastPrinted>2017-05-23T13:32:00Z</cp:lastPrinted>
  <dcterms:created xsi:type="dcterms:W3CDTF">2018-10-05T14:22:00Z</dcterms:created>
  <dcterms:modified xsi:type="dcterms:W3CDTF">2018-10-05T14:22:00Z</dcterms:modified>
</cp:coreProperties>
</file>