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43" w:rsidRPr="00D541E4" w:rsidRDefault="00005743" w:rsidP="00005743">
      <w:pPr>
        <w:rPr>
          <w:rFonts w:ascii="Calibri" w:hAnsi="Calibri"/>
          <w:b/>
          <w:color w:val="FF0000"/>
          <w:sz w:val="28"/>
          <w:szCs w:val="28"/>
          <w:lang w:val="en-GB"/>
        </w:rPr>
      </w:pPr>
    </w:p>
    <w:p w:rsidR="00E33012" w:rsidRDefault="009B3A42" w:rsidP="009B3A42">
      <w:pPr>
        <w:jc w:val="center"/>
        <w:rPr>
          <w:rFonts w:ascii="Calibri" w:hAnsi="Calibri"/>
          <w:b/>
          <w:i/>
          <w:color w:val="FF0000"/>
          <w:sz w:val="48"/>
          <w:szCs w:val="48"/>
          <w:lang w:val="en-GB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0" allowOverlap="1" wp14:anchorId="606F4433" wp14:editId="279839DC">
            <wp:simplePos x="0" y="0"/>
            <wp:positionH relativeFrom="margin">
              <wp:posOffset>-523875</wp:posOffset>
            </wp:positionH>
            <wp:positionV relativeFrom="margin">
              <wp:posOffset>388621</wp:posOffset>
            </wp:positionV>
            <wp:extent cx="6696075" cy="7239000"/>
            <wp:effectExtent l="0" t="0" r="9525" b="0"/>
            <wp:wrapNone/>
            <wp:docPr id="2" name="Picture 2" descr="eurolocal_europ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eurolocal_europe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743" w:rsidRPr="00E33012" w:rsidRDefault="00005743" w:rsidP="00E33012">
      <w:pPr>
        <w:jc w:val="center"/>
        <w:rPr>
          <w:rFonts w:ascii="Calibri" w:hAnsi="Calibri"/>
          <w:b/>
          <w:i/>
          <w:color w:val="FF0000"/>
          <w:sz w:val="48"/>
          <w:szCs w:val="48"/>
          <w:lang w:val="en-GB"/>
        </w:rPr>
      </w:pPr>
      <w:r w:rsidRPr="00E33012">
        <w:rPr>
          <w:rFonts w:ascii="Calibri" w:hAnsi="Calibri"/>
          <w:b/>
          <w:i/>
          <w:color w:val="FF0000"/>
          <w:sz w:val="48"/>
          <w:szCs w:val="48"/>
          <w:lang w:val="en-GB"/>
        </w:rPr>
        <w:t>This is an important message. EUROlocal has moved into top gear.</w:t>
      </w:r>
    </w:p>
    <w:p w:rsidR="00005743" w:rsidRPr="00E33012" w:rsidRDefault="00005743" w:rsidP="00E33012">
      <w:pPr>
        <w:jc w:val="center"/>
        <w:rPr>
          <w:rFonts w:ascii="Calibri" w:hAnsi="Calibri"/>
          <w:b/>
          <w:sz w:val="48"/>
          <w:szCs w:val="48"/>
          <w:lang w:val="en-GB"/>
        </w:rPr>
      </w:pPr>
    </w:p>
    <w:p w:rsidR="009B3A42" w:rsidRDefault="009B3A42" w:rsidP="00E33012">
      <w:pPr>
        <w:jc w:val="center"/>
        <w:rPr>
          <w:rFonts w:ascii="Calibri" w:hAnsi="Calibri"/>
          <w:b/>
          <w:color w:val="008000"/>
          <w:sz w:val="48"/>
          <w:szCs w:val="48"/>
          <w:lang w:val="en-GB"/>
        </w:rPr>
      </w:pPr>
      <w:r>
        <w:rPr>
          <w:rFonts w:ascii="Calibri" w:hAnsi="Calibri"/>
          <w:b/>
          <w:color w:val="008000"/>
          <w:sz w:val="48"/>
          <w:szCs w:val="48"/>
          <w:lang w:val="en-GB"/>
        </w:rPr>
        <w:t xml:space="preserve">LEARN ABOUT EUROlocal </w:t>
      </w:r>
    </w:p>
    <w:p w:rsidR="009B3A42" w:rsidRDefault="009B3A42" w:rsidP="00E33012">
      <w:pPr>
        <w:jc w:val="center"/>
        <w:rPr>
          <w:rFonts w:ascii="Calibri" w:hAnsi="Calibri"/>
          <w:b/>
          <w:color w:val="008000"/>
          <w:sz w:val="48"/>
          <w:szCs w:val="48"/>
          <w:lang w:val="en-GB"/>
        </w:rPr>
      </w:pPr>
    </w:p>
    <w:p w:rsidR="009B3A42" w:rsidRDefault="00005743" w:rsidP="009B3A42">
      <w:pPr>
        <w:jc w:val="center"/>
        <w:rPr>
          <w:rFonts w:ascii="Calibri" w:hAnsi="Calibri"/>
          <w:b/>
          <w:color w:val="008000"/>
          <w:sz w:val="48"/>
          <w:szCs w:val="48"/>
          <w:lang w:val="en-GB"/>
        </w:rPr>
      </w:pPr>
      <w:r w:rsidRPr="00E33012">
        <w:rPr>
          <w:rFonts w:ascii="Calibri" w:hAnsi="Calibri"/>
          <w:b/>
          <w:color w:val="008000"/>
          <w:sz w:val="48"/>
          <w:szCs w:val="48"/>
          <w:lang w:val="en-GB"/>
        </w:rPr>
        <w:t>EXPLOR</w:t>
      </w:r>
      <w:r w:rsidR="009B3A42">
        <w:rPr>
          <w:rFonts w:ascii="Calibri" w:hAnsi="Calibri"/>
          <w:b/>
          <w:color w:val="008000"/>
          <w:sz w:val="48"/>
          <w:szCs w:val="48"/>
          <w:lang w:val="en-GB"/>
        </w:rPr>
        <w:t xml:space="preserve">E the EUROlocal KNOWLEDGE BASE </w:t>
      </w:r>
      <w:r w:rsidRPr="00E33012">
        <w:rPr>
          <w:rFonts w:ascii="Calibri" w:hAnsi="Calibri"/>
          <w:b/>
          <w:color w:val="008000"/>
          <w:sz w:val="48"/>
          <w:szCs w:val="48"/>
          <w:lang w:val="en-GB"/>
        </w:rPr>
        <w:t xml:space="preserve"> </w:t>
      </w:r>
      <w:bookmarkStart w:id="0" w:name="_GoBack"/>
      <w:bookmarkEnd w:id="0"/>
    </w:p>
    <w:p w:rsidR="009B3A42" w:rsidRDefault="009B3A42" w:rsidP="009B3A42">
      <w:pPr>
        <w:jc w:val="center"/>
        <w:rPr>
          <w:rFonts w:ascii="Calibri" w:hAnsi="Calibri"/>
          <w:b/>
          <w:color w:val="008000"/>
          <w:sz w:val="48"/>
          <w:szCs w:val="48"/>
          <w:lang w:val="en-GB"/>
        </w:rPr>
      </w:pPr>
    </w:p>
    <w:p w:rsidR="00005743" w:rsidRPr="009B3A42" w:rsidRDefault="00005743" w:rsidP="009B3A42">
      <w:pPr>
        <w:jc w:val="center"/>
        <w:rPr>
          <w:rFonts w:ascii="Calibri" w:hAnsi="Calibri"/>
          <w:b/>
          <w:color w:val="008000"/>
          <w:sz w:val="48"/>
          <w:szCs w:val="48"/>
          <w:lang w:val="en-GB"/>
        </w:rPr>
      </w:pPr>
      <w:r w:rsidRPr="00E33012">
        <w:rPr>
          <w:rFonts w:ascii="Calibri" w:hAnsi="Calibri"/>
          <w:b/>
          <w:color w:val="008000"/>
          <w:sz w:val="48"/>
          <w:szCs w:val="48"/>
          <w:lang w:val="en-GB"/>
        </w:rPr>
        <w:t xml:space="preserve">CONTRIBUTE to EUROlocal at </w:t>
      </w:r>
      <w:hyperlink r:id="rId9" w:history="1">
        <w:r w:rsidRPr="00E33012">
          <w:rPr>
            <w:rStyle w:val="Hyperlink"/>
            <w:rFonts w:ascii="Calibri" w:hAnsi="Calibri"/>
            <w:b/>
            <w:sz w:val="48"/>
            <w:szCs w:val="48"/>
            <w:lang w:val="en-GB"/>
          </w:rPr>
          <w:t>http://eurolocal.info/</w:t>
        </w:r>
      </w:hyperlink>
    </w:p>
    <w:p w:rsidR="009B3A42" w:rsidRDefault="009B3A42" w:rsidP="00E33012">
      <w:pPr>
        <w:pStyle w:val="Heading2"/>
        <w:shd w:val="clear" w:color="auto" w:fill="FFFFFF"/>
        <w:jc w:val="center"/>
        <w:rPr>
          <w:rFonts w:ascii="Calibri" w:hAnsi="Calibri" w:cs="Arial"/>
          <w:sz w:val="48"/>
          <w:szCs w:val="48"/>
          <w:lang w:val="en-GB"/>
        </w:rPr>
      </w:pPr>
    </w:p>
    <w:p w:rsidR="00005743" w:rsidRDefault="00005743" w:rsidP="00E33012">
      <w:pPr>
        <w:pStyle w:val="Heading2"/>
        <w:shd w:val="clear" w:color="auto" w:fill="FFFFFF"/>
        <w:jc w:val="center"/>
        <w:rPr>
          <w:rFonts w:ascii="Calibri" w:hAnsi="Calibri" w:cs="Arial"/>
          <w:sz w:val="48"/>
          <w:szCs w:val="48"/>
          <w:lang w:val="en"/>
        </w:rPr>
      </w:pPr>
      <w:r w:rsidRPr="00E33012">
        <w:rPr>
          <w:rFonts w:ascii="Calibri" w:hAnsi="Calibri" w:cs="Arial"/>
          <w:sz w:val="48"/>
          <w:szCs w:val="48"/>
          <w:lang w:val="en"/>
        </w:rPr>
        <w:t>EUROlocal is the European storehouse on the local and regional dimensions of lifelong learning – why don’t you access the link and find out what it is all about.</w:t>
      </w:r>
    </w:p>
    <w:p w:rsidR="009B3A42" w:rsidRDefault="009B3A42" w:rsidP="009B3A42">
      <w:pPr>
        <w:autoSpaceDE w:val="0"/>
        <w:autoSpaceDN w:val="0"/>
        <w:adjustRightInd w:val="0"/>
        <w:rPr>
          <w:rFonts w:ascii="Calibri" w:hAnsi="Calibri" w:cs="Calibri"/>
          <w:noProof/>
          <w:sz w:val="16"/>
          <w:szCs w:val="16"/>
          <w:lang w:eastAsia="en-GB"/>
        </w:rPr>
      </w:pPr>
      <w:r>
        <w:rPr>
          <w:rFonts w:ascii="Calibri" w:hAnsi="Calibri" w:cs="Calibri"/>
          <w:noProof/>
          <w:sz w:val="16"/>
          <w:szCs w:val="16"/>
          <w:lang w:eastAsia="zh-CN"/>
        </w:rPr>
        <w:drawing>
          <wp:anchor distT="0" distB="0" distL="114300" distR="114300" simplePos="0" relativeHeight="251661312" behindDoc="0" locked="0" layoutInCell="1" allowOverlap="1" wp14:anchorId="5A81C171" wp14:editId="3EE6FADF">
            <wp:simplePos x="0" y="0"/>
            <wp:positionH relativeFrom="column">
              <wp:posOffset>4419600</wp:posOffset>
            </wp:positionH>
            <wp:positionV relativeFrom="paragraph">
              <wp:posOffset>95885</wp:posOffset>
            </wp:positionV>
            <wp:extent cx="561975" cy="293370"/>
            <wp:effectExtent l="0" t="0" r="952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16"/>
          <w:szCs w:val="16"/>
          <w:lang w:eastAsia="en-GB"/>
        </w:rPr>
        <w:t xml:space="preserve"> </w:t>
      </w:r>
      <w:r>
        <w:rPr>
          <w:rFonts w:ascii="Calibri" w:hAnsi="Calibri" w:cs="Calibri"/>
          <w:noProof/>
          <w:sz w:val="16"/>
          <w:szCs w:val="16"/>
          <w:lang w:eastAsia="zh-CN"/>
        </w:rPr>
        <w:drawing>
          <wp:inline distT="0" distB="0" distL="0" distR="0" wp14:anchorId="528AADB3" wp14:editId="2D369826">
            <wp:extent cx="574040" cy="414655"/>
            <wp:effectExtent l="0" t="0" r="0" b="4445"/>
            <wp:docPr id="16" name="Picture 16" descr="flag-logoeac-llp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flag-logoeac-llp_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16"/>
          <w:szCs w:val="16"/>
          <w:lang w:eastAsia="en-GB"/>
        </w:rPr>
        <w:t xml:space="preserve">    </w:t>
      </w:r>
      <w:r>
        <w:rPr>
          <w:rFonts w:ascii="Calibri" w:hAnsi="Calibri" w:cs="Calibri"/>
          <w:noProof/>
          <w:sz w:val="16"/>
          <w:szCs w:val="16"/>
          <w:lang w:eastAsia="zh-CN"/>
        </w:rPr>
        <w:drawing>
          <wp:inline distT="0" distB="0" distL="0" distR="0" wp14:anchorId="4CD88EED" wp14:editId="2AF0028D">
            <wp:extent cx="609600" cy="400050"/>
            <wp:effectExtent l="0" t="0" r="0" b="0"/>
            <wp:docPr id="15" name="Picture 15" descr="university_of_glasg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university_of_glasgo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06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16"/>
          <w:szCs w:val="16"/>
          <w:lang w:eastAsia="en-GB"/>
        </w:rPr>
        <w:t xml:space="preserve">  </w:t>
      </w:r>
      <w:r>
        <w:rPr>
          <w:rFonts w:ascii="Calibri" w:hAnsi="Calibri" w:cs="Calibri"/>
          <w:noProof/>
          <w:sz w:val="16"/>
          <w:szCs w:val="16"/>
          <w:lang w:eastAsia="en-GB"/>
        </w:rPr>
        <w:tab/>
      </w:r>
      <w:r>
        <w:rPr>
          <w:rFonts w:ascii="Calibri" w:hAnsi="Calibri" w:cs="Calibri"/>
          <w:noProof/>
          <w:sz w:val="16"/>
          <w:szCs w:val="16"/>
          <w:lang w:eastAsia="zh-CN"/>
        </w:rPr>
        <w:drawing>
          <wp:inline distT="0" distB="0" distL="0" distR="0" wp14:anchorId="18BF3EDB" wp14:editId="7BDB06C3">
            <wp:extent cx="476250" cy="416947"/>
            <wp:effectExtent l="0" t="0" r="0" b="2540"/>
            <wp:docPr id="12" name="Picture 12" descr="pe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ec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32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16"/>
          <w:szCs w:val="16"/>
          <w:lang w:eastAsia="en-GB"/>
        </w:rPr>
        <w:t xml:space="preserve">  </w:t>
      </w:r>
      <w:r>
        <w:rPr>
          <w:rFonts w:ascii="Calibri" w:hAnsi="Calibri" w:cs="Calibri"/>
          <w:noProof/>
          <w:sz w:val="16"/>
          <w:szCs w:val="16"/>
          <w:lang w:eastAsia="en-GB"/>
        </w:rPr>
        <w:t xml:space="preserve">   </w:t>
      </w:r>
      <w:r>
        <w:rPr>
          <w:rFonts w:ascii="Calibri" w:hAnsi="Calibri" w:cs="Calibri"/>
          <w:noProof/>
          <w:sz w:val="16"/>
          <w:szCs w:val="16"/>
          <w:lang w:eastAsia="zh-CN"/>
        </w:rPr>
        <w:drawing>
          <wp:inline distT="0" distB="0" distL="0" distR="0" wp14:anchorId="52F787A7" wp14:editId="7D1BF013">
            <wp:extent cx="371475" cy="409575"/>
            <wp:effectExtent l="0" t="0" r="9525" b="9525"/>
            <wp:docPr id="11" name="Picture 11" descr="Logo%20LRD_klein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%20LRD_klein_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82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16"/>
          <w:szCs w:val="16"/>
          <w:lang w:eastAsia="en-GB"/>
        </w:rPr>
        <w:t xml:space="preserve">   </w:t>
      </w:r>
      <w:r>
        <w:rPr>
          <w:rFonts w:ascii="Calibri" w:hAnsi="Calibri" w:cs="Calibri"/>
          <w:noProof/>
          <w:sz w:val="16"/>
          <w:szCs w:val="16"/>
          <w:lang w:eastAsia="zh-CN"/>
        </w:rPr>
        <w:drawing>
          <wp:inline distT="0" distB="0" distL="0" distR="0" wp14:anchorId="2D87E152" wp14:editId="50DBDA42">
            <wp:extent cx="476250" cy="323850"/>
            <wp:effectExtent l="0" t="0" r="0" b="0"/>
            <wp:docPr id="10" name="Picture 10" descr="logo-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ogo-bott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03" cy="32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16"/>
          <w:szCs w:val="16"/>
          <w:lang w:eastAsia="en-GB"/>
        </w:rPr>
        <w:t xml:space="preserve">   </w:t>
      </w:r>
      <w:r>
        <w:rPr>
          <w:rFonts w:ascii="Calibri" w:hAnsi="Calibri" w:cs="Calibri"/>
          <w:noProof/>
          <w:sz w:val="16"/>
          <w:szCs w:val="16"/>
          <w:lang w:eastAsia="zh-CN"/>
        </w:rPr>
        <w:drawing>
          <wp:inline distT="0" distB="0" distL="0" distR="0" wp14:anchorId="150E6162" wp14:editId="63BA9D3A">
            <wp:extent cx="647700" cy="285750"/>
            <wp:effectExtent l="0" t="0" r="0" b="0"/>
            <wp:docPr id="14" name="Picture 14" descr="btn_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tn_ch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3" cy="29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16"/>
          <w:szCs w:val="16"/>
          <w:lang w:eastAsia="en-GB"/>
        </w:rPr>
        <w:t xml:space="preserve">   </w:t>
      </w:r>
      <w:r>
        <w:rPr>
          <w:rFonts w:ascii="Calibri" w:hAnsi="Calibri" w:cs="Calibri"/>
          <w:noProof/>
          <w:sz w:val="16"/>
          <w:szCs w:val="16"/>
          <w:lang w:eastAsia="zh-CN"/>
        </w:rPr>
        <w:drawing>
          <wp:inline distT="0" distB="0" distL="0" distR="0" wp14:anchorId="53937076" wp14:editId="5A4E533B">
            <wp:extent cx="552450" cy="314325"/>
            <wp:effectExtent l="0" t="0" r="0" b="9525"/>
            <wp:docPr id="13" name="Picture 13" descr="pascal_logo-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ascal_logo-fron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2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16"/>
          <w:szCs w:val="16"/>
          <w:lang w:eastAsia="en-GB"/>
        </w:rPr>
        <w:tab/>
      </w:r>
    </w:p>
    <w:p w:rsidR="009B3A42" w:rsidRPr="00E33012" w:rsidRDefault="009B3A42" w:rsidP="00E33012">
      <w:pPr>
        <w:pStyle w:val="Heading2"/>
        <w:shd w:val="clear" w:color="auto" w:fill="FFFFFF"/>
        <w:jc w:val="center"/>
        <w:rPr>
          <w:rFonts w:ascii="Calibri" w:hAnsi="Calibri" w:cs="Arial"/>
          <w:sz w:val="48"/>
          <w:szCs w:val="48"/>
          <w:lang w:val="en"/>
        </w:rPr>
      </w:pPr>
      <w:r>
        <w:rPr>
          <w:rFonts w:ascii="Calibri" w:hAnsi="Calibri" w:cs="Arial"/>
          <w:sz w:val="48"/>
          <w:szCs w:val="48"/>
          <w:lang w:val="en"/>
        </w:rPr>
        <w:t xml:space="preserve"> </w:t>
      </w:r>
    </w:p>
    <w:p w:rsidR="003370C8" w:rsidRPr="00E33012" w:rsidRDefault="003370C8" w:rsidP="00E33012">
      <w:pPr>
        <w:jc w:val="center"/>
        <w:rPr>
          <w:sz w:val="48"/>
          <w:szCs w:val="48"/>
          <w:lang w:val="en"/>
        </w:rPr>
      </w:pPr>
    </w:p>
    <w:sectPr w:rsidR="003370C8" w:rsidRPr="00E33012" w:rsidSect="00005743">
      <w:head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43" w:rsidRDefault="00005743" w:rsidP="00005743">
      <w:r>
        <w:separator/>
      </w:r>
    </w:p>
  </w:endnote>
  <w:endnote w:type="continuationSeparator" w:id="0">
    <w:p w:rsidR="00005743" w:rsidRDefault="00005743" w:rsidP="0000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12" w:rsidRPr="00E33012" w:rsidRDefault="00E33012" w:rsidP="00E33012">
    <w:pPr>
      <w:pStyle w:val="Footer"/>
      <w:rPr>
        <w:b/>
        <w:bCs/>
      </w:rPr>
    </w:pPr>
    <w:bookmarkStart w:id="1" w:name="OLE_LINK3"/>
    <w:bookmarkStart w:id="2" w:name="OLE_LINK4"/>
    <w:r w:rsidRPr="00E33012">
      <w:t xml:space="preserve">EUROLOCAL PROJECT - EUROPEAN STOREHOUSE ON THE LOCAL AND REGIONAL DIMENSION OF LIFELONG LEARNING - 505683-LLP-UK-2009-KA4-KA4MP </w:t>
    </w:r>
  </w:p>
  <w:bookmarkEnd w:id="1"/>
  <w:bookmarkEnd w:id="2"/>
  <w:p w:rsidR="00005743" w:rsidRDefault="00005743">
    <w:pPr>
      <w:pStyle w:val="Footer"/>
    </w:pPr>
  </w:p>
  <w:p w:rsidR="00005743" w:rsidRDefault="000057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43" w:rsidRDefault="00005743" w:rsidP="00005743">
      <w:r>
        <w:separator/>
      </w:r>
    </w:p>
  </w:footnote>
  <w:footnote w:type="continuationSeparator" w:id="0">
    <w:p w:rsidR="00005743" w:rsidRDefault="00005743" w:rsidP="00005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225D081D8034D2DAD13116924A4829E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05743" w:rsidRDefault="0000574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[Type the document title]</w:t>
        </w:r>
      </w:p>
    </w:sdtContent>
  </w:sdt>
  <w:p w:rsidR="00005743" w:rsidRDefault="000057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3" w:rsidRDefault="00005743" w:rsidP="00005743">
    <w:pPr>
      <w:pStyle w:val="Header"/>
      <w:jc w:val="center"/>
    </w:pPr>
    <w:r>
      <w:rPr>
        <w:noProof/>
        <w:lang w:val="en-GB" w:eastAsia="zh-CN"/>
      </w:rPr>
      <w:drawing>
        <wp:inline distT="0" distB="0" distL="0" distR="0" wp14:anchorId="2D2ADE3A" wp14:editId="609C1556">
          <wp:extent cx="3228975" cy="800100"/>
          <wp:effectExtent l="0" t="0" r="9525" b="0"/>
          <wp:docPr id="1" name="Picture 1" descr="simply_moder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ply_moder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43"/>
    <w:rsid w:val="00005743"/>
    <w:rsid w:val="003370C8"/>
    <w:rsid w:val="006E3CAE"/>
    <w:rsid w:val="009B3A42"/>
    <w:rsid w:val="00E33012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qFormat/>
    <w:rsid w:val="00005743"/>
    <w:pPr>
      <w:spacing w:before="167" w:after="167" w:line="300" w:lineRule="auto"/>
      <w:outlineLvl w:val="1"/>
    </w:pPr>
    <w:rPr>
      <w:rFonts w:ascii="Helvetica" w:hAnsi="Helvetica"/>
      <w:b/>
      <w:bCs/>
      <w:color w:val="517054"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5743"/>
    <w:rPr>
      <w:rFonts w:ascii="Helvetica" w:eastAsia="Times New Roman" w:hAnsi="Helvetica" w:cs="Times New Roman"/>
      <w:b/>
      <w:bCs/>
      <w:color w:val="517054"/>
      <w:sz w:val="30"/>
      <w:szCs w:val="30"/>
      <w:lang w:val="en-US" w:eastAsia="en-US"/>
    </w:rPr>
  </w:style>
  <w:style w:type="character" w:styleId="Hyperlink">
    <w:name w:val="Hyperlink"/>
    <w:rsid w:val="000057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57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4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05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4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43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qFormat/>
    <w:rsid w:val="00005743"/>
    <w:pPr>
      <w:spacing w:before="167" w:after="167" w:line="300" w:lineRule="auto"/>
      <w:outlineLvl w:val="1"/>
    </w:pPr>
    <w:rPr>
      <w:rFonts w:ascii="Helvetica" w:hAnsi="Helvetica"/>
      <w:b/>
      <w:bCs/>
      <w:color w:val="517054"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5743"/>
    <w:rPr>
      <w:rFonts w:ascii="Helvetica" w:eastAsia="Times New Roman" w:hAnsi="Helvetica" w:cs="Times New Roman"/>
      <w:b/>
      <w:bCs/>
      <w:color w:val="517054"/>
      <w:sz w:val="30"/>
      <w:szCs w:val="30"/>
      <w:lang w:val="en-US" w:eastAsia="en-US"/>
    </w:rPr>
  </w:style>
  <w:style w:type="character" w:styleId="Hyperlink">
    <w:name w:val="Hyperlink"/>
    <w:rsid w:val="000057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57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4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057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4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43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eurolocal.info/" TargetMode="External"/><Relationship Id="rId14" Type="http://schemas.openxmlformats.org/officeDocument/2006/relationships/image" Target="media/image6.jpeg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25D081D8034D2DAD13116924A4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0235-54E5-4AA5-9C7B-F9EB689E7493}"/>
      </w:docPartPr>
      <w:docPartBody>
        <w:p w:rsidR="00000000" w:rsidRDefault="002F0062" w:rsidP="002F0062">
          <w:pPr>
            <w:pStyle w:val="3225D081D8034D2DAD13116924A482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62"/>
    <w:rsid w:val="002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25D081D8034D2DAD13116924A4829E">
    <w:name w:val="3225D081D8034D2DAD13116924A4829E"/>
    <w:rsid w:val="002F0062"/>
  </w:style>
  <w:style w:type="paragraph" w:customStyle="1" w:styleId="BDD83AA4C1EC4BF58730E0275E667F7D">
    <w:name w:val="BDD83AA4C1EC4BF58730E0275E667F7D"/>
    <w:rsid w:val="002F00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25D081D8034D2DAD13116924A4829E">
    <w:name w:val="3225D081D8034D2DAD13116924A4829E"/>
    <w:rsid w:val="002F0062"/>
  </w:style>
  <w:style w:type="paragraph" w:customStyle="1" w:styleId="BDD83AA4C1EC4BF58730E0275E667F7D">
    <w:name w:val="BDD83AA4C1EC4BF58730E0275E667F7D"/>
    <w:rsid w:val="002F0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E993-548D-4336-85DA-03DB2B39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Jordan</dc:creator>
  <cp:keywords/>
  <dc:description/>
  <cp:lastModifiedBy>Lynette Jordan</cp:lastModifiedBy>
  <cp:revision>6</cp:revision>
  <dcterms:created xsi:type="dcterms:W3CDTF">2011-11-24T14:56:00Z</dcterms:created>
  <dcterms:modified xsi:type="dcterms:W3CDTF">2011-11-24T15:23:00Z</dcterms:modified>
</cp:coreProperties>
</file>