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C6BA" w14:textId="22DD1646" w:rsidR="00974FA9" w:rsidRPr="00096B1A" w:rsidRDefault="00C604C9" w:rsidP="00C604C9">
      <w:pPr>
        <w:pStyle w:val="paragraph"/>
        <w:spacing w:before="0" w:beforeAutospacing="0" w:after="0" w:afterAutospacing="0"/>
        <w:jc w:val="center"/>
        <w:textAlignment w:val="baseline"/>
        <w:rPr>
          <w:rFonts w:ascii="Aptos" w:eastAsiaTheme="majorEastAsia" w:hAnsi="Aptos" w:cs="Segoe UI"/>
          <w:b/>
          <w:bCs/>
          <w:lang w:val="en-US"/>
        </w:rPr>
      </w:pPr>
      <w:r w:rsidRPr="00096B1A">
        <w:rPr>
          <w:rStyle w:val="normaltextrun"/>
          <w:rFonts w:ascii="Aptos" w:eastAsiaTheme="majorEastAsia" w:hAnsi="Aptos" w:cs="Segoe UI"/>
          <w:b/>
          <w:bCs/>
          <w:lang w:val="en-US"/>
        </w:rPr>
        <w:t>PRIVACY NOTICE FOR SCHOOL OF EDUCATION STUDENT EXPERIENCE AND ALUMNI TEAM</w:t>
      </w:r>
    </w:p>
    <w:p w14:paraId="4130C8AE" w14:textId="48AA49BD" w:rsidR="00974FA9" w:rsidRPr="00D72104"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 xml:space="preserve">This privacy notice explains how the School of Education at </w:t>
      </w:r>
      <w:r w:rsidR="00D72104">
        <w:rPr>
          <w:rStyle w:val="normaltextrun"/>
          <w:rFonts w:ascii="Aptos" w:eastAsiaTheme="majorEastAsia" w:hAnsi="Aptos" w:cs="Segoe UI"/>
          <w:lang w:val="en-US"/>
        </w:rPr>
        <w:t xml:space="preserve">the </w:t>
      </w:r>
      <w:r w:rsidRPr="00096B1A">
        <w:rPr>
          <w:rStyle w:val="normaltextrun"/>
          <w:rFonts w:ascii="Aptos" w:eastAsiaTheme="majorEastAsia" w:hAnsi="Aptos" w:cs="Segoe UI"/>
          <w:lang w:val="en-US"/>
        </w:rPr>
        <w:t xml:space="preserve">University of Glasgow collects, manages, uses and protects your data for the purpose of </w:t>
      </w:r>
      <w:r w:rsidRPr="00D72104">
        <w:rPr>
          <w:rStyle w:val="normaltextrun"/>
          <w:rFonts w:ascii="Aptos" w:eastAsiaTheme="majorEastAsia" w:hAnsi="Aptos" w:cs="Segoe UI"/>
          <w:lang w:val="en-US"/>
        </w:rPr>
        <w:t>Student Experience &amp; Alumni Team processes and associated</w:t>
      </w:r>
      <w:r w:rsidR="00C604C9" w:rsidRPr="00D72104">
        <w:rPr>
          <w:rStyle w:val="normaltextrun"/>
          <w:rFonts w:ascii="Aptos" w:eastAsiaTheme="majorEastAsia" w:hAnsi="Aptos" w:cs="Segoe UI"/>
          <w:lang w:val="en-US"/>
        </w:rPr>
        <w:t xml:space="preserve"> research</w:t>
      </w:r>
      <w:r w:rsidRPr="00D72104">
        <w:rPr>
          <w:rStyle w:val="normaltextrun"/>
          <w:rFonts w:ascii="Aptos" w:eastAsiaTheme="majorEastAsia" w:hAnsi="Aptos" w:cs="Segoe UI"/>
          <w:lang w:val="en-US"/>
        </w:rPr>
        <w:t>, as well as keeping you informed of the School of Education activities and events. It outlines the types of data we hold and how we use that data.</w:t>
      </w:r>
      <w:r w:rsidRPr="00D72104">
        <w:rPr>
          <w:rStyle w:val="eop"/>
          <w:rFonts w:ascii="Aptos" w:eastAsiaTheme="majorEastAsia" w:hAnsi="Aptos" w:cs="Segoe UI"/>
        </w:rPr>
        <w:t> </w:t>
      </w:r>
    </w:p>
    <w:p w14:paraId="4EDF9A90" w14:textId="77777777" w:rsidR="00974FA9" w:rsidRPr="00096B1A" w:rsidRDefault="00974FA9" w:rsidP="00096B1A">
      <w:pPr>
        <w:pStyle w:val="paragraph"/>
        <w:spacing w:before="0" w:beforeAutospacing="0" w:after="0" w:afterAutospacing="0"/>
        <w:jc w:val="both"/>
        <w:textAlignment w:val="baseline"/>
        <w:rPr>
          <w:rStyle w:val="normaltextrun"/>
          <w:rFonts w:ascii="Aptos" w:eastAsiaTheme="majorEastAsia" w:hAnsi="Aptos" w:cs="Segoe UI"/>
        </w:rPr>
      </w:pPr>
    </w:p>
    <w:p w14:paraId="078F7F79" w14:textId="26B0EF35"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 xml:space="preserve">The School of Education is part of the University of Glasgow, and the University is what’s known the “data controller” of your data processed in relation to the School of Education </w:t>
      </w:r>
      <w:r w:rsidRPr="00D72104">
        <w:rPr>
          <w:rStyle w:val="normaltextrun"/>
          <w:rFonts w:ascii="Aptos" w:eastAsiaTheme="majorEastAsia" w:hAnsi="Aptos" w:cs="Segoe UI"/>
          <w:lang w:val="en-US"/>
        </w:rPr>
        <w:t xml:space="preserve">Student Experience &amp; Alumni Team communications, processes </w:t>
      </w:r>
      <w:r w:rsidRPr="00096B1A">
        <w:rPr>
          <w:rStyle w:val="normaltextrun"/>
          <w:rFonts w:ascii="Aptos" w:eastAsiaTheme="majorEastAsia" w:hAnsi="Aptos" w:cs="Segoe UI"/>
          <w:lang w:val="en-US"/>
        </w:rPr>
        <w:t xml:space="preserve">and associated research. You can find out more about the University’s data protection policies at </w:t>
      </w:r>
      <w:hyperlink r:id="rId8" w:tgtFrame="_blank" w:history="1">
        <w:r w:rsidRPr="00096B1A">
          <w:rPr>
            <w:rStyle w:val="normaltextrun"/>
            <w:rFonts w:ascii="Aptos" w:eastAsiaTheme="majorEastAsia" w:hAnsi="Aptos" w:cs="Segoe UI"/>
            <w:u w:val="single"/>
            <w:lang w:val="en-US"/>
          </w:rPr>
          <w:t>gla.ac.uk/myglasgow/dpfoioffice.</w:t>
        </w:r>
      </w:hyperlink>
      <w:r w:rsidR="00D72104">
        <w:t xml:space="preserve"> T</w:t>
      </w:r>
      <w:r w:rsidRPr="00096B1A">
        <w:rPr>
          <w:rStyle w:val="normaltextrun"/>
          <w:rFonts w:ascii="Aptos" w:eastAsiaTheme="majorEastAsia" w:hAnsi="Aptos" w:cs="Segoe UI"/>
          <w:lang w:val="en-US"/>
        </w:rPr>
        <w:t xml:space="preserve">he Development and Alumni Office Privacy Notice is also relevant </w:t>
      </w:r>
      <w:hyperlink r:id="rId9" w:tgtFrame="_blank" w:history="1">
        <w:r w:rsidRPr="00096B1A">
          <w:rPr>
            <w:rStyle w:val="normaltextrun"/>
            <w:rFonts w:ascii="Aptos" w:eastAsiaTheme="majorEastAsia" w:hAnsi="Aptos" w:cs="Segoe UI"/>
            <w:u w:val="single"/>
            <w:lang w:val="en-US"/>
          </w:rPr>
          <w:t>gla.ac.uk/alumni/welcomehome/privacynotice/</w:t>
        </w:r>
      </w:hyperlink>
      <w:r w:rsidRPr="00096B1A">
        <w:rPr>
          <w:rStyle w:val="normaltextrun"/>
          <w:rFonts w:ascii="Aptos" w:eastAsiaTheme="majorEastAsia" w:hAnsi="Aptos" w:cs="Segoe UI"/>
          <w:lang w:val="en-US"/>
        </w:rPr>
        <w:t xml:space="preserve"> .</w:t>
      </w:r>
      <w:r w:rsidRPr="00096B1A">
        <w:rPr>
          <w:rStyle w:val="eop"/>
          <w:rFonts w:ascii="Aptos" w:eastAsiaTheme="majorEastAsia" w:hAnsi="Aptos" w:cs="Segoe UI"/>
        </w:rPr>
        <w:t> </w:t>
      </w:r>
    </w:p>
    <w:p w14:paraId="57A38CF8" w14:textId="77777777" w:rsidR="00D72104" w:rsidRDefault="00D72104" w:rsidP="00096B1A">
      <w:pPr>
        <w:pStyle w:val="paragraph"/>
        <w:spacing w:before="0" w:beforeAutospacing="0" w:after="0" w:afterAutospacing="0"/>
        <w:jc w:val="both"/>
        <w:textAlignment w:val="baseline"/>
        <w:rPr>
          <w:rStyle w:val="normaltextrun"/>
          <w:rFonts w:ascii="Aptos" w:eastAsiaTheme="majorEastAsia" w:hAnsi="Aptos" w:cs="Segoe UI"/>
          <w:b/>
          <w:bCs/>
          <w:lang w:val="en-US"/>
        </w:rPr>
      </w:pPr>
    </w:p>
    <w:p w14:paraId="271A0AA4" w14:textId="6CD58D88"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b/>
          <w:bCs/>
          <w:lang w:val="en-US"/>
        </w:rPr>
        <w:t>Our legal basis for processing your data</w:t>
      </w:r>
      <w:r w:rsidRPr="00096B1A">
        <w:rPr>
          <w:rStyle w:val="eop"/>
          <w:rFonts w:ascii="Aptos" w:eastAsiaTheme="majorEastAsia" w:hAnsi="Aptos" w:cs="Segoe UI"/>
        </w:rPr>
        <w:t> </w:t>
      </w:r>
    </w:p>
    <w:p w14:paraId="02971372" w14:textId="77777777" w:rsidR="00974FA9" w:rsidRPr="00096B1A" w:rsidRDefault="00974FA9" w:rsidP="00096B1A">
      <w:pPr>
        <w:pStyle w:val="paragraph"/>
        <w:spacing w:before="0" w:beforeAutospacing="0" w:after="0" w:afterAutospacing="0"/>
        <w:jc w:val="both"/>
        <w:textAlignment w:val="baseline"/>
        <w:rPr>
          <w:rStyle w:val="normaltextrun"/>
          <w:rFonts w:ascii="Aptos" w:eastAsiaTheme="majorEastAsia" w:hAnsi="Aptos" w:cs="Segoe UI"/>
          <w:lang w:val="en-US"/>
        </w:rPr>
      </w:pPr>
    </w:p>
    <w:p w14:paraId="2D170C92" w14:textId="3C630651" w:rsidR="00974FA9" w:rsidRPr="00096B1A" w:rsidRDefault="00974FA9" w:rsidP="00D72104">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 xml:space="preserve">For purposes of </w:t>
      </w:r>
      <w:r w:rsidR="00D72104">
        <w:rPr>
          <w:rStyle w:val="normaltextrun"/>
          <w:rFonts w:ascii="Aptos" w:eastAsiaTheme="majorEastAsia" w:hAnsi="Aptos" w:cs="Segoe UI"/>
          <w:lang w:val="en-US"/>
        </w:rPr>
        <w:t xml:space="preserve">School of Education </w:t>
      </w:r>
      <w:r w:rsidRPr="00096B1A">
        <w:rPr>
          <w:rStyle w:val="normaltextrun"/>
          <w:rFonts w:ascii="Aptos" w:eastAsiaTheme="majorEastAsia" w:hAnsi="Aptos" w:cs="Segoe UI"/>
          <w:u w:val="single"/>
          <w:lang w:val="en-US"/>
        </w:rPr>
        <w:t>Alumni community building</w:t>
      </w:r>
      <w:r w:rsidRPr="00096B1A">
        <w:rPr>
          <w:rStyle w:val="normaltextrun"/>
          <w:rFonts w:ascii="Aptos" w:eastAsiaTheme="majorEastAsia" w:hAnsi="Aptos" w:cs="Segoe UI"/>
          <w:lang w:val="en-US"/>
        </w:rPr>
        <w:t>, the School of Education processes the information outlined in this notice in pursuit of our legitimate interests in communicating with alumni to enable the University to achieve its strategic and operational goals, with your consent to do so. We may contact you by email</w:t>
      </w:r>
      <w:r w:rsidR="00D72104">
        <w:rPr>
          <w:rStyle w:val="normaltextrun"/>
          <w:rFonts w:ascii="Aptos" w:eastAsiaTheme="majorEastAsia" w:hAnsi="Aptos" w:cs="Segoe UI"/>
          <w:lang w:val="en-US"/>
        </w:rPr>
        <w:t xml:space="preserve">. </w:t>
      </w:r>
    </w:p>
    <w:p w14:paraId="684A1275"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eop"/>
          <w:rFonts w:ascii="Aptos" w:eastAsiaTheme="majorEastAsia" w:hAnsi="Aptos" w:cs="Segoe UI"/>
        </w:rPr>
        <w:t> </w:t>
      </w:r>
    </w:p>
    <w:p w14:paraId="7CB2EF09"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b/>
          <w:bCs/>
          <w:lang w:val="en-US"/>
        </w:rPr>
        <w:t>The data we hold and where your data comes from</w:t>
      </w:r>
      <w:r w:rsidRPr="00096B1A">
        <w:rPr>
          <w:rStyle w:val="eop"/>
          <w:rFonts w:ascii="Aptos" w:eastAsiaTheme="majorEastAsia" w:hAnsi="Aptos" w:cs="Segoe UI"/>
        </w:rPr>
        <w:t> </w:t>
      </w:r>
    </w:p>
    <w:p w14:paraId="778938FB" w14:textId="677DD329"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The data for this purpose is obtained directly from your response to a survey</w:t>
      </w:r>
    </w:p>
    <w:p w14:paraId="665BFA2E"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b/>
          <w:bCs/>
          <w:lang w:val="en-US"/>
        </w:rPr>
        <w:t>What are your rights?</w:t>
      </w:r>
      <w:r w:rsidRPr="00096B1A">
        <w:rPr>
          <w:rStyle w:val="eop"/>
          <w:rFonts w:ascii="Aptos" w:eastAsiaTheme="majorEastAsia" w:hAnsi="Aptos" w:cs="Segoe UI"/>
        </w:rPr>
        <w:t> </w:t>
      </w:r>
    </w:p>
    <w:p w14:paraId="7199A06F"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 xml:space="preserve">You will always have the opportunity to opt out of any of this processing: see </w:t>
      </w:r>
      <w:r w:rsidRPr="00096B1A">
        <w:rPr>
          <w:rStyle w:val="normaltextrun"/>
          <w:rFonts w:ascii="Aptos" w:eastAsiaTheme="majorEastAsia" w:hAnsi="Aptos" w:cs="Segoe UI"/>
          <w:b/>
          <w:bCs/>
          <w:lang w:val="en-US"/>
        </w:rPr>
        <w:t>Your rights and preferences</w:t>
      </w:r>
      <w:r w:rsidRPr="00096B1A">
        <w:rPr>
          <w:rStyle w:val="normaltextrun"/>
          <w:rFonts w:ascii="Aptos" w:eastAsiaTheme="majorEastAsia" w:hAnsi="Aptos" w:cs="Segoe UI"/>
          <w:lang w:val="en-US"/>
        </w:rPr>
        <w:t xml:space="preserve"> below.</w:t>
      </w:r>
      <w:r w:rsidRPr="00096B1A">
        <w:rPr>
          <w:rStyle w:val="eop"/>
          <w:rFonts w:ascii="Aptos" w:eastAsiaTheme="majorEastAsia" w:hAnsi="Aptos" w:cs="Segoe UI"/>
        </w:rPr>
        <w:t> </w:t>
      </w:r>
    </w:p>
    <w:p w14:paraId="2DACA77B"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b/>
          <w:bCs/>
          <w:lang w:val="en-US"/>
        </w:rPr>
        <w:t>How long do we keep it for?</w:t>
      </w:r>
      <w:r w:rsidRPr="00096B1A">
        <w:rPr>
          <w:rStyle w:val="eop"/>
          <w:rFonts w:ascii="Aptos" w:eastAsiaTheme="majorEastAsia" w:hAnsi="Aptos" w:cs="Segoe UI"/>
        </w:rPr>
        <w:t> </w:t>
      </w:r>
    </w:p>
    <w:p w14:paraId="53A1D58D" w14:textId="24A86231"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 xml:space="preserve">Your data will be retained by the </w:t>
      </w:r>
      <w:r w:rsidRPr="00096B1A">
        <w:rPr>
          <w:rStyle w:val="normaltextrun"/>
          <w:rFonts w:ascii="Aptos" w:eastAsiaTheme="majorEastAsia" w:hAnsi="Aptos" w:cs="Segoe UI"/>
          <w:u w:val="single"/>
          <w:lang w:val="en-US"/>
        </w:rPr>
        <w:t>Student Experience &amp; Alumni</w:t>
      </w:r>
      <w:r w:rsidRPr="00096B1A">
        <w:rPr>
          <w:rStyle w:val="normaltextrun"/>
          <w:rFonts w:ascii="Aptos" w:eastAsiaTheme="majorEastAsia" w:hAnsi="Aptos" w:cs="Segoe UI"/>
          <w:lang w:val="en-US"/>
        </w:rPr>
        <w:t xml:space="preserve"> team for 10 years. Your data will be securely deleted after this time.</w:t>
      </w:r>
      <w:r w:rsidRPr="00096B1A">
        <w:rPr>
          <w:rStyle w:val="eop"/>
          <w:rFonts w:ascii="Aptos" w:eastAsiaTheme="majorEastAsia" w:hAnsi="Aptos" w:cs="Segoe UI"/>
        </w:rPr>
        <w:t> </w:t>
      </w:r>
    </w:p>
    <w:p w14:paraId="028A6116"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b/>
          <w:bCs/>
          <w:lang w:val="en-US"/>
        </w:rPr>
        <w:t>Protecting your data</w:t>
      </w:r>
      <w:r w:rsidRPr="00096B1A">
        <w:rPr>
          <w:rStyle w:val="eop"/>
          <w:rFonts w:ascii="Aptos" w:eastAsiaTheme="majorEastAsia" w:hAnsi="Aptos" w:cs="Segoe UI"/>
        </w:rPr>
        <w:t> </w:t>
      </w:r>
    </w:p>
    <w:p w14:paraId="11BB3AD3"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The personal information we obtain is processed in accordance with all relevant data protection legislation. When this legislation is amended or replaced, we review and update our data processing practices accordingly.</w:t>
      </w:r>
      <w:r w:rsidRPr="00096B1A">
        <w:rPr>
          <w:rStyle w:val="eop"/>
          <w:rFonts w:ascii="Aptos" w:eastAsiaTheme="majorEastAsia" w:hAnsi="Aptos" w:cs="Segoe UI"/>
        </w:rPr>
        <w:t> </w:t>
      </w:r>
    </w:p>
    <w:p w14:paraId="56CC5C1D"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Your data is always securely processed and transmitted, protecting against unauthorised or unlawful processing, accidental loss, destruction or damage. Data is never “sold” to third parties. </w:t>
      </w:r>
      <w:r w:rsidRPr="00096B1A">
        <w:rPr>
          <w:rStyle w:val="eop"/>
          <w:rFonts w:ascii="Aptos" w:eastAsiaTheme="majorEastAsia" w:hAnsi="Aptos" w:cs="Segoe UI"/>
        </w:rPr>
        <w:t> </w:t>
      </w:r>
    </w:p>
    <w:p w14:paraId="2AA06BD3" w14:textId="77777777" w:rsidR="00096B1A" w:rsidRDefault="00096B1A" w:rsidP="00096B1A">
      <w:pPr>
        <w:pStyle w:val="paragraph"/>
        <w:spacing w:before="0" w:beforeAutospacing="0" w:after="0" w:afterAutospacing="0"/>
        <w:jc w:val="both"/>
        <w:textAlignment w:val="baseline"/>
        <w:rPr>
          <w:rStyle w:val="normaltextrun"/>
          <w:rFonts w:ascii="Aptos" w:eastAsiaTheme="majorEastAsia" w:hAnsi="Aptos" w:cs="Segoe UI"/>
          <w:b/>
          <w:bCs/>
          <w:lang w:val="en-US"/>
        </w:rPr>
      </w:pPr>
    </w:p>
    <w:p w14:paraId="78F69C7F" w14:textId="0130079B"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b/>
          <w:bCs/>
          <w:lang w:val="en-US"/>
        </w:rPr>
        <w:t>Your rights and preferences*</w:t>
      </w:r>
      <w:r w:rsidRPr="00096B1A">
        <w:rPr>
          <w:rStyle w:val="eop"/>
          <w:rFonts w:ascii="Aptos" w:eastAsiaTheme="majorEastAsia" w:hAnsi="Aptos" w:cs="Segoe UI"/>
        </w:rPr>
        <w:t> </w:t>
      </w:r>
    </w:p>
    <w:p w14:paraId="27DEBDC8"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The School of Education considers its relationship with alumni to be lifelong. You always have the right to:</w:t>
      </w:r>
      <w:r w:rsidRPr="00096B1A">
        <w:rPr>
          <w:rStyle w:val="eop"/>
          <w:rFonts w:ascii="Aptos" w:eastAsiaTheme="majorEastAsia" w:hAnsi="Aptos" w:cs="Segoe UI"/>
        </w:rPr>
        <w:t> </w:t>
      </w:r>
    </w:p>
    <w:p w14:paraId="27236F0F" w14:textId="77777777" w:rsidR="00974FA9" w:rsidRPr="00096B1A" w:rsidRDefault="00974FA9" w:rsidP="00096B1A">
      <w:pPr>
        <w:pStyle w:val="paragraph"/>
        <w:numPr>
          <w:ilvl w:val="0"/>
          <w:numId w:val="8"/>
        </w:numPr>
        <w:spacing w:before="0" w:beforeAutospacing="0" w:after="0" w:afterAutospacing="0"/>
        <w:ind w:left="1080" w:firstLine="0"/>
        <w:jc w:val="both"/>
        <w:textAlignment w:val="baseline"/>
        <w:rPr>
          <w:rFonts w:ascii="Aptos" w:hAnsi="Aptos" w:cs="Segoe UI"/>
        </w:rPr>
      </w:pPr>
      <w:r w:rsidRPr="00096B1A">
        <w:rPr>
          <w:rStyle w:val="normaltextrun"/>
          <w:rFonts w:ascii="Aptos" w:eastAsiaTheme="majorEastAsia" w:hAnsi="Aptos" w:cs="Segoe UI"/>
          <w:lang w:val="en-US"/>
        </w:rPr>
        <w:t>be informed as to how we use your data (via this privacy notice)</w:t>
      </w:r>
      <w:r w:rsidRPr="00096B1A">
        <w:rPr>
          <w:rStyle w:val="eop"/>
          <w:rFonts w:ascii="Aptos" w:eastAsiaTheme="majorEastAsia" w:hAnsi="Aptos" w:cs="Segoe UI"/>
        </w:rPr>
        <w:t> </w:t>
      </w:r>
    </w:p>
    <w:p w14:paraId="15685E48" w14:textId="77777777" w:rsidR="00974FA9" w:rsidRPr="00096B1A" w:rsidRDefault="00974FA9" w:rsidP="00096B1A">
      <w:pPr>
        <w:pStyle w:val="paragraph"/>
        <w:numPr>
          <w:ilvl w:val="0"/>
          <w:numId w:val="9"/>
        </w:numPr>
        <w:spacing w:before="0" w:beforeAutospacing="0" w:after="0" w:afterAutospacing="0"/>
        <w:ind w:left="1080" w:firstLine="0"/>
        <w:jc w:val="both"/>
        <w:textAlignment w:val="baseline"/>
        <w:rPr>
          <w:rFonts w:ascii="Aptos" w:hAnsi="Aptos" w:cs="Segoe UI"/>
        </w:rPr>
      </w:pPr>
      <w:r w:rsidRPr="00096B1A">
        <w:rPr>
          <w:rStyle w:val="normaltextrun"/>
          <w:rFonts w:ascii="Aptos" w:eastAsiaTheme="majorEastAsia" w:hAnsi="Aptos" w:cs="Segoe UI"/>
          <w:lang w:val="en-US"/>
        </w:rPr>
        <w:t>access or request a copy of the data we hold about you (see below)</w:t>
      </w:r>
      <w:r w:rsidRPr="00096B1A">
        <w:rPr>
          <w:rStyle w:val="eop"/>
          <w:rFonts w:ascii="Aptos" w:eastAsiaTheme="majorEastAsia" w:hAnsi="Aptos" w:cs="Segoe UI"/>
        </w:rPr>
        <w:t> </w:t>
      </w:r>
    </w:p>
    <w:p w14:paraId="5FF59CBD" w14:textId="77777777" w:rsidR="00974FA9" w:rsidRPr="00096B1A" w:rsidRDefault="00974FA9" w:rsidP="00096B1A">
      <w:pPr>
        <w:pStyle w:val="paragraph"/>
        <w:numPr>
          <w:ilvl w:val="0"/>
          <w:numId w:val="10"/>
        </w:numPr>
        <w:spacing w:before="0" w:beforeAutospacing="0" w:after="0" w:afterAutospacing="0"/>
        <w:ind w:left="1080" w:firstLine="0"/>
        <w:jc w:val="both"/>
        <w:textAlignment w:val="baseline"/>
        <w:rPr>
          <w:rFonts w:ascii="Aptos" w:hAnsi="Aptos" w:cs="Segoe UI"/>
        </w:rPr>
      </w:pPr>
      <w:r w:rsidRPr="00096B1A">
        <w:rPr>
          <w:rStyle w:val="normaltextrun"/>
          <w:rFonts w:ascii="Aptos" w:eastAsiaTheme="majorEastAsia" w:hAnsi="Aptos" w:cs="Segoe UI"/>
          <w:lang w:val="en-US"/>
        </w:rPr>
        <w:t>update your information and/or manage your communications preferences at any time</w:t>
      </w:r>
      <w:r w:rsidRPr="00096B1A">
        <w:rPr>
          <w:rStyle w:val="eop"/>
          <w:rFonts w:ascii="Aptos" w:eastAsiaTheme="majorEastAsia" w:hAnsi="Aptos" w:cs="Segoe UI"/>
        </w:rPr>
        <w:t> </w:t>
      </w:r>
    </w:p>
    <w:p w14:paraId="6C8ADB6B" w14:textId="77777777" w:rsidR="00974FA9" w:rsidRPr="00096B1A" w:rsidRDefault="00974FA9" w:rsidP="00096B1A">
      <w:pPr>
        <w:pStyle w:val="paragraph"/>
        <w:numPr>
          <w:ilvl w:val="0"/>
          <w:numId w:val="11"/>
        </w:numPr>
        <w:spacing w:before="0" w:beforeAutospacing="0" w:after="0" w:afterAutospacing="0"/>
        <w:ind w:left="1080" w:firstLine="0"/>
        <w:jc w:val="both"/>
        <w:textAlignment w:val="baseline"/>
        <w:rPr>
          <w:rFonts w:ascii="Aptos" w:hAnsi="Aptos" w:cs="Segoe UI"/>
        </w:rPr>
      </w:pPr>
      <w:r w:rsidRPr="00096B1A">
        <w:rPr>
          <w:rStyle w:val="normaltextrun"/>
          <w:rFonts w:ascii="Aptos" w:eastAsiaTheme="majorEastAsia" w:hAnsi="Aptos" w:cs="Segoe UI"/>
          <w:lang w:val="en-US"/>
        </w:rPr>
        <w:t>opt out of specific types of processing</w:t>
      </w:r>
      <w:r w:rsidRPr="00096B1A">
        <w:rPr>
          <w:rStyle w:val="eop"/>
          <w:rFonts w:ascii="Aptos" w:eastAsiaTheme="majorEastAsia" w:hAnsi="Aptos" w:cs="Segoe UI"/>
        </w:rPr>
        <w:t> </w:t>
      </w:r>
    </w:p>
    <w:p w14:paraId="26109321" w14:textId="77777777" w:rsidR="00974FA9" w:rsidRPr="00096B1A" w:rsidRDefault="00974FA9" w:rsidP="00096B1A">
      <w:pPr>
        <w:pStyle w:val="paragraph"/>
        <w:numPr>
          <w:ilvl w:val="0"/>
          <w:numId w:val="12"/>
        </w:numPr>
        <w:spacing w:before="0" w:beforeAutospacing="0" w:after="0" w:afterAutospacing="0"/>
        <w:ind w:left="1080" w:firstLine="0"/>
        <w:jc w:val="both"/>
        <w:textAlignment w:val="baseline"/>
        <w:rPr>
          <w:rFonts w:ascii="Aptos" w:hAnsi="Aptos" w:cs="Segoe UI"/>
        </w:rPr>
      </w:pPr>
      <w:r w:rsidRPr="00096B1A">
        <w:rPr>
          <w:rStyle w:val="normaltextrun"/>
          <w:rFonts w:ascii="Aptos" w:eastAsiaTheme="majorEastAsia" w:hAnsi="Aptos" w:cs="Segoe UI"/>
          <w:lang w:val="en-US"/>
        </w:rPr>
        <w:t>withdraw your consent</w:t>
      </w:r>
      <w:r w:rsidRPr="00096B1A">
        <w:rPr>
          <w:rStyle w:val="eop"/>
          <w:rFonts w:ascii="Aptos" w:eastAsiaTheme="majorEastAsia" w:hAnsi="Aptos" w:cs="Segoe UI"/>
        </w:rPr>
        <w:t> </w:t>
      </w:r>
    </w:p>
    <w:p w14:paraId="64E92B2F" w14:textId="77777777" w:rsidR="00974FA9" w:rsidRPr="00096B1A" w:rsidRDefault="00974FA9" w:rsidP="00096B1A">
      <w:pPr>
        <w:pStyle w:val="paragraph"/>
        <w:numPr>
          <w:ilvl w:val="0"/>
          <w:numId w:val="13"/>
        </w:numPr>
        <w:spacing w:before="0" w:beforeAutospacing="0" w:after="0" w:afterAutospacing="0"/>
        <w:ind w:left="1080" w:firstLine="0"/>
        <w:jc w:val="both"/>
        <w:textAlignment w:val="baseline"/>
        <w:rPr>
          <w:rFonts w:ascii="Aptos" w:hAnsi="Aptos" w:cs="Segoe UI"/>
        </w:rPr>
      </w:pPr>
      <w:r w:rsidRPr="00096B1A">
        <w:rPr>
          <w:rStyle w:val="normaltextrun"/>
          <w:rFonts w:ascii="Aptos" w:eastAsiaTheme="majorEastAsia" w:hAnsi="Aptos" w:cs="Segoe UI"/>
          <w:lang w:val="en-US"/>
        </w:rPr>
        <w:lastRenderedPageBreak/>
        <w:t>ask us to remove your data from our records (see below)</w:t>
      </w:r>
      <w:r w:rsidRPr="00096B1A">
        <w:rPr>
          <w:rStyle w:val="eop"/>
          <w:rFonts w:ascii="Aptos" w:eastAsiaTheme="majorEastAsia" w:hAnsi="Aptos" w:cs="Segoe UI"/>
        </w:rPr>
        <w:t> </w:t>
      </w:r>
    </w:p>
    <w:p w14:paraId="602A8DE1" w14:textId="77777777" w:rsidR="00974FA9" w:rsidRPr="00096B1A" w:rsidRDefault="00974FA9" w:rsidP="00096B1A">
      <w:pPr>
        <w:pStyle w:val="paragraph"/>
        <w:numPr>
          <w:ilvl w:val="0"/>
          <w:numId w:val="14"/>
        </w:numPr>
        <w:spacing w:before="0" w:beforeAutospacing="0" w:after="0" w:afterAutospacing="0"/>
        <w:ind w:left="1080" w:firstLine="0"/>
        <w:jc w:val="both"/>
        <w:textAlignment w:val="baseline"/>
        <w:rPr>
          <w:rFonts w:ascii="Aptos" w:hAnsi="Aptos" w:cs="Segoe UI"/>
        </w:rPr>
      </w:pPr>
      <w:r w:rsidRPr="00096B1A">
        <w:rPr>
          <w:rStyle w:val="normaltextrun"/>
          <w:rFonts w:ascii="Aptos" w:eastAsiaTheme="majorEastAsia" w:hAnsi="Aptos" w:cs="Segoe UI"/>
          <w:lang w:val="en-US"/>
        </w:rPr>
        <w:t>withdraw consent, where it is used as a legal basis for processing.</w:t>
      </w:r>
      <w:r w:rsidRPr="00096B1A">
        <w:rPr>
          <w:rStyle w:val="eop"/>
          <w:rFonts w:ascii="Aptos" w:eastAsiaTheme="majorEastAsia" w:hAnsi="Aptos" w:cs="Segoe UI"/>
        </w:rPr>
        <w:t> </w:t>
      </w:r>
    </w:p>
    <w:p w14:paraId="5B91C87A" w14:textId="77777777" w:rsidR="00974FA9" w:rsidRPr="00096B1A" w:rsidRDefault="00974FA9" w:rsidP="00096B1A">
      <w:pPr>
        <w:pStyle w:val="paragraph"/>
        <w:spacing w:before="0" w:after="0" w:afterAutospacing="0"/>
        <w:ind w:left="360"/>
        <w:jc w:val="both"/>
        <w:textAlignment w:val="baseline"/>
        <w:rPr>
          <w:rFonts w:ascii="Segoe UI" w:hAnsi="Segoe UI" w:cs="Segoe UI"/>
          <w:sz w:val="18"/>
          <w:szCs w:val="18"/>
        </w:rPr>
      </w:pPr>
      <w:r w:rsidRPr="00096B1A">
        <w:rPr>
          <w:rStyle w:val="normaltextrun"/>
          <w:rFonts w:ascii="Aptos" w:eastAsiaTheme="majorEastAsia" w:hAnsi="Aptos" w:cs="Segoe UI"/>
          <w:lang w:val="en-US"/>
        </w:rPr>
        <w:t xml:space="preserve">If you wish to exercise any of these rights, please submit your request via the </w:t>
      </w:r>
      <w:hyperlink r:id="rId10" w:tgtFrame="_blank" w:history="1">
        <w:r w:rsidRPr="00096B1A">
          <w:rPr>
            <w:rStyle w:val="normaltextrun"/>
            <w:rFonts w:ascii="Aptos" w:eastAsiaTheme="majorEastAsia" w:hAnsi="Aptos" w:cs="Segoe UI"/>
            <w:color w:val="156082" w:themeColor="accent1"/>
            <w:u w:val="single"/>
            <w:lang w:val="en-US"/>
          </w:rPr>
          <w:t>webform</w:t>
        </w:r>
      </w:hyperlink>
      <w:r w:rsidRPr="00096B1A">
        <w:rPr>
          <w:rStyle w:val="normaltextrun"/>
          <w:rFonts w:ascii="Aptos" w:eastAsiaTheme="majorEastAsia" w:hAnsi="Aptos" w:cs="Segoe UI"/>
          <w:lang w:val="en-US"/>
        </w:rPr>
        <w:t xml:space="preserve"> or contact </w:t>
      </w:r>
      <w:hyperlink r:id="rId11" w:tgtFrame="_blank" w:history="1">
        <w:r w:rsidRPr="00096B1A">
          <w:rPr>
            <w:rStyle w:val="normaltextrun"/>
            <w:rFonts w:ascii="Aptos" w:eastAsiaTheme="majorEastAsia" w:hAnsi="Aptos" w:cs="Segoe UI"/>
            <w:color w:val="156082" w:themeColor="accent1"/>
            <w:u w:val="single"/>
            <w:lang w:val="en-US"/>
          </w:rPr>
          <w:t>dp@gla.ac.uk</w:t>
        </w:r>
      </w:hyperlink>
      <w:r w:rsidRPr="00096B1A">
        <w:rPr>
          <w:rStyle w:val="normaltextrun"/>
          <w:rFonts w:ascii="Aptos" w:eastAsiaTheme="majorEastAsia" w:hAnsi="Aptos" w:cs="Segoe UI"/>
          <w:lang w:val="en-US"/>
        </w:rPr>
        <w:t>. </w:t>
      </w:r>
      <w:r w:rsidRPr="00096B1A">
        <w:rPr>
          <w:rStyle w:val="eop"/>
          <w:rFonts w:ascii="Aptos" w:eastAsiaTheme="majorEastAsia" w:hAnsi="Aptos" w:cs="Segoe UI"/>
        </w:rPr>
        <w:t> </w:t>
      </w:r>
    </w:p>
    <w:p w14:paraId="02C4E510" w14:textId="77777777" w:rsidR="00974FA9" w:rsidRPr="00096B1A" w:rsidRDefault="00974FA9" w:rsidP="00096B1A">
      <w:pPr>
        <w:pStyle w:val="paragraph"/>
        <w:spacing w:before="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*Please note that the ability to exercise these rights will vary and depend on the legal basis on which the processing is being carried out.  </w:t>
      </w:r>
      <w:r w:rsidRPr="00096B1A">
        <w:rPr>
          <w:rStyle w:val="eop"/>
          <w:rFonts w:ascii="Aptos" w:eastAsiaTheme="majorEastAsia" w:hAnsi="Aptos" w:cs="Segoe UI"/>
        </w:rPr>
        <w:t> </w:t>
      </w:r>
    </w:p>
    <w:p w14:paraId="56944A23"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 xml:space="preserve">At any time, you can exercise your rights under the GDPR, such as making a request to opt out from data processing, at </w:t>
      </w:r>
      <w:hyperlink r:id="rId12" w:tgtFrame="_blank" w:history="1">
        <w:r w:rsidRPr="00096B1A">
          <w:rPr>
            <w:rStyle w:val="normaltextrun"/>
            <w:rFonts w:ascii="Aptos" w:eastAsiaTheme="majorEastAsia" w:hAnsi="Aptos" w:cs="Segoe UI"/>
            <w:u w:val="single"/>
            <w:lang w:val="en-US"/>
          </w:rPr>
          <w:t>Data subject rights</w:t>
        </w:r>
      </w:hyperlink>
      <w:r w:rsidRPr="00096B1A">
        <w:rPr>
          <w:rStyle w:val="normaltextrun"/>
          <w:rFonts w:ascii="Aptos" w:eastAsiaTheme="majorEastAsia" w:hAnsi="Aptos" w:cs="Segoe UI"/>
          <w:u w:val="single"/>
          <w:lang w:val="en-US"/>
        </w:rPr>
        <w:t>.</w:t>
      </w:r>
      <w:r w:rsidRPr="00096B1A">
        <w:rPr>
          <w:rStyle w:val="eop"/>
          <w:rFonts w:ascii="Aptos" w:eastAsiaTheme="majorEastAsia" w:hAnsi="Aptos" w:cs="Segoe UI"/>
        </w:rPr>
        <w:t> </w:t>
      </w:r>
    </w:p>
    <w:p w14:paraId="11ED0AD2"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eop"/>
          <w:rFonts w:ascii="Aptos" w:eastAsiaTheme="majorEastAsia" w:hAnsi="Aptos" w:cs="Segoe UI"/>
        </w:rPr>
        <w:t> </w:t>
      </w:r>
    </w:p>
    <w:p w14:paraId="4DC4C632"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b/>
          <w:bCs/>
          <w:lang w:val="en-US"/>
        </w:rPr>
        <w:t>Contact Us</w:t>
      </w:r>
      <w:r w:rsidRPr="00096B1A">
        <w:rPr>
          <w:rStyle w:val="eop"/>
          <w:rFonts w:ascii="Aptos" w:eastAsiaTheme="majorEastAsia" w:hAnsi="Aptos" w:cs="Segoe UI"/>
        </w:rPr>
        <w:t> </w:t>
      </w:r>
    </w:p>
    <w:p w14:paraId="10F456F1"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If you have any questions about this privacy notice please contact us at</w:t>
      </w:r>
      <w:r w:rsidRPr="00096B1A">
        <w:rPr>
          <w:rStyle w:val="eop"/>
          <w:rFonts w:ascii="Aptos" w:eastAsiaTheme="majorEastAsia" w:hAnsi="Aptos" w:cs="Segoe UI"/>
        </w:rPr>
        <w:t> </w:t>
      </w:r>
    </w:p>
    <w:p w14:paraId="08B808D0" w14:textId="6ACBAF1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b/>
          <w:bCs/>
          <w:i/>
          <w:iCs/>
          <w:u w:val="single"/>
          <w:lang w:val="en-US"/>
        </w:rPr>
        <w:t>Student Experience Team</w:t>
      </w:r>
      <w:r w:rsidRPr="00096B1A">
        <w:rPr>
          <w:rStyle w:val="eop"/>
          <w:rFonts w:ascii="Aptos" w:eastAsiaTheme="majorEastAsia" w:hAnsi="Aptos" w:cs="Segoe UI"/>
        </w:rPr>
        <w:t> </w:t>
      </w:r>
    </w:p>
    <w:p w14:paraId="1736BBF4"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i/>
          <w:iCs/>
          <w:lang w:val="en-US"/>
        </w:rPr>
        <w:t>School of Education</w:t>
      </w:r>
      <w:r w:rsidRPr="00096B1A">
        <w:rPr>
          <w:rStyle w:val="eop"/>
          <w:rFonts w:ascii="Aptos" w:eastAsiaTheme="majorEastAsia" w:hAnsi="Aptos" w:cs="Segoe UI"/>
        </w:rPr>
        <w:t> </w:t>
      </w:r>
    </w:p>
    <w:p w14:paraId="29D52F72"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i/>
          <w:iCs/>
          <w:lang w:val="en-US"/>
        </w:rPr>
        <w:t>St Andrew's Building</w:t>
      </w:r>
      <w:r w:rsidRPr="00096B1A">
        <w:rPr>
          <w:rStyle w:val="eop"/>
          <w:rFonts w:ascii="Aptos" w:eastAsiaTheme="majorEastAsia" w:hAnsi="Aptos" w:cs="Segoe UI"/>
        </w:rPr>
        <w:t> </w:t>
      </w:r>
    </w:p>
    <w:p w14:paraId="7289FDE8"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i/>
          <w:iCs/>
          <w:lang w:val="en-US"/>
        </w:rPr>
        <w:t>11 Eldon Street</w:t>
      </w:r>
      <w:r w:rsidRPr="00096B1A">
        <w:rPr>
          <w:rStyle w:val="eop"/>
          <w:rFonts w:ascii="Aptos" w:eastAsiaTheme="majorEastAsia" w:hAnsi="Aptos" w:cs="Segoe UI"/>
        </w:rPr>
        <w:t> </w:t>
      </w:r>
    </w:p>
    <w:p w14:paraId="32DE90CA"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i/>
          <w:iCs/>
          <w:lang w:val="en-US"/>
        </w:rPr>
        <w:t>Glasgow</w:t>
      </w:r>
      <w:r w:rsidRPr="00096B1A">
        <w:rPr>
          <w:rStyle w:val="eop"/>
          <w:rFonts w:ascii="Aptos" w:eastAsiaTheme="majorEastAsia" w:hAnsi="Aptos" w:cs="Segoe UI"/>
        </w:rPr>
        <w:t> </w:t>
      </w:r>
    </w:p>
    <w:p w14:paraId="1F655141" w14:textId="77777777" w:rsidR="00974FA9" w:rsidRPr="00D72104" w:rsidRDefault="00974FA9" w:rsidP="00096B1A">
      <w:pPr>
        <w:pStyle w:val="paragraph"/>
        <w:spacing w:before="0" w:beforeAutospacing="0" w:after="0" w:afterAutospacing="0"/>
        <w:jc w:val="both"/>
        <w:textAlignment w:val="baseline"/>
        <w:rPr>
          <w:rFonts w:ascii="Segoe UI" w:hAnsi="Segoe UI" w:cs="Segoe UI"/>
          <w:sz w:val="18"/>
          <w:szCs w:val="18"/>
          <w:lang w:val="pt-BR"/>
        </w:rPr>
      </w:pPr>
      <w:r w:rsidRPr="00D72104">
        <w:rPr>
          <w:rStyle w:val="normaltextrun"/>
          <w:rFonts w:ascii="Aptos" w:eastAsiaTheme="majorEastAsia" w:hAnsi="Aptos" w:cs="Segoe UI"/>
          <w:i/>
          <w:iCs/>
          <w:lang w:val="pt-BR"/>
        </w:rPr>
        <w:t>G3 6NH</w:t>
      </w:r>
      <w:r w:rsidRPr="00D72104">
        <w:rPr>
          <w:rStyle w:val="eop"/>
          <w:rFonts w:ascii="Aptos" w:eastAsiaTheme="majorEastAsia" w:hAnsi="Aptos" w:cs="Segoe UI"/>
          <w:lang w:val="pt-BR"/>
        </w:rPr>
        <w:t> </w:t>
      </w:r>
    </w:p>
    <w:p w14:paraId="78154D3D" w14:textId="3B856CD6" w:rsidR="00096B1A" w:rsidRPr="00D72104" w:rsidRDefault="00974FA9" w:rsidP="00096B1A">
      <w:pPr>
        <w:pStyle w:val="paragraph"/>
        <w:spacing w:before="0" w:beforeAutospacing="0" w:after="0" w:afterAutospacing="0"/>
        <w:jc w:val="both"/>
        <w:textAlignment w:val="baseline"/>
        <w:rPr>
          <w:rStyle w:val="normaltextrun"/>
          <w:rFonts w:ascii="Aptos" w:eastAsiaTheme="majorEastAsia" w:hAnsi="Aptos" w:cs="Segoe UI"/>
          <w:i/>
          <w:iCs/>
          <w:u w:val="single"/>
          <w:lang w:val="pt-BR"/>
        </w:rPr>
      </w:pPr>
      <w:r w:rsidRPr="00D72104">
        <w:rPr>
          <w:rStyle w:val="normaltextrun"/>
          <w:rFonts w:ascii="Aptos" w:eastAsiaTheme="majorEastAsia" w:hAnsi="Aptos" w:cs="Segoe UI"/>
          <w:i/>
          <w:iCs/>
          <w:lang w:val="pt-BR"/>
        </w:rPr>
        <w:t>E-mail:</w:t>
      </w:r>
      <w:r w:rsidRPr="00D72104">
        <w:rPr>
          <w:rStyle w:val="normaltextrun"/>
          <w:rFonts w:ascii="Aptos" w:eastAsiaTheme="majorEastAsia" w:hAnsi="Aptos" w:cs="Segoe UI"/>
          <w:i/>
          <w:iCs/>
          <w:strike/>
          <w:lang w:val="pt-BR"/>
        </w:rPr>
        <w:t xml:space="preserve"> </w:t>
      </w:r>
      <w:hyperlink r:id="rId13" w:history="1">
        <w:r w:rsidR="00096B1A" w:rsidRPr="00D72104">
          <w:rPr>
            <w:rStyle w:val="Hyperlink"/>
            <w:rFonts w:ascii="Aptos" w:eastAsiaTheme="majorEastAsia" w:hAnsi="Aptos" w:cs="Segoe UI"/>
            <w:i/>
            <w:iCs/>
            <w:lang w:val="pt-BR"/>
          </w:rPr>
          <w:t>education-student-experience@glasgow.ac.uk</w:t>
        </w:r>
      </w:hyperlink>
    </w:p>
    <w:p w14:paraId="0CEAE31D" w14:textId="4A7EA88F" w:rsidR="00974FA9" w:rsidRPr="00D72104" w:rsidRDefault="00974FA9" w:rsidP="00096B1A">
      <w:pPr>
        <w:pStyle w:val="paragraph"/>
        <w:spacing w:before="0" w:beforeAutospacing="0" w:after="0" w:afterAutospacing="0"/>
        <w:jc w:val="both"/>
        <w:textAlignment w:val="baseline"/>
        <w:rPr>
          <w:rFonts w:ascii="Segoe UI" w:hAnsi="Segoe UI" w:cs="Segoe UI"/>
          <w:sz w:val="18"/>
          <w:szCs w:val="18"/>
          <w:lang w:val="pt-BR"/>
        </w:rPr>
      </w:pPr>
      <w:r w:rsidRPr="00D72104">
        <w:rPr>
          <w:rStyle w:val="eop"/>
          <w:rFonts w:ascii="Aptos" w:eastAsiaTheme="majorEastAsia" w:hAnsi="Aptos" w:cs="Segoe UI"/>
          <w:lang w:val="pt-BR"/>
        </w:rPr>
        <w:t> </w:t>
      </w:r>
    </w:p>
    <w:p w14:paraId="2A17815D"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For wider enquiries about how the University manages information please contact</w:t>
      </w:r>
      <w:r w:rsidRPr="00096B1A">
        <w:rPr>
          <w:rStyle w:val="eop"/>
          <w:rFonts w:ascii="Aptos" w:eastAsiaTheme="majorEastAsia" w:hAnsi="Aptos" w:cs="Segoe UI"/>
        </w:rPr>
        <w:t> </w:t>
      </w:r>
    </w:p>
    <w:p w14:paraId="62CA9E9B"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b/>
          <w:bCs/>
          <w:i/>
          <w:iCs/>
          <w:lang w:val="en-US"/>
        </w:rPr>
        <w:t>Data Protection &amp; Freedom of Information Office</w:t>
      </w:r>
      <w:r w:rsidRPr="00096B1A">
        <w:rPr>
          <w:rStyle w:val="eop"/>
          <w:rFonts w:ascii="Aptos" w:eastAsiaTheme="majorEastAsia" w:hAnsi="Aptos" w:cs="Segoe UI"/>
        </w:rPr>
        <w:t> </w:t>
      </w:r>
    </w:p>
    <w:p w14:paraId="123387A3"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i/>
          <w:iCs/>
          <w:lang w:val="en-US"/>
        </w:rPr>
        <w:t>Tay House</w:t>
      </w:r>
      <w:r w:rsidRPr="00096B1A">
        <w:rPr>
          <w:rStyle w:val="eop"/>
          <w:rFonts w:ascii="Aptos" w:eastAsiaTheme="majorEastAsia" w:hAnsi="Aptos" w:cs="Segoe UI"/>
        </w:rPr>
        <w:t> </w:t>
      </w:r>
    </w:p>
    <w:p w14:paraId="5DE73E32"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i/>
          <w:iCs/>
          <w:lang w:val="en-US"/>
        </w:rPr>
        <w:t>University of Glasgow</w:t>
      </w:r>
      <w:r w:rsidRPr="00096B1A">
        <w:rPr>
          <w:rStyle w:val="eop"/>
          <w:rFonts w:ascii="Aptos" w:eastAsiaTheme="majorEastAsia" w:hAnsi="Aptos" w:cs="Segoe UI"/>
        </w:rPr>
        <w:t> </w:t>
      </w:r>
    </w:p>
    <w:p w14:paraId="0B49F708"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i/>
          <w:iCs/>
          <w:lang w:val="en-US"/>
        </w:rPr>
        <w:t>Glasgow</w:t>
      </w:r>
      <w:r w:rsidRPr="00096B1A">
        <w:rPr>
          <w:rStyle w:val="eop"/>
          <w:rFonts w:ascii="Aptos" w:eastAsiaTheme="majorEastAsia" w:hAnsi="Aptos" w:cs="Segoe UI"/>
        </w:rPr>
        <w:t> </w:t>
      </w:r>
    </w:p>
    <w:p w14:paraId="2F96B2D7"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i/>
          <w:iCs/>
          <w:lang w:val="en-US"/>
        </w:rPr>
        <w:t>G12 8QQ</w:t>
      </w:r>
      <w:r w:rsidRPr="00096B1A">
        <w:rPr>
          <w:rStyle w:val="eop"/>
          <w:rFonts w:ascii="Aptos" w:eastAsiaTheme="majorEastAsia" w:hAnsi="Aptos" w:cs="Segoe UI"/>
        </w:rPr>
        <w:t> </w:t>
      </w:r>
    </w:p>
    <w:p w14:paraId="4357C024" w14:textId="77777777" w:rsidR="00974FA9" w:rsidRPr="00096B1A" w:rsidRDefault="00974FA9" w:rsidP="00096B1A">
      <w:pPr>
        <w:pStyle w:val="paragraph"/>
        <w:spacing w:before="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b/>
          <w:bCs/>
          <w:lang w:val="en-US"/>
        </w:rPr>
        <w:t>Complaints</w:t>
      </w:r>
      <w:r w:rsidRPr="00096B1A">
        <w:rPr>
          <w:rStyle w:val="eop"/>
          <w:rFonts w:ascii="Aptos" w:eastAsiaTheme="majorEastAsia" w:hAnsi="Aptos" w:cs="Segoe UI"/>
        </w:rPr>
        <w:t> </w:t>
      </w:r>
    </w:p>
    <w:p w14:paraId="1872FD59" w14:textId="77777777" w:rsidR="00974FA9" w:rsidRPr="00096B1A" w:rsidRDefault="00974FA9" w:rsidP="00096B1A">
      <w:pPr>
        <w:pStyle w:val="paragraph"/>
        <w:spacing w:before="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If you wish to raise a complaint on how we have handled your personal data, you can contact the University Data Protection Officer who will investigate the matter.</w:t>
      </w:r>
      <w:r w:rsidRPr="00096B1A">
        <w:rPr>
          <w:rStyle w:val="eop"/>
          <w:rFonts w:ascii="Aptos" w:eastAsiaTheme="majorEastAsia" w:hAnsi="Aptos" w:cs="Segoe UI"/>
        </w:rPr>
        <w:t> </w:t>
      </w:r>
    </w:p>
    <w:p w14:paraId="0E6DF1C3"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 xml:space="preserve">Our Data Protection Officer can be contacted at </w:t>
      </w:r>
      <w:hyperlink r:id="rId14" w:tgtFrame="_blank" w:history="1">
        <w:r w:rsidRPr="00096B1A">
          <w:rPr>
            <w:rStyle w:val="normaltextrun"/>
            <w:rFonts w:ascii="Aptos" w:eastAsiaTheme="majorEastAsia" w:hAnsi="Aptos" w:cs="Segoe UI"/>
            <w:color w:val="156082" w:themeColor="accent1"/>
            <w:u w:val="single"/>
            <w:lang w:val="en-US"/>
          </w:rPr>
          <w:t>dataprotectionofficer@glasgow.ac.uk</w:t>
        </w:r>
      </w:hyperlink>
      <w:r w:rsidRPr="00096B1A">
        <w:rPr>
          <w:rStyle w:val="eop"/>
          <w:rFonts w:ascii="Aptos" w:eastAsiaTheme="majorEastAsia" w:hAnsi="Aptos" w:cs="Segoe UI"/>
        </w:rPr>
        <w:t> </w:t>
      </w:r>
    </w:p>
    <w:p w14:paraId="05E9C456" w14:textId="77777777" w:rsidR="00096B1A" w:rsidRPr="00096B1A" w:rsidRDefault="00974FA9" w:rsidP="00096B1A">
      <w:pPr>
        <w:pStyle w:val="paragraph"/>
        <w:spacing w:before="0" w:after="0" w:afterAutospacing="0"/>
        <w:jc w:val="both"/>
        <w:textAlignment w:val="baseline"/>
        <w:rPr>
          <w:rFonts w:ascii="Segoe UI" w:hAnsi="Segoe UI" w:cs="Segoe UI"/>
          <w:color w:val="156082" w:themeColor="accent1"/>
          <w:sz w:val="18"/>
          <w:szCs w:val="18"/>
        </w:rPr>
      </w:pPr>
      <w:r w:rsidRPr="00096B1A">
        <w:rPr>
          <w:rStyle w:val="normaltextrun"/>
          <w:rFonts w:ascii="Aptos" w:eastAsiaTheme="majorEastAsia" w:hAnsi="Aptos" w:cs="Segoe UI"/>
          <w:lang w:val="en-US"/>
        </w:rPr>
        <w:t xml:space="preserve">If you are not satisfied with our response or believe we are not processing your personal data in accordance with the law, you can complain to the Information Commissioner’s Office (ICO) </w:t>
      </w:r>
      <w:hyperlink r:id="rId15" w:tgtFrame="_blank" w:history="1">
        <w:r w:rsidRPr="00096B1A">
          <w:rPr>
            <w:rStyle w:val="normaltextrun"/>
            <w:rFonts w:ascii="Aptos" w:eastAsiaTheme="majorEastAsia" w:hAnsi="Aptos" w:cs="Segoe UI"/>
            <w:color w:val="156082" w:themeColor="accent1"/>
            <w:u w:val="single"/>
            <w:lang w:val="en-US"/>
          </w:rPr>
          <w:t>https://ico.org.uk/</w:t>
        </w:r>
      </w:hyperlink>
    </w:p>
    <w:p w14:paraId="2AE082AF" w14:textId="1CE12F8C" w:rsidR="00974FA9" w:rsidRPr="00096B1A" w:rsidRDefault="00974FA9" w:rsidP="00096B1A">
      <w:pPr>
        <w:pStyle w:val="paragraph"/>
        <w:spacing w:before="0" w:after="0" w:afterAutospacing="0"/>
        <w:jc w:val="both"/>
        <w:textAlignment w:val="baseline"/>
        <w:rPr>
          <w:rFonts w:ascii="Segoe UI" w:hAnsi="Segoe UI" w:cs="Segoe UI"/>
          <w:color w:val="156082" w:themeColor="accent1"/>
          <w:sz w:val="18"/>
          <w:szCs w:val="18"/>
        </w:rPr>
      </w:pPr>
      <w:r w:rsidRPr="00096B1A">
        <w:rPr>
          <w:rStyle w:val="eop"/>
          <w:rFonts w:ascii="Aptos" w:eastAsiaTheme="majorEastAsia" w:hAnsi="Aptos" w:cs="Segoe UI"/>
          <w:color w:val="156082" w:themeColor="accent1"/>
        </w:rPr>
        <w:t> </w:t>
      </w:r>
    </w:p>
    <w:p w14:paraId="020239F0" w14:textId="64D000E9"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normaltextrun"/>
          <w:rFonts w:ascii="Aptos" w:eastAsiaTheme="majorEastAsia" w:hAnsi="Aptos" w:cs="Segoe UI"/>
          <w:lang w:val="en-US"/>
        </w:rPr>
        <w:t xml:space="preserve">Created </w:t>
      </w:r>
      <w:r w:rsidRPr="00096B1A">
        <w:rPr>
          <w:rStyle w:val="normaltextrun"/>
          <w:rFonts w:ascii="Aptos" w:eastAsiaTheme="majorEastAsia" w:hAnsi="Aptos" w:cs="Segoe UI"/>
          <w:u w:val="single"/>
          <w:lang w:val="en-US"/>
        </w:rPr>
        <w:t xml:space="preserve">November </w:t>
      </w:r>
      <w:r w:rsidRPr="00096B1A">
        <w:rPr>
          <w:rStyle w:val="normaltextrun"/>
          <w:rFonts w:ascii="Aptos" w:eastAsiaTheme="majorEastAsia" w:hAnsi="Aptos" w:cs="Segoe UI"/>
          <w:lang w:val="en-US"/>
        </w:rPr>
        <w:t>2025</w:t>
      </w:r>
      <w:r w:rsidRPr="00096B1A">
        <w:rPr>
          <w:rStyle w:val="eop"/>
          <w:rFonts w:ascii="Aptos" w:eastAsiaTheme="majorEastAsia" w:hAnsi="Aptos" w:cs="Segoe UI"/>
        </w:rPr>
        <w:t> </w:t>
      </w:r>
    </w:p>
    <w:p w14:paraId="2A754ECE" w14:textId="77777777" w:rsidR="00974FA9" w:rsidRPr="00096B1A" w:rsidRDefault="00974FA9" w:rsidP="00096B1A">
      <w:pPr>
        <w:pStyle w:val="paragraph"/>
        <w:spacing w:before="0" w:beforeAutospacing="0" w:after="0" w:afterAutospacing="0"/>
        <w:jc w:val="both"/>
        <w:textAlignment w:val="baseline"/>
        <w:rPr>
          <w:rFonts w:ascii="Segoe UI" w:hAnsi="Segoe UI" w:cs="Segoe UI"/>
          <w:sz w:val="18"/>
          <w:szCs w:val="18"/>
        </w:rPr>
      </w:pPr>
      <w:r w:rsidRPr="00096B1A">
        <w:rPr>
          <w:rStyle w:val="eop"/>
          <w:rFonts w:ascii="Aptos" w:eastAsiaTheme="majorEastAsia" w:hAnsi="Aptos" w:cs="Segoe UI"/>
        </w:rPr>
        <w:t> </w:t>
      </w:r>
    </w:p>
    <w:p w14:paraId="3770D35E" w14:textId="77777777" w:rsidR="002112AD" w:rsidRPr="00096B1A" w:rsidRDefault="002112AD" w:rsidP="00096B1A">
      <w:pPr>
        <w:jc w:val="both"/>
      </w:pPr>
    </w:p>
    <w:sectPr w:rsidR="002112AD" w:rsidRPr="00096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134"/>
    <w:multiLevelType w:val="multilevel"/>
    <w:tmpl w:val="55C4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A2275"/>
    <w:multiLevelType w:val="multilevel"/>
    <w:tmpl w:val="4D0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1A595D"/>
    <w:multiLevelType w:val="multilevel"/>
    <w:tmpl w:val="2D1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E90300"/>
    <w:multiLevelType w:val="multilevel"/>
    <w:tmpl w:val="ABE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9D16B7"/>
    <w:multiLevelType w:val="multilevel"/>
    <w:tmpl w:val="5B1A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CE35AF"/>
    <w:multiLevelType w:val="multilevel"/>
    <w:tmpl w:val="8CF6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DC473A"/>
    <w:multiLevelType w:val="multilevel"/>
    <w:tmpl w:val="9FC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DC0AA1"/>
    <w:multiLevelType w:val="multilevel"/>
    <w:tmpl w:val="C6AE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DD0E1F"/>
    <w:multiLevelType w:val="multilevel"/>
    <w:tmpl w:val="E45A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7C34C2"/>
    <w:multiLevelType w:val="multilevel"/>
    <w:tmpl w:val="751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581D4B"/>
    <w:multiLevelType w:val="multilevel"/>
    <w:tmpl w:val="12C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773260"/>
    <w:multiLevelType w:val="multilevel"/>
    <w:tmpl w:val="B73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FF1957"/>
    <w:multiLevelType w:val="multilevel"/>
    <w:tmpl w:val="C7DA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1B42C8"/>
    <w:multiLevelType w:val="multilevel"/>
    <w:tmpl w:val="57BE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9723097">
    <w:abstractNumId w:val="3"/>
  </w:num>
  <w:num w:numId="2" w16cid:durableId="231621954">
    <w:abstractNumId w:val="1"/>
  </w:num>
  <w:num w:numId="3" w16cid:durableId="1277559784">
    <w:abstractNumId w:val="6"/>
  </w:num>
  <w:num w:numId="4" w16cid:durableId="1612083635">
    <w:abstractNumId w:val="0"/>
  </w:num>
  <w:num w:numId="5" w16cid:durableId="1391071567">
    <w:abstractNumId w:val="4"/>
  </w:num>
  <w:num w:numId="6" w16cid:durableId="888541070">
    <w:abstractNumId w:val="8"/>
  </w:num>
  <w:num w:numId="7" w16cid:durableId="1520317176">
    <w:abstractNumId w:val="11"/>
  </w:num>
  <w:num w:numId="8" w16cid:durableId="1940601393">
    <w:abstractNumId w:val="13"/>
  </w:num>
  <w:num w:numId="9" w16cid:durableId="383329487">
    <w:abstractNumId w:val="5"/>
  </w:num>
  <w:num w:numId="10" w16cid:durableId="1139222666">
    <w:abstractNumId w:val="10"/>
  </w:num>
  <w:num w:numId="11" w16cid:durableId="1727756187">
    <w:abstractNumId w:val="12"/>
  </w:num>
  <w:num w:numId="12" w16cid:durableId="1004091673">
    <w:abstractNumId w:val="7"/>
  </w:num>
  <w:num w:numId="13" w16cid:durableId="475226237">
    <w:abstractNumId w:val="2"/>
  </w:num>
  <w:num w:numId="14" w16cid:durableId="1541934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A9"/>
    <w:rsid w:val="00003C53"/>
    <w:rsid w:val="00096B1A"/>
    <w:rsid w:val="002112AD"/>
    <w:rsid w:val="00222DCA"/>
    <w:rsid w:val="002433BD"/>
    <w:rsid w:val="004540B3"/>
    <w:rsid w:val="004B3A04"/>
    <w:rsid w:val="004F4B0B"/>
    <w:rsid w:val="006B4E1C"/>
    <w:rsid w:val="00771414"/>
    <w:rsid w:val="00974FA9"/>
    <w:rsid w:val="00C02DF5"/>
    <w:rsid w:val="00C604C9"/>
    <w:rsid w:val="00D72104"/>
    <w:rsid w:val="00E4148A"/>
    <w:rsid w:val="00E45ADA"/>
    <w:rsid w:val="00FB04C2"/>
    <w:rsid w:val="00FB63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EA6F3"/>
  <w15:chartTrackingRefBased/>
  <w15:docId w15:val="{1A465DD6-C11E-452F-B1D5-B95901E8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FA9"/>
    <w:rPr>
      <w:rFonts w:eastAsiaTheme="majorEastAsia" w:cstheme="majorBidi"/>
      <w:color w:val="272727" w:themeColor="text1" w:themeTint="D8"/>
    </w:rPr>
  </w:style>
  <w:style w:type="paragraph" w:styleId="Title">
    <w:name w:val="Title"/>
    <w:basedOn w:val="Normal"/>
    <w:next w:val="Normal"/>
    <w:link w:val="TitleChar"/>
    <w:uiPriority w:val="10"/>
    <w:qFormat/>
    <w:rsid w:val="00974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FA9"/>
    <w:pPr>
      <w:spacing w:before="160"/>
      <w:jc w:val="center"/>
    </w:pPr>
    <w:rPr>
      <w:i/>
      <w:iCs/>
      <w:color w:val="404040" w:themeColor="text1" w:themeTint="BF"/>
    </w:rPr>
  </w:style>
  <w:style w:type="character" w:customStyle="1" w:styleId="QuoteChar">
    <w:name w:val="Quote Char"/>
    <w:basedOn w:val="DefaultParagraphFont"/>
    <w:link w:val="Quote"/>
    <w:uiPriority w:val="29"/>
    <w:rsid w:val="00974FA9"/>
    <w:rPr>
      <w:i/>
      <w:iCs/>
      <w:color w:val="404040" w:themeColor="text1" w:themeTint="BF"/>
    </w:rPr>
  </w:style>
  <w:style w:type="paragraph" w:styleId="ListParagraph">
    <w:name w:val="List Paragraph"/>
    <w:basedOn w:val="Normal"/>
    <w:uiPriority w:val="34"/>
    <w:qFormat/>
    <w:rsid w:val="00974FA9"/>
    <w:pPr>
      <w:ind w:left="720"/>
      <w:contextualSpacing/>
    </w:pPr>
  </w:style>
  <w:style w:type="character" w:styleId="IntenseEmphasis">
    <w:name w:val="Intense Emphasis"/>
    <w:basedOn w:val="DefaultParagraphFont"/>
    <w:uiPriority w:val="21"/>
    <w:qFormat/>
    <w:rsid w:val="00974FA9"/>
    <w:rPr>
      <w:i/>
      <w:iCs/>
      <w:color w:val="0F4761" w:themeColor="accent1" w:themeShade="BF"/>
    </w:rPr>
  </w:style>
  <w:style w:type="paragraph" w:styleId="IntenseQuote">
    <w:name w:val="Intense Quote"/>
    <w:basedOn w:val="Normal"/>
    <w:next w:val="Normal"/>
    <w:link w:val="IntenseQuoteChar"/>
    <w:uiPriority w:val="30"/>
    <w:qFormat/>
    <w:rsid w:val="00974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FA9"/>
    <w:rPr>
      <w:i/>
      <w:iCs/>
      <w:color w:val="0F4761" w:themeColor="accent1" w:themeShade="BF"/>
    </w:rPr>
  </w:style>
  <w:style w:type="character" w:styleId="IntenseReference">
    <w:name w:val="Intense Reference"/>
    <w:basedOn w:val="DefaultParagraphFont"/>
    <w:uiPriority w:val="32"/>
    <w:qFormat/>
    <w:rsid w:val="00974FA9"/>
    <w:rPr>
      <w:b/>
      <w:bCs/>
      <w:smallCaps/>
      <w:color w:val="0F4761" w:themeColor="accent1" w:themeShade="BF"/>
      <w:spacing w:val="5"/>
    </w:rPr>
  </w:style>
  <w:style w:type="character" w:styleId="Hyperlink">
    <w:name w:val="Hyperlink"/>
    <w:basedOn w:val="DefaultParagraphFont"/>
    <w:uiPriority w:val="99"/>
    <w:unhideWhenUsed/>
    <w:rsid w:val="00974FA9"/>
    <w:rPr>
      <w:color w:val="467886" w:themeColor="hyperlink"/>
      <w:u w:val="single"/>
    </w:rPr>
  </w:style>
  <w:style w:type="character" w:styleId="UnresolvedMention">
    <w:name w:val="Unresolved Mention"/>
    <w:basedOn w:val="DefaultParagraphFont"/>
    <w:uiPriority w:val="99"/>
    <w:semiHidden/>
    <w:unhideWhenUsed/>
    <w:rsid w:val="00974FA9"/>
    <w:rPr>
      <w:color w:val="605E5C"/>
      <w:shd w:val="clear" w:color="auto" w:fill="E1DFDD"/>
    </w:rPr>
  </w:style>
  <w:style w:type="paragraph" w:customStyle="1" w:styleId="paragraph">
    <w:name w:val="paragraph"/>
    <w:basedOn w:val="Normal"/>
    <w:rsid w:val="00974F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74FA9"/>
  </w:style>
  <w:style w:type="character" w:customStyle="1" w:styleId="eop">
    <w:name w:val="eop"/>
    <w:basedOn w:val="DefaultParagraphFont"/>
    <w:rsid w:val="00974FA9"/>
  </w:style>
  <w:style w:type="character" w:styleId="CommentReference">
    <w:name w:val="annotation reference"/>
    <w:basedOn w:val="DefaultParagraphFont"/>
    <w:uiPriority w:val="99"/>
    <w:semiHidden/>
    <w:unhideWhenUsed/>
    <w:rsid w:val="00C604C9"/>
    <w:rPr>
      <w:sz w:val="16"/>
      <w:szCs w:val="16"/>
    </w:rPr>
  </w:style>
  <w:style w:type="paragraph" w:styleId="CommentText">
    <w:name w:val="annotation text"/>
    <w:basedOn w:val="Normal"/>
    <w:link w:val="CommentTextChar"/>
    <w:uiPriority w:val="99"/>
    <w:unhideWhenUsed/>
    <w:rsid w:val="00C604C9"/>
    <w:pPr>
      <w:spacing w:line="240" w:lineRule="auto"/>
    </w:pPr>
    <w:rPr>
      <w:sz w:val="20"/>
      <w:szCs w:val="20"/>
    </w:rPr>
  </w:style>
  <w:style w:type="character" w:customStyle="1" w:styleId="CommentTextChar">
    <w:name w:val="Comment Text Char"/>
    <w:basedOn w:val="DefaultParagraphFont"/>
    <w:link w:val="CommentText"/>
    <w:uiPriority w:val="99"/>
    <w:rsid w:val="00C604C9"/>
    <w:rPr>
      <w:sz w:val="20"/>
      <w:szCs w:val="20"/>
    </w:rPr>
  </w:style>
  <w:style w:type="paragraph" w:styleId="CommentSubject">
    <w:name w:val="annotation subject"/>
    <w:basedOn w:val="CommentText"/>
    <w:next w:val="CommentText"/>
    <w:link w:val="CommentSubjectChar"/>
    <w:uiPriority w:val="99"/>
    <w:semiHidden/>
    <w:unhideWhenUsed/>
    <w:rsid w:val="00C604C9"/>
    <w:rPr>
      <w:b/>
      <w:bCs/>
    </w:rPr>
  </w:style>
  <w:style w:type="character" w:customStyle="1" w:styleId="CommentSubjectChar">
    <w:name w:val="Comment Subject Char"/>
    <w:basedOn w:val="CommentTextChar"/>
    <w:link w:val="CommentSubject"/>
    <w:uiPriority w:val="99"/>
    <w:semiHidden/>
    <w:rsid w:val="00C604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ac.uk/myglasgow/dpfoioffice/" TargetMode="External"/><Relationship Id="rId13" Type="http://schemas.openxmlformats.org/officeDocument/2006/relationships/hyperlink" Target="mailto:education-student-experience@glasgow.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a.ac.uk/myglasgow/dpfoioffice/informationrequests/datasubjectrigh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gla.ac.uk" TargetMode="External"/><Relationship Id="rId5" Type="http://schemas.openxmlformats.org/officeDocument/2006/relationships/styles" Target="styles.xml"/><Relationship Id="rId15" Type="http://schemas.openxmlformats.org/officeDocument/2006/relationships/hyperlink" Target="https://ico.org.uk/" TargetMode="External"/><Relationship Id="rId10" Type="http://schemas.openxmlformats.org/officeDocument/2006/relationships/hyperlink" Target="https://www.gla.ac.uk/myglasgow/dpfoioffice/gdpr/gdprrequests/" TargetMode="External"/><Relationship Id="rId4" Type="http://schemas.openxmlformats.org/officeDocument/2006/relationships/numbering" Target="numbering.xml"/><Relationship Id="rId9" Type="http://schemas.openxmlformats.org/officeDocument/2006/relationships/hyperlink" Target="https://gla.ac.uk/alumni/welcomehome/privacynotice/" TargetMode="External"/><Relationship Id="rId14" Type="http://schemas.openxmlformats.org/officeDocument/2006/relationships/hyperlink" Target="mailto:dataprotectionofficer@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3744920B30848B65CC8ED4D835832" ma:contentTypeVersion="16" ma:contentTypeDescription="Create a new document." ma:contentTypeScope="" ma:versionID="5078231e48141794eeebe577989655b3">
  <xsd:schema xmlns:xsd="http://www.w3.org/2001/XMLSchema" xmlns:xs="http://www.w3.org/2001/XMLSchema" xmlns:p="http://schemas.microsoft.com/office/2006/metadata/properties" xmlns:ns2="1edeb1b0-b7c6-4fab-9340-4360630ed1c8" xmlns:ns3="8a2b1f70-a7b5-4d14-b173-8cac3e1f48a4" targetNamespace="http://schemas.microsoft.com/office/2006/metadata/properties" ma:root="true" ma:fieldsID="ac325f05aea36db1d1de7c9571e33ec2" ns2:_="" ns3:_="">
    <xsd:import namespace="1edeb1b0-b7c6-4fab-9340-4360630ed1c8"/>
    <xsd:import namespace="8a2b1f70-a7b5-4d14-b173-8cac3e1f48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eb1b0-b7c6-4fab-9340-4360630ed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b1f70-a7b5-4d14-b173-8cac3e1f48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03706b-1242-44cc-b542-456655bb454f}" ma:internalName="TaxCatchAll" ma:showField="CatchAllData" ma:web="8a2b1f70-a7b5-4d14-b173-8cac3e1f48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deb1b0-b7c6-4fab-9340-4360630ed1c8">
      <Terms xmlns="http://schemas.microsoft.com/office/infopath/2007/PartnerControls"/>
    </lcf76f155ced4ddcb4097134ff3c332f>
    <TaxCatchAll xmlns="8a2b1f70-a7b5-4d14-b173-8cac3e1f48a4" xsi:nil="true"/>
  </documentManagement>
</p:properties>
</file>

<file path=customXml/itemProps1.xml><?xml version="1.0" encoding="utf-8"?>
<ds:datastoreItem xmlns:ds="http://schemas.openxmlformats.org/officeDocument/2006/customXml" ds:itemID="{49BD1328-85C7-4DDB-BF38-ACAD0D3B0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eb1b0-b7c6-4fab-9340-4360630ed1c8"/>
    <ds:schemaRef ds:uri="8a2b1f70-a7b5-4d14-b173-8cac3e1f4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B7873-053B-4A49-8C40-F7977C4F3B90}">
  <ds:schemaRefs>
    <ds:schemaRef ds:uri="http://schemas.microsoft.com/sharepoint/v3/contenttype/forms"/>
  </ds:schemaRefs>
</ds:datastoreItem>
</file>

<file path=customXml/itemProps3.xml><?xml version="1.0" encoding="utf-8"?>
<ds:datastoreItem xmlns:ds="http://schemas.openxmlformats.org/officeDocument/2006/customXml" ds:itemID="{BA5AF1D5-B3AE-4649-9751-88136D0C27B3}">
  <ds:schemaRefs>
    <ds:schemaRef ds:uri="http://schemas.microsoft.com/office/2006/metadata/properties"/>
    <ds:schemaRef ds:uri="http://schemas.microsoft.com/office/infopath/2007/PartnerControls"/>
    <ds:schemaRef ds:uri="1edeb1b0-b7c6-4fab-9340-4360630ed1c8"/>
    <ds:schemaRef ds:uri="8a2b1f70-a7b5-4d14-b173-8cac3e1f48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Cid Castilla</dc:creator>
  <cp:keywords/>
  <dc:description/>
  <cp:lastModifiedBy>Stuart Rennie</cp:lastModifiedBy>
  <cp:revision>2</cp:revision>
  <dcterms:created xsi:type="dcterms:W3CDTF">2025-12-02T08:19:00Z</dcterms:created>
  <dcterms:modified xsi:type="dcterms:W3CDTF">2025-12-02T08:19:00Z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2e8c952c-8e4a-462f-b3b7-a12e9a14392f</vt:lpwstr>
  </property>
  <property fmtid="{D5CDD505-2E9C-101B-9397-08002B2CF9AE}" pid="3" name="ContentTypeId">
    <vt:lpwstr>0x0101006423744920B30848B65CC8ED4D835832</vt:lpwstr>
  </property>
  <property fmtid="{D5CDD505-2E9C-101B-9397-08002B2CF9AE}" pid="4" name="MediaServiceImageTags">
    <vt:lpwstr/>
  </property>
</Properties>
</file>