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8B31" w14:textId="77777777" w:rsidR="00DE36A8" w:rsidRDefault="002D5BCB">
      <w:pPr>
        <w:pStyle w:val="BodyText"/>
        <w:ind w:left="245"/>
        <w:rPr>
          <w:rFonts w:ascii="Times New Roman"/>
          <w:b w:val="0"/>
        </w:rPr>
      </w:pPr>
      <w:r>
        <w:rPr>
          <w:rFonts w:ascii="Times New Roman"/>
          <w:b w:val="0"/>
          <w:noProof/>
        </w:rPr>
        <w:drawing>
          <wp:inline distT="0" distB="0" distL="0" distR="0" wp14:anchorId="54A643AF" wp14:editId="097F6792">
            <wp:extent cx="4553340" cy="566927"/>
            <wp:effectExtent l="0" t="0" r="0" b="0"/>
            <wp:docPr id="1" name="image1.jpeg"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553340" cy="566927"/>
                    </a:xfrm>
                    <a:prstGeom prst="rect">
                      <a:avLst/>
                    </a:prstGeom>
                  </pic:spPr>
                </pic:pic>
              </a:graphicData>
            </a:graphic>
          </wp:inline>
        </w:drawing>
      </w:r>
    </w:p>
    <w:p w14:paraId="065AA64E" w14:textId="77777777" w:rsidR="00DE36A8" w:rsidRDefault="00DE36A8">
      <w:pPr>
        <w:pStyle w:val="BodyText"/>
        <w:spacing w:before="6"/>
        <w:rPr>
          <w:rFonts w:ascii="Times New Roman"/>
          <w:b w:val="0"/>
          <w:sz w:val="10"/>
        </w:rPr>
      </w:pPr>
    </w:p>
    <w:p w14:paraId="53D93CBA" w14:textId="77777777" w:rsidR="00DE36A8" w:rsidRDefault="00DE36A8">
      <w:pPr>
        <w:spacing w:before="10"/>
        <w:rPr>
          <w:b/>
          <w:sz w:val="23"/>
        </w:rPr>
      </w:pPr>
    </w:p>
    <w:p w14:paraId="4C339224" w14:textId="717A5CFF" w:rsidR="00E2524A" w:rsidRDefault="002D5BCB" w:rsidP="00E2524A">
      <w:pPr>
        <w:ind w:left="244" w:firstLine="165"/>
        <w:jc w:val="center"/>
        <w:rPr>
          <w:b/>
          <w:sz w:val="21"/>
        </w:rPr>
      </w:pPr>
      <w:r>
        <w:rPr>
          <w:b/>
          <w:sz w:val="21"/>
        </w:rPr>
        <w:t>Joint Report of Examiners after an Oral Examination of a</w:t>
      </w:r>
    </w:p>
    <w:p w14:paraId="4FFB92D2" w14:textId="3299AAA0" w:rsidR="00DE36A8" w:rsidRDefault="002D5BCB" w:rsidP="00E2524A">
      <w:pPr>
        <w:ind w:left="244" w:firstLine="165"/>
        <w:jc w:val="center"/>
        <w:rPr>
          <w:b/>
          <w:sz w:val="21"/>
        </w:rPr>
      </w:pPr>
      <w:r>
        <w:rPr>
          <w:b/>
          <w:sz w:val="21"/>
        </w:rPr>
        <w:t>Thesis presented for the Degree of PhD</w:t>
      </w:r>
    </w:p>
    <w:p w14:paraId="013C67AC" w14:textId="77777777" w:rsidR="00DE36A8" w:rsidRDefault="00DE36A8">
      <w:pPr>
        <w:spacing w:before="1"/>
        <w:rPr>
          <w:b/>
          <w:sz w:val="20"/>
        </w:rPr>
      </w:pPr>
    </w:p>
    <w:p w14:paraId="646ABF7E" w14:textId="77777777" w:rsidR="00E2524A" w:rsidRPr="00E2524A" w:rsidRDefault="002D5BCB">
      <w:pPr>
        <w:pStyle w:val="BodyText"/>
        <w:spacing w:before="1"/>
        <w:ind w:left="244" w:right="280"/>
        <w:jc w:val="both"/>
        <w:rPr>
          <w:b w:val="0"/>
          <w:bCs w:val="0"/>
        </w:rPr>
      </w:pPr>
      <w:r w:rsidRPr="00E2524A">
        <w:rPr>
          <w:b w:val="0"/>
          <w:bCs w:val="0"/>
        </w:rPr>
        <w:t>THE CONVENER OF THE EXAMINATION should supervise completion of this report after the oral examination (</w:t>
      </w:r>
      <w:r w:rsidRPr="00E2524A">
        <w:rPr>
          <w:b w:val="0"/>
          <w:bCs w:val="0"/>
          <w:i/>
        </w:rPr>
        <w:t>viva</w:t>
      </w:r>
      <w:r w:rsidRPr="00E2524A">
        <w:rPr>
          <w:b w:val="0"/>
          <w:bCs w:val="0"/>
        </w:rPr>
        <w:t xml:space="preserve">) and ensure the Examiners sign it. </w:t>
      </w:r>
    </w:p>
    <w:p w14:paraId="53545DCD" w14:textId="77777777" w:rsidR="00E2524A" w:rsidRPr="00E2524A" w:rsidRDefault="00E2524A">
      <w:pPr>
        <w:pStyle w:val="BodyText"/>
        <w:spacing w:before="1"/>
        <w:ind w:left="244" w:right="280"/>
        <w:jc w:val="both"/>
        <w:rPr>
          <w:b w:val="0"/>
          <w:bCs w:val="0"/>
        </w:rPr>
      </w:pPr>
    </w:p>
    <w:p w14:paraId="4CE3D6A5" w14:textId="77777777" w:rsidR="00E2524A" w:rsidRPr="00E2524A" w:rsidRDefault="002D5BCB">
      <w:pPr>
        <w:pStyle w:val="BodyText"/>
        <w:spacing w:before="1"/>
        <w:ind w:left="244" w:right="280"/>
        <w:jc w:val="both"/>
        <w:rPr>
          <w:b w:val="0"/>
          <w:bCs w:val="0"/>
        </w:rPr>
      </w:pPr>
      <w:r w:rsidRPr="00E2524A">
        <w:rPr>
          <w:b w:val="0"/>
          <w:bCs w:val="0"/>
        </w:rPr>
        <w:t>The Convener should return all forms to the Graduate School Office along with the internal and external examiner reports as soon as possible</w:t>
      </w:r>
      <w:r w:rsidR="005D038F" w:rsidRPr="00E2524A">
        <w:rPr>
          <w:b w:val="0"/>
          <w:bCs w:val="0"/>
        </w:rPr>
        <w:t>,</w:t>
      </w:r>
      <w:r w:rsidRPr="00E2524A">
        <w:rPr>
          <w:b w:val="0"/>
          <w:bCs w:val="0"/>
        </w:rPr>
        <w:t xml:space="preserve"> </w:t>
      </w:r>
      <w:r w:rsidR="00E2524A" w:rsidRPr="00E2524A">
        <w:rPr>
          <w:b w:val="0"/>
          <w:bCs w:val="0"/>
        </w:rPr>
        <w:t>retaining</w:t>
      </w:r>
      <w:r w:rsidRPr="00E2524A">
        <w:rPr>
          <w:b w:val="0"/>
          <w:bCs w:val="0"/>
        </w:rPr>
        <w:t xml:space="preserve"> the approval of corrections form (last page) until any required corrections have been checked and approved. </w:t>
      </w:r>
    </w:p>
    <w:p w14:paraId="4A47AE89" w14:textId="77777777" w:rsidR="00E2524A" w:rsidRPr="00E2524A" w:rsidRDefault="00E2524A">
      <w:pPr>
        <w:pStyle w:val="BodyText"/>
        <w:spacing w:before="1"/>
        <w:ind w:left="244" w:right="280"/>
        <w:jc w:val="both"/>
        <w:rPr>
          <w:b w:val="0"/>
          <w:bCs w:val="0"/>
        </w:rPr>
      </w:pPr>
    </w:p>
    <w:p w14:paraId="0561DBBF" w14:textId="5BAE56E0" w:rsidR="00DE36A8" w:rsidRPr="00E2524A" w:rsidRDefault="002D5BCB">
      <w:pPr>
        <w:pStyle w:val="BodyText"/>
        <w:spacing w:before="1"/>
        <w:ind w:left="244" w:right="280"/>
        <w:jc w:val="both"/>
        <w:rPr>
          <w:b w:val="0"/>
          <w:bCs w:val="0"/>
        </w:rPr>
      </w:pPr>
      <w:r w:rsidRPr="00E2524A">
        <w:rPr>
          <w:b w:val="0"/>
          <w:bCs w:val="0"/>
        </w:rPr>
        <w:t>The Internal Examiner and Convener subsequently should sign the approval of corrections form but only when thesis corrections are complete and</w:t>
      </w:r>
      <w:r w:rsidRPr="00E2524A">
        <w:rPr>
          <w:b w:val="0"/>
          <w:bCs w:val="0"/>
          <w:spacing w:val="-20"/>
        </w:rPr>
        <w:t xml:space="preserve"> </w:t>
      </w:r>
      <w:r w:rsidRPr="00E2524A">
        <w:rPr>
          <w:b w:val="0"/>
          <w:bCs w:val="0"/>
        </w:rPr>
        <w:t>satisfactory.</w:t>
      </w:r>
    </w:p>
    <w:p w14:paraId="1637F2F3" w14:textId="77777777" w:rsidR="00DE36A8" w:rsidRDefault="00DE36A8">
      <w:pPr>
        <w:spacing w:before="10"/>
        <w:rPr>
          <w:b/>
          <w:sz w:val="19"/>
        </w:rPr>
      </w:pPr>
    </w:p>
    <w:p w14:paraId="3C45C012" w14:textId="77777777" w:rsidR="00E2524A" w:rsidRDefault="002D5BCB">
      <w:pPr>
        <w:spacing w:line="242" w:lineRule="auto"/>
        <w:ind w:left="244" w:right="283"/>
        <w:jc w:val="both"/>
        <w:rPr>
          <w:i/>
          <w:sz w:val="20"/>
        </w:rPr>
      </w:pPr>
      <w:r>
        <w:rPr>
          <w:i/>
          <w:sz w:val="20"/>
        </w:rPr>
        <w:t>As this report might be required under the Freedom of Information Act, it is recommended that you should write the report on the assumption that it may be disclosed when requested. We would also request that you do not identify individual students within the report.</w:t>
      </w:r>
      <w:r w:rsidR="00E2524A">
        <w:rPr>
          <w:i/>
          <w:sz w:val="20"/>
        </w:rPr>
        <w:t xml:space="preserve"> </w:t>
      </w:r>
    </w:p>
    <w:p w14:paraId="50B96F26" w14:textId="77777777" w:rsidR="00E2524A" w:rsidRDefault="00E2524A">
      <w:pPr>
        <w:spacing w:line="242" w:lineRule="auto"/>
        <w:ind w:left="244" w:right="283"/>
        <w:jc w:val="both"/>
        <w:rPr>
          <w:i/>
          <w:sz w:val="20"/>
        </w:rPr>
      </w:pPr>
    </w:p>
    <w:p w14:paraId="7B701AF7" w14:textId="5AE650DF" w:rsidR="00DE36A8" w:rsidRPr="00E2524A" w:rsidRDefault="002D5BCB">
      <w:pPr>
        <w:spacing w:line="242" w:lineRule="auto"/>
        <w:ind w:left="244" w:right="283"/>
        <w:jc w:val="both"/>
        <w:rPr>
          <w:sz w:val="20"/>
        </w:rPr>
      </w:pPr>
      <w:r w:rsidRPr="00E2524A">
        <w:rPr>
          <w:sz w:val="20"/>
        </w:rPr>
        <w:t xml:space="preserve">PhD word count requirement is a maximum of 80,000 </w:t>
      </w:r>
      <w:proofErr w:type="gramStart"/>
      <w:r w:rsidRPr="00E2524A">
        <w:rPr>
          <w:sz w:val="20"/>
        </w:rPr>
        <w:t>words,</w:t>
      </w:r>
      <w:proofErr w:type="gramEnd"/>
      <w:r w:rsidRPr="00E2524A">
        <w:rPr>
          <w:sz w:val="20"/>
        </w:rPr>
        <w:t xml:space="preserve"> there is no minimum requirement.</w:t>
      </w:r>
    </w:p>
    <w:p w14:paraId="16C769A1" w14:textId="77777777" w:rsidR="00DE36A8" w:rsidRDefault="00DE36A8">
      <w:pPr>
        <w:rPr>
          <w:sz w:val="20"/>
        </w:rPr>
      </w:pPr>
    </w:p>
    <w:p w14:paraId="7B2C00C1" w14:textId="77777777" w:rsidR="00DE36A8" w:rsidRPr="00E2524A" w:rsidRDefault="00DE36A8">
      <w:pPr>
        <w:spacing w:before="7"/>
        <w:rPr>
          <w:sz w:val="19"/>
        </w:rPr>
      </w:pPr>
    </w:p>
    <w:tbl>
      <w:tblPr>
        <w:tblStyle w:val="TableGrid"/>
        <w:tblW w:w="0" w:type="auto"/>
        <w:tblInd w:w="108" w:type="dxa"/>
        <w:tblLook w:val="04A0" w:firstRow="1" w:lastRow="0" w:firstColumn="1" w:lastColumn="0" w:noHBand="0" w:noVBand="1"/>
      </w:tblPr>
      <w:tblGrid>
        <w:gridCol w:w="4044"/>
        <w:gridCol w:w="6319"/>
      </w:tblGrid>
      <w:tr w:rsidR="00E2524A" w:rsidRPr="00E2524A" w14:paraId="1F34DB1E" w14:textId="77777777" w:rsidTr="00E2524A">
        <w:tc>
          <w:tcPr>
            <w:tcW w:w="4044" w:type="dxa"/>
          </w:tcPr>
          <w:p w14:paraId="2A732E31" w14:textId="77777777" w:rsidR="00E2524A" w:rsidRPr="00E2524A" w:rsidRDefault="00E2524A" w:rsidP="00306F08">
            <w:pPr>
              <w:pStyle w:val="BodyText"/>
              <w:spacing w:before="8" w:line="360" w:lineRule="auto"/>
              <w:rPr>
                <w:b w:val="0"/>
                <w:bCs w:val="0"/>
              </w:rPr>
            </w:pPr>
            <w:r w:rsidRPr="00E2524A">
              <w:rPr>
                <w:b w:val="0"/>
                <w:bCs w:val="0"/>
              </w:rPr>
              <w:t>Name of Candidate</w:t>
            </w:r>
          </w:p>
        </w:tc>
        <w:tc>
          <w:tcPr>
            <w:tcW w:w="6319" w:type="dxa"/>
          </w:tcPr>
          <w:p w14:paraId="1FBFE159" w14:textId="77777777" w:rsidR="00E2524A" w:rsidRPr="00E2524A" w:rsidRDefault="00E2524A" w:rsidP="00306F08">
            <w:pPr>
              <w:pStyle w:val="BodyText"/>
              <w:spacing w:before="8" w:line="360" w:lineRule="auto"/>
              <w:rPr>
                <w:b w:val="0"/>
                <w:bCs w:val="0"/>
              </w:rPr>
            </w:pPr>
          </w:p>
        </w:tc>
      </w:tr>
      <w:tr w:rsidR="00E2524A" w:rsidRPr="00E2524A" w14:paraId="3BECBC98" w14:textId="77777777" w:rsidTr="00E2524A">
        <w:tc>
          <w:tcPr>
            <w:tcW w:w="4044" w:type="dxa"/>
          </w:tcPr>
          <w:p w14:paraId="49C6C1D3" w14:textId="77777777" w:rsidR="00E2524A" w:rsidRPr="00E2524A" w:rsidRDefault="00E2524A" w:rsidP="00306F08">
            <w:pPr>
              <w:pStyle w:val="BodyText"/>
              <w:spacing w:before="8" w:line="360" w:lineRule="auto"/>
              <w:rPr>
                <w:b w:val="0"/>
                <w:bCs w:val="0"/>
              </w:rPr>
            </w:pPr>
            <w:r w:rsidRPr="00E2524A">
              <w:rPr>
                <w:b w:val="0"/>
                <w:bCs w:val="0"/>
              </w:rPr>
              <w:t>Student ID</w:t>
            </w:r>
          </w:p>
        </w:tc>
        <w:tc>
          <w:tcPr>
            <w:tcW w:w="6319" w:type="dxa"/>
          </w:tcPr>
          <w:p w14:paraId="690690C5" w14:textId="77777777" w:rsidR="00E2524A" w:rsidRPr="00E2524A" w:rsidRDefault="00E2524A" w:rsidP="00306F08">
            <w:pPr>
              <w:pStyle w:val="BodyText"/>
              <w:spacing w:before="8" w:line="360" w:lineRule="auto"/>
              <w:rPr>
                <w:b w:val="0"/>
                <w:bCs w:val="0"/>
              </w:rPr>
            </w:pPr>
          </w:p>
        </w:tc>
      </w:tr>
      <w:tr w:rsidR="00E2524A" w:rsidRPr="00E2524A" w14:paraId="363F9CD6" w14:textId="77777777" w:rsidTr="00E2524A">
        <w:tc>
          <w:tcPr>
            <w:tcW w:w="4044" w:type="dxa"/>
          </w:tcPr>
          <w:p w14:paraId="6AF92CF9" w14:textId="649EFBEF" w:rsidR="00E2524A" w:rsidRPr="00E2524A" w:rsidRDefault="00E2524A" w:rsidP="00306F08">
            <w:pPr>
              <w:pStyle w:val="BodyText"/>
              <w:spacing w:before="8" w:line="360" w:lineRule="auto"/>
              <w:rPr>
                <w:b w:val="0"/>
                <w:bCs w:val="0"/>
              </w:rPr>
            </w:pPr>
            <w:r w:rsidRPr="00E2524A">
              <w:rPr>
                <w:b w:val="0"/>
                <w:bCs w:val="0"/>
              </w:rPr>
              <w:t>School</w:t>
            </w:r>
          </w:p>
        </w:tc>
        <w:tc>
          <w:tcPr>
            <w:tcW w:w="6319" w:type="dxa"/>
          </w:tcPr>
          <w:p w14:paraId="743F2A1D" w14:textId="77777777" w:rsidR="00E2524A" w:rsidRPr="00E2524A" w:rsidRDefault="00E2524A" w:rsidP="00306F08">
            <w:pPr>
              <w:pStyle w:val="BodyText"/>
              <w:spacing w:before="8" w:line="360" w:lineRule="auto"/>
              <w:rPr>
                <w:b w:val="0"/>
                <w:bCs w:val="0"/>
              </w:rPr>
            </w:pPr>
          </w:p>
        </w:tc>
      </w:tr>
      <w:tr w:rsidR="00E2524A" w:rsidRPr="00E2524A" w14:paraId="73C0C495" w14:textId="77777777" w:rsidTr="00E2524A">
        <w:tc>
          <w:tcPr>
            <w:tcW w:w="4044" w:type="dxa"/>
          </w:tcPr>
          <w:p w14:paraId="040BE3B2" w14:textId="77777777" w:rsidR="00E2524A" w:rsidRPr="00E2524A" w:rsidRDefault="00E2524A" w:rsidP="00306F08">
            <w:pPr>
              <w:pStyle w:val="BodyText"/>
              <w:spacing w:before="8" w:line="360" w:lineRule="auto"/>
              <w:rPr>
                <w:b w:val="0"/>
                <w:bCs w:val="0"/>
              </w:rPr>
            </w:pPr>
            <w:r w:rsidRPr="00E2524A">
              <w:rPr>
                <w:b w:val="0"/>
                <w:bCs w:val="0"/>
              </w:rPr>
              <w:t>Title of Thesis</w:t>
            </w:r>
          </w:p>
        </w:tc>
        <w:tc>
          <w:tcPr>
            <w:tcW w:w="6319" w:type="dxa"/>
          </w:tcPr>
          <w:p w14:paraId="572ADA49" w14:textId="77777777" w:rsidR="00E2524A" w:rsidRPr="00E2524A" w:rsidRDefault="00E2524A" w:rsidP="00306F08">
            <w:pPr>
              <w:pStyle w:val="BodyText"/>
              <w:spacing w:before="8" w:line="360" w:lineRule="auto"/>
              <w:rPr>
                <w:b w:val="0"/>
                <w:bCs w:val="0"/>
              </w:rPr>
            </w:pPr>
          </w:p>
          <w:p w14:paraId="22050C52" w14:textId="77777777" w:rsidR="00E2524A" w:rsidRPr="00E2524A" w:rsidRDefault="00E2524A" w:rsidP="00306F08">
            <w:pPr>
              <w:pStyle w:val="BodyText"/>
              <w:spacing w:before="8" w:line="360" w:lineRule="auto"/>
              <w:rPr>
                <w:b w:val="0"/>
                <w:bCs w:val="0"/>
              </w:rPr>
            </w:pPr>
          </w:p>
          <w:p w14:paraId="36B66B8C" w14:textId="77777777" w:rsidR="00E2524A" w:rsidRPr="00E2524A" w:rsidRDefault="00E2524A" w:rsidP="00306F08">
            <w:pPr>
              <w:pStyle w:val="BodyText"/>
              <w:spacing w:before="8" w:line="360" w:lineRule="auto"/>
              <w:rPr>
                <w:b w:val="0"/>
                <w:bCs w:val="0"/>
              </w:rPr>
            </w:pPr>
          </w:p>
          <w:p w14:paraId="0F48B7D3" w14:textId="77777777" w:rsidR="00E2524A" w:rsidRPr="00E2524A" w:rsidRDefault="00E2524A" w:rsidP="00306F08">
            <w:pPr>
              <w:pStyle w:val="BodyText"/>
              <w:spacing w:before="8" w:line="360" w:lineRule="auto"/>
              <w:rPr>
                <w:b w:val="0"/>
                <w:bCs w:val="0"/>
              </w:rPr>
            </w:pPr>
          </w:p>
        </w:tc>
      </w:tr>
    </w:tbl>
    <w:p w14:paraId="45428B67" w14:textId="77777777" w:rsidR="00E2524A" w:rsidRPr="00E2524A" w:rsidRDefault="00E2524A" w:rsidP="00E2524A">
      <w:pPr>
        <w:pStyle w:val="BodyText"/>
        <w:spacing w:before="8" w:line="360" w:lineRule="auto"/>
        <w:rPr>
          <w:b w:val="0"/>
          <w:bCs w:val="0"/>
        </w:rPr>
      </w:pPr>
    </w:p>
    <w:tbl>
      <w:tblPr>
        <w:tblStyle w:val="TableGrid"/>
        <w:tblW w:w="0" w:type="auto"/>
        <w:tblInd w:w="108" w:type="dxa"/>
        <w:tblLook w:val="04A0" w:firstRow="1" w:lastRow="0" w:firstColumn="1" w:lastColumn="0" w:noHBand="0" w:noVBand="1"/>
      </w:tblPr>
      <w:tblGrid>
        <w:gridCol w:w="4044"/>
        <w:gridCol w:w="6319"/>
      </w:tblGrid>
      <w:tr w:rsidR="00E2524A" w:rsidRPr="00E2524A" w14:paraId="0C442594" w14:textId="77777777" w:rsidTr="00E2524A">
        <w:tc>
          <w:tcPr>
            <w:tcW w:w="4044" w:type="dxa"/>
          </w:tcPr>
          <w:p w14:paraId="24EAD140" w14:textId="77777777" w:rsidR="00E2524A" w:rsidRPr="00E2524A" w:rsidRDefault="00E2524A" w:rsidP="00306F08">
            <w:pPr>
              <w:pStyle w:val="BodyText"/>
              <w:spacing w:before="8" w:line="360" w:lineRule="auto"/>
              <w:rPr>
                <w:b w:val="0"/>
                <w:bCs w:val="0"/>
                <w:sz w:val="21"/>
              </w:rPr>
            </w:pPr>
            <w:r w:rsidRPr="00E2524A">
              <w:rPr>
                <w:b w:val="0"/>
                <w:bCs w:val="0"/>
                <w:sz w:val="21"/>
              </w:rPr>
              <w:t>Exam Convenor</w:t>
            </w:r>
          </w:p>
        </w:tc>
        <w:tc>
          <w:tcPr>
            <w:tcW w:w="6319" w:type="dxa"/>
          </w:tcPr>
          <w:p w14:paraId="5F6A4E21" w14:textId="77777777" w:rsidR="00E2524A" w:rsidRPr="00E2524A" w:rsidRDefault="00E2524A" w:rsidP="00306F08">
            <w:pPr>
              <w:pStyle w:val="BodyText"/>
              <w:spacing w:before="8" w:line="360" w:lineRule="auto"/>
              <w:rPr>
                <w:b w:val="0"/>
                <w:bCs w:val="0"/>
                <w:sz w:val="21"/>
              </w:rPr>
            </w:pPr>
          </w:p>
        </w:tc>
      </w:tr>
      <w:tr w:rsidR="00E2524A" w:rsidRPr="00E2524A" w14:paraId="44932EE1" w14:textId="77777777" w:rsidTr="00E2524A">
        <w:tc>
          <w:tcPr>
            <w:tcW w:w="4044" w:type="dxa"/>
          </w:tcPr>
          <w:p w14:paraId="2D624D39" w14:textId="77777777" w:rsidR="00E2524A" w:rsidRPr="00E2524A" w:rsidRDefault="00E2524A" w:rsidP="00306F08">
            <w:pPr>
              <w:pStyle w:val="BodyText"/>
              <w:spacing w:before="8" w:line="360" w:lineRule="auto"/>
              <w:rPr>
                <w:b w:val="0"/>
                <w:bCs w:val="0"/>
                <w:sz w:val="21"/>
              </w:rPr>
            </w:pPr>
            <w:r w:rsidRPr="00E2524A">
              <w:rPr>
                <w:b w:val="0"/>
                <w:bCs w:val="0"/>
                <w:sz w:val="21"/>
              </w:rPr>
              <w:t>Institute</w:t>
            </w:r>
          </w:p>
        </w:tc>
        <w:tc>
          <w:tcPr>
            <w:tcW w:w="6319" w:type="dxa"/>
          </w:tcPr>
          <w:p w14:paraId="2F394EDD" w14:textId="77777777" w:rsidR="00E2524A" w:rsidRPr="00E2524A" w:rsidRDefault="00E2524A" w:rsidP="00306F08">
            <w:pPr>
              <w:pStyle w:val="BodyText"/>
              <w:spacing w:before="8" w:line="360" w:lineRule="auto"/>
              <w:rPr>
                <w:b w:val="0"/>
                <w:bCs w:val="0"/>
                <w:sz w:val="21"/>
              </w:rPr>
            </w:pPr>
          </w:p>
        </w:tc>
      </w:tr>
      <w:tr w:rsidR="00E2524A" w:rsidRPr="00E2524A" w14:paraId="47281DAC" w14:textId="77777777" w:rsidTr="00E2524A">
        <w:tc>
          <w:tcPr>
            <w:tcW w:w="4044" w:type="dxa"/>
          </w:tcPr>
          <w:p w14:paraId="5D7A4939" w14:textId="77777777" w:rsidR="00E2524A" w:rsidRPr="00E2524A" w:rsidRDefault="00E2524A" w:rsidP="00306F08">
            <w:pPr>
              <w:pStyle w:val="BodyText"/>
              <w:spacing w:before="8" w:line="360" w:lineRule="auto"/>
              <w:rPr>
                <w:b w:val="0"/>
                <w:bCs w:val="0"/>
                <w:sz w:val="21"/>
              </w:rPr>
            </w:pPr>
            <w:r w:rsidRPr="00E2524A">
              <w:rPr>
                <w:b w:val="0"/>
                <w:bCs w:val="0"/>
                <w:sz w:val="21"/>
              </w:rPr>
              <w:t>Email</w:t>
            </w:r>
          </w:p>
        </w:tc>
        <w:tc>
          <w:tcPr>
            <w:tcW w:w="6319" w:type="dxa"/>
          </w:tcPr>
          <w:p w14:paraId="37580798" w14:textId="77777777" w:rsidR="00E2524A" w:rsidRPr="00E2524A" w:rsidRDefault="00E2524A" w:rsidP="00306F08">
            <w:pPr>
              <w:pStyle w:val="BodyText"/>
              <w:spacing w:before="8" w:line="360" w:lineRule="auto"/>
              <w:rPr>
                <w:b w:val="0"/>
                <w:bCs w:val="0"/>
                <w:sz w:val="21"/>
              </w:rPr>
            </w:pPr>
          </w:p>
        </w:tc>
      </w:tr>
    </w:tbl>
    <w:p w14:paraId="690725F3" w14:textId="77777777" w:rsidR="00E2524A" w:rsidRPr="00E2524A" w:rsidRDefault="00E2524A" w:rsidP="00E2524A">
      <w:pPr>
        <w:pStyle w:val="BodyText"/>
        <w:spacing w:before="8" w:line="360" w:lineRule="auto"/>
        <w:rPr>
          <w:b w:val="0"/>
          <w:bCs w:val="0"/>
          <w:sz w:val="21"/>
        </w:rPr>
      </w:pPr>
    </w:p>
    <w:tbl>
      <w:tblPr>
        <w:tblStyle w:val="TableGrid"/>
        <w:tblW w:w="0" w:type="auto"/>
        <w:tblInd w:w="108" w:type="dxa"/>
        <w:tblLook w:val="04A0" w:firstRow="1" w:lastRow="0" w:firstColumn="1" w:lastColumn="0" w:noHBand="0" w:noVBand="1"/>
      </w:tblPr>
      <w:tblGrid>
        <w:gridCol w:w="4043"/>
        <w:gridCol w:w="6320"/>
      </w:tblGrid>
      <w:tr w:rsidR="00E2524A" w:rsidRPr="00E2524A" w14:paraId="5A98C918" w14:textId="77777777" w:rsidTr="00E2524A">
        <w:tc>
          <w:tcPr>
            <w:tcW w:w="4043" w:type="dxa"/>
          </w:tcPr>
          <w:p w14:paraId="5247CCA5" w14:textId="77777777" w:rsidR="00E2524A" w:rsidRPr="00E2524A" w:rsidRDefault="00E2524A" w:rsidP="00306F08">
            <w:pPr>
              <w:pStyle w:val="BodyText"/>
              <w:spacing w:before="8" w:line="360" w:lineRule="auto"/>
              <w:rPr>
                <w:b w:val="0"/>
                <w:bCs w:val="0"/>
                <w:sz w:val="21"/>
              </w:rPr>
            </w:pPr>
            <w:r w:rsidRPr="00E2524A">
              <w:rPr>
                <w:b w:val="0"/>
                <w:bCs w:val="0"/>
                <w:sz w:val="21"/>
              </w:rPr>
              <w:t>Internal Examiner</w:t>
            </w:r>
          </w:p>
        </w:tc>
        <w:tc>
          <w:tcPr>
            <w:tcW w:w="6320" w:type="dxa"/>
          </w:tcPr>
          <w:p w14:paraId="2782A8F7" w14:textId="77777777" w:rsidR="00E2524A" w:rsidRPr="00E2524A" w:rsidRDefault="00E2524A" w:rsidP="00306F08">
            <w:pPr>
              <w:pStyle w:val="BodyText"/>
              <w:spacing w:before="8" w:line="360" w:lineRule="auto"/>
              <w:rPr>
                <w:b w:val="0"/>
                <w:bCs w:val="0"/>
                <w:sz w:val="21"/>
              </w:rPr>
            </w:pPr>
          </w:p>
        </w:tc>
      </w:tr>
      <w:tr w:rsidR="00E2524A" w:rsidRPr="00E2524A" w14:paraId="3892BA67" w14:textId="77777777" w:rsidTr="00E2524A">
        <w:tc>
          <w:tcPr>
            <w:tcW w:w="4043" w:type="dxa"/>
          </w:tcPr>
          <w:p w14:paraId="326794DB" w14:textId="77777777" w:rsidR="00E2524A" w:rsidRPr="00E2524A" w:rsidRDefault="00E2524A" w:rsidP="00306F08">
            <w:pPr>
              <w:pStyle w:val="BodyText"/>
              <w:spacing w:before="8" w:line="360" w:lineRule="auto"/>
              <w:rPr>
                <w:b w:val="0"/>
                <w:bCs w:val="0"/>
                <w:sz w:val="21"/>
              </w:rPr>
            </w:pPr>
            <w:r w:rsidRPr="00E2524A">
              <w:rPr>
                <w:b w:val="0"/>
                <w:bCs w:val="0"/>
                <w:sz w:val="21"/>
              </w:rPr>
              <w:t>Institute</w:t>
            </w:r>
          </w:p>
        </w:tc>
        <w:tc>
          <w:tcPr>
            <w:tcW w:w="6320" w:type="dxa"/>
          </w:tcPr>
          <w:p w14:paraId="4AC6680E" w14:textId="77777777" w:rsidR="00E2524A" w:rsidRPr="00E2524A" w:rsidRDefault="00E2524A" w:rsidP="00306F08">
            <w:pPr>
              <w:pStyle w:val="BodyText"/>
              <w:spacing w:before="8" w:line="360" w:lineRule="auto"/>
              <w:rPr>
                <w:b w:val="0"/>
                <w:bCs w:val="0"/>
                <w:sz w:val="21"/>
              </w:rPr>
            </w:pPr>
          </w:p>
        </w:tc>
      </w:tr>
      <w:tr w:rsidR="00E2524A" w:rsidRPr="00E2524A" w14:paraId="2954D8F6" w14:textId="77777777" w:rsidTr="00E2524A">
        <w:tc>
          <w:tcPr>
            <w:tcW w:w="4043" w:type="dxa"/>
          </w:tcPr>
          <w:p w14:paraId="7005C8AC" w14:textId="77777777" w:rsidR="00E2524A" w:rsidRPr="00E2524A" w:rsidRDefault="00E2524A" w:rsidP="00306F08">
            <w:pPr>
              <w:pStyle w:val="BodyText"/>
              <w:spacing w:before="8" w:line="360" w:lineRule="auto"/>
              <w:rPr>
                <w:b w:val="0"/>
                <w:bCs w:val="0"/>
                <w:sz w:val="21"/>
              </w:rPr>
            </w:pPr>
            <w:r w:rsidRPr="00E2524A">
              <w:rPr>
                <w:b w:val="0"/>
                <w:bCs w:val="0"/>
                <w:sz w:val="21"/>
              </w:rPr>
              <w:t>Email</w:t>
            </w:r>
          </w:p>
        </w:tc>
        <w:tc>
          <w:tcPr>
            <w:tcW w:w="6320" w:type="dxa"/>
          </w:tcPr>
          <w:p w14:paraId="28F064B9" w14:textId="77777777" w:rsidR="00E2524A" w:rsidRPr="00E2524A" w:rsidRDefault="00E2524A" w:rsidP="00306F08">
            <w:pPr>
              <w:pStyle w:val="BodyText"/>
              <w:spacing w:before="8" w:line="360" w:lineRule="auto"/>
              <w:rPr>
                <w:b w:val="0"/>
                <w:bCs w:val="0"/>
                <w:sz w:val="21"/>
              </w:rPr>
            </w:pPr>
          </w:p>
        </w:tc>
      </w:tr>
    </w:tbl>
    <w:p w14:paraId="37142158" w14:textId="77777777" w:rsidR="00E2524A" w:rsidRPr="00E2524A" w:rsidRDefault="00E2524A" w:rsidP="00E2524A">
      <w:pPr>
        <w:pStyle w:val="BodyText"/>
        <w:spacing w:line="360" w:lineRule="auto"/>
        <w:rPr>
          <w:b w:val="0"/>
          <w:bCs w:val="0"/>
          <w:sz w:val="22"/>
        </w:rPr>
      </w:pPr>
    </w:p>
    <w:tbl>
      <w:tblPr>
        <w:tblStyle w:val="TableGrid"/>
        <w:tblW w:w="0" w:type="auto"/>
        <w:tblInd w:w="108" w:type="dxa"/>
        <w:tblLook w:val="04A0" w:firstRow="1" w:lastRow="0" w:firstColumn="1" w:lastColumn="0" w:noHBand="0" w:noVBand="1"/>
      </w:tblPr>
      <w:tblGrid>
        <w:gridCol w:w="4043"/>
        <w:gridCol w:w="6320"/>
      </w:tblGrid>
      <w:tr w:rsidR="00E2524A" w:rsidRPr="00E2524A" w14:paraId="30FC9A20" w14:textId="77777777" w:rsidTr="00E2524A">
        <w:tc>
          <w:tcPr>
            <w:tcW w:w="4043" w:type="dxa"/>
          </w:tcPr>
          <w:p w14:paraId="1A500DDB" w14:textId="77777777" w:rsidR="00E2524A" w:rsidRPr="00E2524A" w:rsidRDefault="00E2524A" w:rsidP="00306F08">
            <w:pPr>
              <w:pStyle w:val="BodyText"/>
              <w:spacing w:before="8" w:line="360" w:lineRule="auto"/>
              <w:rPr>
                <w:b w:val="0"/>
                <w:bCs w:val="0"/>
                <w:sz w:val="21"/>
              </w:rPr>
            </w:pPr>
            <w:r w:rsidRPr="00E2524A">
              <w:rPr>
                <w:b w:val="0"/>
                <w:bCs w:val="0"/>
                <w:sz w:val="21"/>
              </w:rPr>
              <w:t>External Examiner</w:t>
            </w:r>
          </w:p>
        </w:tc>
        <w:tc>
          <w:tcPr>
            <w:tcW w:w="6320" w:type="dxa"/>
          </w:tcPr>
          <w:p w14:paraId="0C3038B8" w14:textId="77777777" w:rsidR="00E2524A" w:rsidRPr="00E2524A" w:rsidRDefault="00E2524A" w:rsidP="00306F08">
            <w:pPr>
              <w:pStyle w:val="BodyText"/>
              <w:spacing w:before="8" w:line="360" w:lineRule="auto"/>
              <w:rPr>
                <w:b w:val="0"/>
                <w:bCs w:val="0"/>
                <w:sz w:val="21"/>
              </w:rPr>
            </w:pPr>
          </w:p>
        </w:tc>
      </w:tr>
      <w:tr w:rsidR="00E2524A" w:rsidRPr="00E2524A" w14:paraId="43B0D7D9" w14:textId="77777777" w:rsidTr="00E2524A">
        <w:tc>
          <w:tcPr>
            <w:tcW w:w="4043" w:type="dxa"/>
          </w:tcPr>
          <w:p w14:paraId="65B188B4" w14:textId="77777777" w:rsidR="00E2524A" w:rsidRPr="00E2524A" w:rsidRDefault="00E2524A" w:rsidP="00306F08">
            <w:pPr>
              <w:pStyle w:val="BodyText"/>
              <w:spacing w:before="8" w:line="360" w:lineRule="auto"/>
              <w:rPr>
                <w:b w:val="0"/>
                <w:bCs w:val="0"/>
                <w:sz w:val="21"/>
              </w:rPr>
            </w:pPr>
            <w:r w:rsidRPr="00E2524A">
              <w:rPr>
                <w:b w:val="0"/>
                <w:bCs w:val="0"/>
                <w:sz w:val="21"/>
              </w:rPr>
              <w:t>Institute</w:t>
            </w:r>
          </w:p>
        </w:tc>
        <w:tc>
          <w:tcPr>
            <w:tcW w:w="6320" w:type="dxa"/>
          </w:tcPr>
          <w:p w14:paraId="66D63B61" w14:textId="77777777" w:rsidR="00E2524A" w:rsidRPr="00E2524A" w:rsidRDefault="00E2524A" w:rsidP="00306F08">
            <w:pPr>
              <w:pStyle w:val="BodyText"/>
              <w:spacing w:before="8" w:line="360" w:lineRule="auto"/>
              <w:rPr>
                <w:b w:val="0"/>
                <w:bCs w:val="0"/>
                <w:sz w:val="21"/>
              </w:rPr>
            </w:pPr>
          </w:p>
        </w:tc>
      </w:tr>
      <w:tr w:rsidR="00E2524A" w:rsidRPr="00E2524A" w14:paraId="613115C0" w14:textId="77777777" w:rsidTr="00E2524A">
        <w:tc>
          <w:tcPr>
            <w:tcW w:w="4043" w:type="dxa"/>
          </w:tcPr>
          <w:p w14:paraId="725570FA" w14:textId="77777777" w:rsidR="00E2524A" w:rsidRPr="00E2524A" w:rsidRDefault="00E2524A" w:rsidP="00306F08">
            <w:pPr>
              <w:pStyle w:val="BodyText"/>
              <w:spacing w:before="8" w:line="360" w:lineRule="auto"/>
              <w:rPr>
                <w:b w:val="0"/>
                <w:bCs w:val="0"/>
                <w:sz w:val="21"/>
              </w:rPr>
            </w:pPr>
            <w:r w:rsidRPr="00E2524A">
              <w:rPr>
                <w:b w:val="0"/>
                <w:bCs w:val="0"/>
                <w:sz w:val="21"/>
              </w:rPr>
              <w:t>Email</w:t>
            </w:r>
          </w:p>
        </w:tc>
        <w:tc>
          <w:tcPr>
            <w:tcW w:w="6320" w:type="dxa"/>
          </w:tcPr>
          <w:p w14:paraId="52DC1C28" w14:textId="77777777" w:rsidR="00E2524A" w:rsidRPr="00E2524A" w:rsidRDefault="00E2524A" w:rsidP="00306F08">
            <w:pPr>
              <w:pStyle w:val="BodyText"/>
              <w:spacing w:before="8" w:line="360" w:lineRule="auto"/>
              <w:rPr>
                <w:b w:val="0"/>
                <w:bCs w:val="0"/>
                <w:sz w:val="21"/>
              </w:rPr>
            </w:pPr>
          </w:p>
        </w:tc>
      </w:tr>
    </w:tbl>
    <w:p w14:paraId="3A526A39" w14:textId="77777777" w:rsidR="00DE36A8" w:rsidRDefault="00DE36A8">
      <w:pPr>
        <w:rPr>
          <w:rFonts w:ascii="Times New Roman"/>
          <w:sz w:val="16"/>
        </w:rPr>
        <w:sectPr w:rsidR="00DE36A8">
          <w:type w:val="continuous"/>
          <w:pgSz w:w="11910" w:h="16840"/>
          <w:pgMar w:top="620" w:right="680" w:bottom="280" w:left="720" w:header="720" w:footer="720" w:gutter="0"/>
          <w:cols w:space="720"/>
        </w:sectPr>
      </w:pPr>
    </w:p>
    <w:p w14:paraId="06C1DFBB" w14:textId="77777777" w:rsidR="00DE36A8" w:rsidRPr="005D038F" w:rsidRDefault="002D5BCB">
      <w:pPr>
        <w:spacing w:before="79" w:line="242" w:lineRule="auto"/>
        <w:ind w:left="244" w:right="283"/>
        <w:jc w:val="both"/>
        <w:rPr>
          <w:bCs/>
          <w:sz w:val="20"/>
        </w:rPr>
      </w:pPr>
      <w:r w:rsidRPr="005D038F">
        <w:rPr>
          <w:bCs/>
          <w:sz w:val="20"/>
        </w:rPr>
        <w:lastRenderedPageBreak/>
        <w:t xml:space="preserve">Please tick </w:t>
      </w:r>
      <w:r w:rsidR="00E43DA9" w:rsidRPr="005D038F">
        <w:rPr>
          <w:bCs/>
          <w:sz w:val="20"/>
        </w:rPr>
        <w:t xml:space="preserve">indicating </w:t>
      </w:r>
      <w:r w:rsidRPr="005D038F">
        <w:rPr>
          <w:bCs/>
          <w:sz w:val="20"/>
        </w:rPr>
        <w:t>the outcome of the examination,</w:t>
      </w:r>
      <w:r w:rsidR="00E43DA9" w:rsidRPr="005D038F">
        <w:rPr>
          <w:bCs/>
          <w:sz w:val="20"/>
        </w:rPr>
        <w:t xml:space="preserve"> </w:t>
      </w:r>
      <w:r w:rsidR="006F635A" w:rsidRPr="005D038F">
        <w:rPr>
          <w:bCs/>
          <w:sz w:val="20"/>
        </w:rPr>
        <w:t>which</w:t>
      </w:r>
      <w:r w:rsidR="00E43DA9" w:rsidRPr="005D038F">
        <w:rPr>
          <w:bCs/>
          <w:sz w:val="20"/>
        </w:rPr>
        <w:t xml:space="preserve"> are not grades. These options represent time for corrections only, to be submitted </w:t>
      </w:r>
      <w:r w:rsidR="006F635A" w:rsidRPr="005D038F">
        <w:rPr>
          <w:bCs/>
          <w:sz w:val="20"/>
        </w:rPr>
        <w:t xml:space="preserve">by the student </w:t>
      </w:r>
      <w:r w:rsidR="00E43DA9" w:rsidRPr="005D038F">
        <w:rPr>
          <w:bCs/>
          <w:sz w:val="20"/>
        </w:rPr>
        <w:t xml:space="preserve">to the Exam Convenor by the due date. The </w:t>
      </w:r>
      <w:r w:rsidR="00E43DA9" w:rsidRPr="005D038F">
        <w:rPr>
          <w:b/>
          <w:sz w:val="20"/>
          <w:u w:val="single"/>
        </w:rPr>
        <w:t>examiner(s) have two weeks to review and send back to the Exam Convenor</w:t>
      </w:r>
      <w:r w:rsidR="00E43DA9" w:rsidRPr="005D038F">
        <w:rPr>
          <w:bCs/>
          <w:sz w:val="20"/>
        </w:rPr>
        <w:t>, who then notifies the Graduate School.</w:t>
      </w:r>
    </w:p>
    <w:p w14:paraId="56B0C64C" w14:textId="77777777" w:rsidR="00DE36A8" w:rsidRDefault="00DE36A8">
      <w:pPr>
        <w:spacing w:before="9" w:after="1"/>
        <w:rPr>
          <w:sz w:val="19"/>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
        <w:gridCol w:w="8645"/>
        <w:gridCol w:w="567"/>
      </w:tblGrid>
      <w:tr w:rsidR="00DE36A8" w14:paraId="06FB6C22" w14:textId="77777777">
        <w:trPr>
          <w:trHeight w:val="412"/>
        </w:trPr>
        <w:tc>
          <w:tcPr>
            <w:tcW w:w="535" w:type="dxa"/>
          </w:tcPr>
          <w:p w14:paraId="56B448BF" w14:textId="77777777" w:rsidR="00DE36A8" w:rsidRDefault="00E43DA9">
            <w:pPr>
              <w:pStyle w:val="TableParagraph"/>
              <w:spacing w:line="227" w:lineRule="exact"/>
              <w:ind w:left="107"/>
              <w:rPr>
                <w:b/>
                <w:sz w:val="20"/>
              </w:rPr>
            </w:pPr>
            <w:r>
              <w:rPr>
                <w:b/>
                <w:w w:val="99"/>
                <w:sz w:val="20"/>
              </w:rPr>
              <w:t>A</w:t>
            </w:r>
          </w:p>
        </w:tc>
        <w:tc>
          <w:tcPr>
            <w:tcW w:w="8645" w:type="dxa"/>
          </w:tcPr>
          <w:p w14:paraId="5D5799E2" w14:textId="561177E1" w:rsidR="00DE36A8" w:rsidRDefault="00DB69E2">
            <w:pPr>
              <w:pStyle w:val="TableParagraph"/>
              <w:spacing w:line="229" w:lineRule="exact"/>
              <w:ind w:left="105"/>
              <w:rPr>
                <w:sz w:val="20"/>
              </w:rPr>
            </w:pPr>
            <w:r>
              <w:rPr>
                <w:sz w:val="20"/>
              </w:rPr>
              <w:t>T</w:t>
            </w:r>
            <w:r w:rsidR="002D5BCB">
              <w:rPr>
                <w:sz w:val="20"/>
              </w:rPr>
              <w:t>he degree be awarded unconditionally.</w:t>
            </w:r>
          </w:p>
        </w:tc>
        <w:tc>
          <w:tcPr>
            <w:tcW w:w="567" w:type="dxa"/>
          </w:tcPr>
          <w:p w14:paraId="04B74C6C" w14:textId="5277DE37" w:rsidR="00DE36A8" w:rsidRDefault="00E2524A">
            <w:pPr>
              <w:pStyle w:val="TableParagraph"/>
              <w:ind w:left="83"/>
              <w:rPr>
                <w:sz w:val="20"/>
              </w:rPr>
            </w:pPr>
            <w:r>
              <w:rPr>
                <w:noProof/>
                <w:sz w:val="20"/>
              </w:rPr>
              <mc:AlternateContent>
                <mc:Choice Requires="wpg">
                  <w:drawing>
                    <wp:inline distT="0" distB="0" distL="0" distR="0" wp14:anchorId="7511A441" wp14:editId="10381485">
                      <wp:extent cx="228600" cy="228600"/>
                      <wp:effectExtent l="635" t="8255" r="8890" b="1270"/>
                      <wp:docPr id="2845056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30704508" name="Rectangle 1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A0B142" id="Group 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D6ExNedgIAAEoFAAAOAAAAAAAAAAAA&#10;AAAAAC4CAABkcnMvZTJvRG9jLnhtbFBLAQItABQABgAIAAAAIQD4DCmZ2AAAAAMBAAAPAAAAAAAA&#10;AAAAAAAAANAEAABkcnMvZG93bnJldi54bWxQSwUGAAAAAAQABADzAAAA1QUAAAAA&#10;">
                      <v:rect id="Rectangle 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" filled="f" strokeweight="1pt"/>
                      <w10:anchorlock/>
                    </v:group>
                  </w:pict>
                </mc:Fallback>
              </mc:AlternateContent>
            </w:r>
          </w:p>
        </w:tc>
      </w:tr>
      <w:tr w:rsidR="00DE36A8" w14:paraId="26278498" w14:textId="77777777" w:rsidTr="00AD1C3E">
        <w:trPr>
          <w:trHeight w:val="962"/>
        </w:trPr>
        <w:tc>
          <w:tcPr>
            <w:tcW w:w="535" w:type="dxa"/>
          </w:tcPr>
          <w:p w14:paraId="766FFDDC" w14:textId="77777777" w:rsidR="00DE36A8" w:rsidRDefault="00E43DA9">
            <w:pPr>
              <w:pStyle w:val="TableParagraph"/>
              <w:spacing w:line="229" w:lineRule="exact"/>
              <w:ind w:left="107"/>
              <w:rPr>
                <w:b/>
                <w:sz w:val="20"/>
              </w:rPr>
            </w:pPr>
            <w:r>
              <w:rPr>
                <w:b/>
                <w:w w:val="99"/>
                <w:sz w:val="20"/>
              </w:rPr>
              <w:t>B</w:t>
            </w:r>
          </w:p>
        </w:tc>
        <w:tc>
          <w:tcPr>
            <w:tcW w:w="8645" w:type="dxa"/>
          </w:tcPr>
          <w:p w14:paraId="416AD2E3" w14:textId="6507D595" w:rsidR="00DE36A8" w:rsidRDefault="00DB69E2">
            <w:pPr>
              <w:pStyle w:val="TableParagraph"/>
              <w:spacing w:before="1"/>
              <w:ind w:left="105"/>
              <w:rPr>
                <w:sz w:val="16"/>
              </w:rPr>
            </w:pPr>
            <w:r>
              <w:rPr>
                <w:sz w:val="20"/>
              </w:rPr>
              <w:t>T</w:t>
            </w:r>
            <w:r w:rsidR="002D5BCB">
              <w:rPr>
                <w:sz w:val="20"/>
              </w:rPr>
              <w:t xml:space="preserve">he degree be awarded subject to certain minor corrections of detail or of presentation specified by the examiners. These shall not involve changes of substance to the thesis. The corrections shall be carried out within </w:t>
            </w:r>
            <w:r w:rsidR="002D5BCB" w:rsidRPr="005D038F">
              <w:rPr>
                <w:b/>
                <w:bCs/>
                <w:sz w:val="20"/>
                <w:u w:val="single"/>
              </w:rPr>
              <w:t>one month</w:t>
            </w:r>
            <w:r w:rsidR="002D5BCB">
              <w:rPr>
                <w:sz w:val="20"/>
              </w:rPr>
              <w:t xml:space="preserve"> of receipt of the specifications to the satisfaction of the Internal Examiner</w:t>
            </w:r>
            <w:r w:rsidR="002D5BCB">
              <w:rPr>
                <w:sz w:val="16"/>
              </w:rPr>
              <w:t>.</w:t>
            </w:r>
            <w:r w:rsidR="00EA0400">
              <w:t xml:space="preserve"> </w:t>
            </w:r>
            <w:r w:rsidR="00EA0400" w:rsidRPr="00EA0400">
              <w:rPr>
                <w:sz w:val="18"/>
                <w:szCs w:val="24"/>
              </w:rPr>
              <w:t>Exceptionally, up to 3 months for corrections may be agreed by the examiners.</w:t>
            </w:r>
          </w:p>
        </w:tc>
        <w:tc>
          <w:tcPr>
            <w:tcW w:w="567" w:type="dxa"/>
          </w:tcPr>
          <w:p w14:paraId="3A2932F2" w14:textId="77777777" w:rsidR="00DE36A8" w:rsidRDefault="00DE36A8">
            <w:pPr>
              <w:pStyle w:val="TableParagraph"/>
              <w:spacing w:before="9"/>
              <w:rPr>
                <w:sz w:val="26"/>
              </w:rPr>
            </w:pPr>
          </w:p>
          <w:p w14:paraId="599437A4" w14:textId="1AB20C25" w:rsidR="00DE36A8" w:rsidRDefault="00E2524A">
            <w:pPr>
              <w:pStyle w:val="TableParagraph"/>
              <w:ind w:left="91"/>
              <w:rPr>
                <w:sz w:val="20"/>
              </w:rPr>
            </w:pPr>
            <w:r>
              <w:rPr>
                <w:noProof/>
                <w:sz w:val="20"/>
              </w:rPr>
              <mc:AlternateContent>
                <mc:Choice Requires="wpg">
                  <w:drawing>
                    <wp:inline distT="0" distB="0" distL="0" distR="0" wp14:anchorId="1B8DBD2A" wp14:editId="1277D84F">
                      <wp:extent cx="228600" cy="228600"/>
                      <wp:effectExtent l="5715" t="8255" r="3810" b="1270"/>
                      <wp:docPr id="919565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598778371" name="Rectangle 1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6B3FF3" id="Group 1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C+psxhdgIAAEoFAAAOAAAAAAAAAAAA&#10;AAAAAC4CAABkcnMvZTJvRG9jLnhtbFBLAQItABQABgAIAAAAIQD4DCmZ2AAAAAMBAAAPAAAAAAAA&#10;AAAAAAAAANAEAABkcnMvZG93bnJldi54bWxQSwUGAAAAAAQABADzAAAA1QUAAAAA&#10;">
                      <v:rect id="Rectangle 1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" filled="f" strokeweight="1pt"/>
                      <w10:anchorlock/>
                    </v:group>
                  </w:pict>
                </mc:Fallback>
              </mc:AlternateContent>
            </w:r>
          </w:p>
        </w:tc>
      </w:tr>
      <w:tr w:rsidR="00DE36A8" w14:paraId="3BEABE45" w14:textId="77777777">
        <w:trPr>
          <w:trHeight w:val="1619"/>
        </w:trPr>
        <w:tc>
          <w:tcPr>
            <w:tcW w:w="535" w:type="dxa"/>
          </w:tcPr>
          <w:p w14:paraId="551671EA" w14:textId="77777777" w:rsidR="00DE36A8" w:rsidRDefault="00E43DA9">
            <w:pPr>
              <w:pStyle w:val="TableParagraph"/>
              <w:spacing w:line="227" w:lineRule="exact"/>
              <w:ind w:left="107"/>
              <w:rPr>
                <w:b/>
                <w:sz w:val="20"/>
              </w:rPr>
            </w:pPr>
            <w:r>
              <w:rPr>
                <w:b/>
                <w:w w:val="99"/>
                <w:sz w:val="20"/>
              </w:rPr>
              <w:t>C</w:t>
            </w:r>
          </w:p>
        </w:tc>
        <w:tc>
          <w:tcPr>
            <w:tcW w:w="8645" w:type="dxa"/>
          </w:tcPr>
          <w:p w14:paraId="591D0EC6" w14:textId="14FC9354" w:rsidR="00DE36A8" w:rsidRDefault="00DB69E2">
            <w:pPr>
              <w:pStyle w:val="TableParagraph"/>
              <w:ind w:left="105" w:right="132"/>
              <w:rPr>
                <w:sz w:val="20"/>
              </w:rPr>
            </w:pPr>
            <w:r>
              <w:rPr>
                <w:sz w:val="20"/>
              </w:rPr>
              <w:t>T</w:t>
            </w:r>
            <w:r w:rsidR="002D5BCB">
              <w:rPr>
                <w:sz w:val="20"/>
              </w:rPr>
              <w:t xml:space="preserve">he degree be awarded subject to certain changes of substance in a specific element or elements of the thesis specified by the examiners. These shall not involve a revision of the whole thesis or of a major proportion of it. They may however include a requirement to carry out a further period of research </w:t>
            </w:r>
            <w:proofErr w:type="gramStart"/>
            <w:r w:rsidR="002D5BCB">
              <w:rPr>
                <w:sz w:val="20"/>
              </w:rPr>
              <w:t>in order to</w:t>
            </w:r>
            <w:proofErr w:type="gramEnd"/>
            <w:r w:rsidR="002D5BCB">
              <w:rPr>
                <w:sz w:val="20"/>
              </w:rPr>
              <w:t xml:space="preserve"> strengthen the thesis. The revisions shall be carried out within a timescale determined by the examiners and shall be confirmed by both the Internal and the External Examiners.</w:t>
            </w:r>
            <w:r w:rsidR="00EA0400" w:rsidRPr="00EA0400">
              <w:rPr>
                <w:rFonts w:ascii="Noto Sans" w:hAnsi="Noto Sans" w:cs="Noto Sans"/>
                <w:color w:val="343536"/>
                <w:shd w:val="clear" w:color="auto" w:fill="FFFFFF"/>
              </w:rPr>
              <w:t xml:space="preserve"> </w:t>
            </w:r>
            <w:r w:rsidR="00EA0400" w:rsidRPr="00EA0400">
              <w:rPr>
                <w:sz w:val="20"/>
              </w:rPr>
              <w:t xml:space="preserve">This </w:t>
            </w:r>
            <w:proofErr w:type="gramStart"/>
            <w:r w:rsidR="00EA0400" w:rsidRPr="00EA0400">
              <w:rPr>
                <w:sz w:val="20"/>
              </w:rPr>
              <w:t>time period</w:t>
            </w:r>
            <w:proofErr w:type="gramEnd"/>
            <w:r w:rsidR="00EA0400" w:rsidRPr="00EA0400">
              <w:rPr>
                <w:sz w:val="20"/>
              </w:rPr>
              <w:t xml:space="preserve"> is normally at least 3 months and exceptionally up to 6 months.</w:t>
            </w:r>
          </w:p>
        </w:tc>
        <w:tc>
          <w:tcPr>
            <w:tcW w:w="567" w:type="dxa"/>
          </w:tcPr>
          <w:p w14:paraId="4ACCA9EE" w14:textId="77777777" w:rsidR="00DE36A8" w:rsidRDefault="00DE36A8">
            <w:pPr>
              <w:pStyle w:val="TableParagraph"/>
              <w:rPr>
                <w:sz w:val="20"/>
              </w:rPr>
            </w:pPr>
          </w:p>
          <w:p w14:paraId="289FEDCC" w14:textId="77777777" w:rsidR="00DE36A8" w:rsidRDefault="00DE36A8">
            <w:pPr>
              <w:pStyle w:val="TableParagraph"/>
              <w:rPr>
                <w:sz w:val="20"/>
              </w:rPr>
            </w:pPr>
          </w:p>
          <w:p w14:paraId="1A7278E3" w14:textId="77777777" w:rsidR="00DE36A8" w:rsidRDefault="00DE36A8">
            <w:pPr>
              <w:pStyle w:val="TableParagraph"/>
              <w:spacing w:before="4"/>
              <w:rPr>
                <w:sz w:val="25"/>
              </w:rPr>
            </w:pPr>
          </w:p>
          <w:p w14:paraId="349464C6" w14:textId="739F8029" w:rsidR="00DE36A8" w:rsidRDefault="00E2524A">
            <w:pPr>
              <w:pStyle w:val="TableParagraph"/>
              <w:ind w:left="83"/>
              <w:rPr>
                <w:sz w:val="20"/>
              </w:rPr>
            </w:pPr>
            <w:r>
              <w:rPr>
                <w:noProof/>
                <w:sz w:val="20"/>
              </w:rPr>
              <mc:AlternateContent>
                <mc:Choice Requires="wpg">
                  <w:drawing>
                    <wp:inline distT="0" distB="0" distL="0" distR="0" wp14:anchorId="0D4AC0D3" wp14:editId="232C3FFD">
                      <wp:extent cx="228600" cy="228600"/>
                      <wp:effectExtent l="635" t="5080" r="8890" b="4445"/>
                      <wp:docPr id="128056145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37841277" name="Rectangle 11"/>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2E4874" id="Group 1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BvxpV91AgAASQUAAA4AAAAAAAAAAAAA&#10;AAAALgIAAGRycy9lMm9Eb2MueG1sUEsBAi0AFAAGAAgAAAAhAPgMKZnYAAAAAwEAAA8AAAAAAAAA&#10;AAAAAAAAzwQAAGRycy9kb3ducmV2LnhtbFBLBQYAAAAABAAEAPMAAADUBQAAAAA=&#10;">
                      <v:rect id="Rectangle 1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" filled="f" strokeweight="1pt"/>
                      <w10:anchorlock/>
                    </v:group>
                  </w:pict>
                </mc:Fallback>
              </mc:AlternateContent>
            </w:r>
          </w:p>
        </w:tc>
      </w:tr>
      <w:tr w:rsidR="00DE36A8" w14:paraId="7DDF652D" w14:textId="77777777">
        <w:trPr>
          <w:trHeight w:val="3208"/>
        </w:trPr>
        <w:tc>
          <w:tcPr>
            <w:tcW w:w="535" w:type="dxa"/>
          </w:tcPr>
          <w:p w14:paraId="37923BB4" w14:textId="77777777" w:rsidR="00DE36A8" w:rsidRDefault="002D5BCB">
            <w:pPr>
              <w:pStyle w:val="TableParagraph"/>
              <w:spacing w:line="227" w:lineRule="exact"/>
              <w:ind w:left="107"/>
              <w:rPr>
                <w:b/>
                <w:sz w:val="20"/>
              </w:rPr>
            </w:pPr>
            <w:r>
              <w:rPr>
                <w:b/>
                <w:w w:val="99"/>
                <w:sz w:val="20"/>
              </w:rPr>
              <w:t>D</w:t>
            </w:r>
          </w:p>
        </w:tc>
        <w:tc>
          <w:tcPr>
            <w:tcW w:w="8645" w:type="dxa"/>
          </w:tcPr>
          <w:p w14:paraId="00092BAE" w14:textId="3D197F2B" w:rsidR="00DE36A8" w:rsidRDefault="00DB69E2">
            <w:pPr>
              <w:pStyle w:val="TableParagraph"/>
              <w:ind w:left="105"/>
              <w:rPr>
                <w:sz w:val="20"/>
              </w:rPr>
            </w:pPr>
            <w:r>
              <w:rPr>
                <w:sz w:val="20"/>
              </w:rPr>
              <w:t>T</w:t>
            </w:r>
            <w:r w:rsidR="002D5BCB">
              <w:rPr>
                <w:sz w:val="20"/>
              </w:rPr>
              <w:t xml:space="preserve">he thesis </w:t>
            </w:r>
            <w:proofErr w:type="gramStart"/>
            <w:r w:rsidR="002D5BCB">
              <w:rPr>
                <w:sz w:val="20"/>
              </w:rPr>
              <w:t>as a whole is</w:t>
            </w:r>
            <w:proofErr w:type="gramEnd"/>
            <w:r w:rsidR="002D5BCB">
              <w:rPr>
                <w:sz w:val="20"/>
              </w:rPr>
              <w:t xml:space="preserve"> unacceptable. The candidate is invited to resubmit the thesis taking account of the comments of the examiners. The resubmitted thesis will be examined on one occasion only. It will be resubmitted within a timescale to be determined by the examiners but normally </w:t>
            </w:r>
            <w:r w:rsidR="002D5BCB" w:rsidRPr="005D038F">
              <w:rPr>
                <w:b/>
                <w:bCs/>
                <w:sz w:val="20"/>
                <w:u w:val="single"/>
              </w:rPr>
              <w:t>no later than 12 months</w:t>
            </w:r>
            <w:r w:rsidR="002D5BCB">
              <w:rPr>
                <w:sz w:val="20"/>
              </w:rPr>
              <w:t xml:space="preserve"> after the date of the joint report notifying the candidate of the requirements for revision. A resubmission fee will be charged to cover the examining costs.</w:t>
            </w:r>
          </w:p>
          <w:p w14:paraId="7ADD6A07" w14:textId="77777777" w:rsidR="00DE36A8" w:rsidRDefault="00DE36A8">
            <w:pPr>
              <w:pStyle w:val="TableParagraph"/>
              <w:spacing w:before="6"/>
              <w:rPr>
                <w:sz w:val="20"/>
              </w:rPr>
            </w:pPr>
          </w:p>
          <w:p w14:paraId="1B399B1D" w14:textId="77777777" w:rsidR="00DE36A8" w:rsidRDefault="002D5BCB">
            <w:pPr>
              <w:pStyle w:val="TableParagraph"/>
              <w:ind w:left="105"/>
              <w:rPr>
                <w:i/>
                <w:sz w:val="20"/>
              </w:rPr>
            </w:pPr>
            <w:r>
              <w:rPr>
                <w:i/>
                <w:sz w:val="20"/>
              </w:rPr>
              <w:t>Additional information - university calendar extract:</w:t>
            </w:r>
          </w:p>
          <w:p w14:paraId="0C005F83" w14:textId="77777777" w:rsidR="00DE36A8" w:rsidRDefault="002D5BCB">
            <w:pPr>
              <w:pStyle w:val="TableParagraph"/>
              <w:spacing w:before="1"/>
              <w:ind w:left="105"/>
              <w:rPr>
                <w:i/>
                <w:sz w:val="20"/>
              </w:rPr>
            </w:pPr>
            <w:r>
              <w:rPr>
                <w:i/>
                <w:sz w:val="20"/>
              </w:rPr>
              <w:t>3.8 - Where a candidate has been permitted to resubmit a thesis for examination, an oral shall also be held other than in exceptional circumstances, where the Convener, on the recommendation of the Committee of Examiners, may seek the agreement of the Dean of Graduate Studies to set aside the requirement for an oral examination after resubmission. In such circumstances the agreement of the candidate must be obtained, otherwise the candidate shall have the right to insist on an oral being held.</w:t>
            </w:r>
          </w:p>
        </w:tc>
        <w:tc>
          <w:tcPr>
            <w:tcW w:w="567" w:type="dxa"/>
          </w:tcPr>
          <w:p w14:paraId="055CCC02" w14:textId="77777777" w:rsidR="00DE36A8" w:rsidRDefault="00DE36A8">
            <w:pPr>
              <w:pStyle w:val="TableParagraph"/>
              <w:rPr>
                <w:sz w:val="20"/>
              </w:rPr>
            </w:pPr>
          </w:p>
          <w:p w14:paraId="540B0AAB" w14:textId="77777777" w:rsidR="00DE36A8" w:rsidRDefault="00DE36A8">
            <w:pPr>
              <w:pStyle w:val="TableParagraph"/>
              <w:rPr>
                <w:sz w:val="20"/>
              </w:rPr>
            </w:pPr>
          </w:p>
          <w:p w14:paraId="46A526D3" w14:textId="77777777" w:rsidR="00DE36A8" w:rsidRDefault="00DE36A8">
            <w:pPr>
              <w:pStyle w:val="TableParagraph"/>
              <w:rPr>
                <w:sz w:val="20"/>
              </w:rPr>
            </w:pPr>
          </w:p>
          <w:p w14:paraId="48CF4B49" w14:textId="77777777" w:rsidR="00DE36A8" w:rsidRDefault="00DE36A8">
            <w:pPr>
              <w:pStyle w:val="TableParagraph"/>
              <w:rPr>
                <w:sz w:val="20"/>
              </w:rPr>
            </w:pPr>
          </w:p>
          <w:p w14:paraId="5388192B" w14:textId="77777777" w:rsidR="00DE36A8" w:rsidRDefault="00DE36A8">
            <w:pPr>
              <w:pStyle w:val="TableParagraph"/>
              <w:rPr>
                <w:sz w:val="20"/>
              </w:rPr>
            </w:pPr>
          </w:p>
          <w:p w14:paraId="273A64CF" w14:textId="77777777" w:rsidR="00DE36A8" w:rsidRDefault="00DE36A8">
            <w:pPr>
              <w:pStyle w:val="TableParagraph"/>
              <w:spacing w:before="9"/>
              <w:rPr>
                <w:sz w:val="17"/>
              </w:rPr>
            </w:pPr>
          </w:p>
          <w:p w14:paraId="063A190B" w14:textId="7BBA84E5" w:rsidR="00DE36A8" w:rsidRDefault="00E2524A">
            <w:pPr>
              <w:pStyle w:val="TableParagraph"/>
              <w:ind w:left="108"/>
              <w:rPr>
                <w:sz w:val="20"/>
              </w:rPr>
            </w:pPr>
            <w:r>
              <w:rPr>
                <w:noProof/>
                <w:sz w:val="20"/>
              </w:rPr>
              <mc:AlternateContent>
                <mc:Choice Requires="wpg">
                  <w:drawing>
                    <wp:inline distT="0" distB="0" distL="0" distR="0" wp14:anchorId="6F0D1F0B" wp14:editId="6CC27976">
                      <wp:extent cx="228600" cy="228600"/>
                      <wp:effectExtent l="6985" t="6350" r="2540" b="3175"/>
                      <wp:docPr id="20074995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7758685" name="Rectangle 9"/>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046061"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PQllBh1AgAASAUAAA4AAAAAAAAAAAAA&#10;AAAALgIAAGRycy9lMm9Eb2MueG1sUEsBAi0AFAAGAAgAAAAhAPgMKZnYAAAAAwEAAA8AAAAAAAAA&#10;AAAAAAAAzwQAAGRycy9kb3ducmV2LnhtbFBLBQYAAAAABAAEAPMAAADUBQAAAAA=&#10;">
                      <v:rect id="Rectangle 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" filled="f" strokeweight="1pt"/>
                      <w10:anchorlock/>
                    </v:group>
                  </w:pict>
                </mc:Fallback>
              </mc:AlternateContent>
            </w:r>
          </w:p>
        </w:tc>
      </w:tr>
      <w:tr w:rsidR="00DE36A8" w14:paraId="5A864715" w14:textId="77777777">
        <w:trPr>
          <w:trHeight w:val="1931"/>
        </w:trPr>
        <w:tc>
          <w:tcPr>
            <w:tcW w:w="535" w:type="dxa"/>
          </w:tcPr>
          <w:p w14:paraId="7E3979A9" w14:textId="77777777" w:rsidR="00DE36A8" w:rsidRDefault="002D5BCB">
            <w:pPr>
              <w:pStyle w:val="TableParagraph"/>
              <w:spacing w:line="227" w:lineRule="exact"/>
              <w:ind w:left="107"/>
              <w:rPr>
                <w:b/>
                <w:sz w:val="20"/>
              </w:rPr>
            </w:pPr>
            <w:r>
              <w:rPr>
                <w:b/>
                <w:w w:val="99"/>
                <w:sz w:val="20"/>
              </w:rPr>
              <w:t>E</w:t>
            </w:r>
          </w:p>
        </w:tc>
        <w:tc>
          <w:tcPr>
            <w:tcW w:w="8645" w:type="dxa"/>
          </w:tcPr>
          <w:p w14:paraId="6E42EAAD" w14:textId="66F3F53D" w:rsidR="00BB70B0" w:rsidRDefault="005D038F" w:rsidP="00DB69E2">
            <w:pPr>
              <w:pStyle w:val="TableParagraph"/>
              <w:ind w:left="105" w:right="92"/>
              <w:rPr>
                <w:sz w:val="20"/>
              </w:rPr>
            </w:pPr>
            <w:r>
              <w:rPr>
                <w:sz w:val="20"/>
              </w:rPr>
              <w:t>T</w:t>
            </w:r>
            <w:r w:rsidRPr="005D038F">
              <w:rPr>
                <w:sz w:val="20"/>
              </w:rPr>
              <w:t xml:space="preserve">he thesis </w:t>
            </w:r>
            <w:proofErr w:type="gramStart"/>
            <w:r w:rsidRPr="005D038F">
              <w:rPr>
                <w:sz w:val="20"/>
              </w:rPr>
              <w:t>as a whole is</w:t>
            </w:r>
            <w:proofErr w:type="gramEnd"/>
            <w:r w:rsidRPr="005D038F">
              <w:rPr>
                <w:sz w:val="20"/>
              </w:rPr>
              <w:t xml:space="preserve"> unacceptable for the award of a doctoral degree. The candidate is invited to revise and resubmit the thesis for a master’s degree</w:t>
            </w:r>
            <w:r>
              <w:rPr>
                <w:sz w:val="20"/>
              </w:rPr>
              <w:t xml:space="preserve">. </w:t>
            </w:r>
            <w:r w:rsidR="00BB70B0" w:rsidRPr="00BB70B0">
              <w:rPr>
                <w:sz w:val="20"/>
              </w:rPr>
              <w:t xml:space="preserve">The Examiners may not award a master’s degree </w:t>
            </w:r>
            <w:proofErr w:type="gramStart"/>
            <w:r w:rsidR="00BB70B0" w:rsidRPr="00BB70B0">
              <w:rPr>
                <w:sz w:val="20"/>
              </w:rPr>
              <w:t>on the basis of</w:t>
            </w:r>
            <w:proofErr w:type="gramEnd"/>
            <w:r w:rsidR="00BB70B0" w:rsidRPr="00BB70B0">
              <w:rPr>
                <w:sz w:val="20"/>
              </w:rPr>
              <w:t xml:space="preserve"> the original submission or on the basis of a thesis that has been resubmitted for a doctoral degree. The thesis would need to be redrafted as a master’s thesis and submitted for examination as a dissertation for a master’s degree. In the case of a thesis which was originally submitted for a doctoral degree and then resubmitted for a master’s degree, the Committee of Examiners may exceptionally allow one further resubmission for a master’s degree.</w:t>
            </w:r>
            <w:r w:rsidR="00DB69E2">
              <w:rPr>
                <w:sz w:val="20"/>
              </w:rPr>
              <w:t xml:space="preserve"> </w:t>
            </w:r>
            <w:r w:rsidR="00BB70B0">
              <w:rPr>
                <w:sz w:val="20"/>
              </w:rPr>
              <w:t>T</w:t>
            </w:r>
            <w:r w:rsidR="00BB70B0" w:rsidRPr="00BB70B0">
              <w:rPr>
                <w:sz w:val="20"/>
              </w:rPr>
              <w:t xml:space="preserve">he Convener must ensure that an appropriate time limit for completion of the work is established and multiple requests for corrections are managed appropriately without repeated extensions of the full timescale where this is not appropriate. </w:t>
            </w:r>
            <w:r w:rsidR="00BB70B0" w:rsidRPr="00BB70B0">
              <w:rPr>
                <w:b/>
                <w:bCs/>
                <w:sz w:val="20"/>
              </w:rPr>
              <w:t>See page 31 of the Code of Practice.</w:t>
            </w:r>
          </w:p>
          <w:p w14:paraId="7AA2D2A2" w14:textId="77777777" w:rsidR="00DE36A8" w:rsidRDefault="002D5BCB" w:rsidP="00DB69E2">
            <w:pPr>
              <w:pStyle w:val="TableParagraph"/>
              <w:ind w:left="105" w:right="92"/>
              <w:jc w:val="both"/>
              <w:rPr>
                <w:sz w:val="20"/>
              </w:rPr>
            </w:pPr>
            <w:r>
              <w:rPr>
                <w:b/>
                <w:sz w:val="20"/>
              </w:rPr>
              <w:t xml:space="preserve">It is recommended that the candidate resubmit the thesis within a period of …. months, including …. months of further study. </w:t>
            </w:r>
            <w:r>
              <w:rPr>
                <w:sz w:val="20"/>
              </w:rPr>
              <w:t>(Delete reference to further study if not required. A maximum of 6 months for resubmission is permissible.)</w:t>
            </w:r>
          </w:p>
        </w:tc>
        <w:tc>
          <w:tcPr>
            <w:tcW w:w="567" w:type="dxa"/>
          </w:tcPr>
          <w:p w14:paraId="53779074" w14:textId="77777777" w:rsidR="00DE36A8" w:rsidRDefault="00DE36A8">
            <w:pPr>
              <w:pStyle w:val="TableParagraph"/>
              <w:rPr>
                <w:sz w:val="20"/>
              </w:rPr>
            </w:pPr>
          </w:p>
          <w:p w14:paraId="2CED98DE" w14:textId="77777777" w:rsidR="00DE36A8" w:rsidRDefault="00DE36A8">
            <w:pPr>
              <w:pStyle w:val="TableParagraph"/>
              <w:rPr>
                <w:sz w:val="20"/>
              </w:rPr>
            </w:pPr>
          </w:p>
          <w:p w14:paraId="320E579D" w14:textId="77777777" w:rsidR="00DE36A8" w:rsidRDefault="00DE36A8">
            <w:pPr>
              <w:pStyle w:val="TableParagraph"/>
              <w:rPr>
                <w:sz w:val="20"/>
              </w:rPr>
            </w:pPr>
          </w:p>
          <w:p w14:paraId="6B43E924" w14:textId="77777777" w:rsidR="00DE36A8" w:rsidRDefault="00DE36A8">
            <w:pPr>
              <w:pStyle w:val="TableParagraph"/>
              <w:spacing w:before="5"/>
              <w:rPr>
                <w:sz w:val="10"/>
              </w:rPr>
            </w:pPr>
          </w:p>
          <w:p w14:paraId="2753F261" w14:textId="58F53462" w:rsidR="00DE36A8" w:rsidRDefault="00E2524A">
            <w:pPr>
              <w:pStyle w:val="TableParagraph"/>
              <w:ind w:left="100"/>
              <w:rPr>
                <w:sz w:val="20"/>
              </w:rPr>
            </w:pPr>
            <w:r>
              <w:rPr>
                <w:noProof/>
                <w:sz w:val="20"/>
              </w:rPr>
              <mc:AlternateContent>
                <mc:Choice Requires="wpg">
                  <w:drawing>
                    <wp:inline distT="0" distB="0" distL="0" distR="0" wp14:anchorId="1D5DC54F" wp14:editId="7377E0BA">
                      <wp:extent cx="228600" cy="228600"/>
                      <wp:effectExtent l="1905" t="2540" r="7620" b="6985"/>
                      <wp:docPr id="9016016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059207665" name="Rectangle 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46AC39"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BmFvQudgIAAEkFAAAOAAAAAAAAAAAA&#10;AAAAAC4CAABkcnMvZTJvRG9jLnhtbFBLAQItABQABgAIAAAAIQD4DCmZ2AAAAAMBAAAPAAAAAAAA&#10;AAAAAAAAANAEAABkcnMvZG93bnJldi54bWxQSwUGAAAAAAQABADzAAAA1QUAAAAA&#10;">
                      <v:rect id="Rectangle 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" filled="f" strokeweight="1pt"/>
                      <w10:anchorlock/>
                    </v:group>
                  </w:pict>
                </mc:Fallback>
              </mc:AlternateContent>
            </w:r>
          </w:p>
        </w:tc>
      </w:tr>
      <w:tr w:rsidR="00DE36A8" w14:paraId="12358FB0" w14:textId="77777777">
        <w:trPr>
          <w:trHeight w:val="469"/>
        </w:trPr>
        <w:tc>
          <w:tcPr>
            <w:tcW w:w="535" w:type="dxa"/>
          </w:tcPr>
          <w:p w14:paraId="6C61D448" w14:textId="77777777" w:rsidR="00DE36A8" w:rsidRDefault="002D5BCB">
            <w:pPr>
              <w:pStyle w:val="TableParagraph"/>
              <w:spacing w:line="227" w:lineRule="exact"/>
              <w:ind w:left="107"/>
              <w:rPr>
                <w:b/>
                <w:sz w:val="20"/>
              </w:rPr>
            </w:pPr>
            <w:r>
              <w:rPr>
                <w:b/>
                <w:w w:val="99"/>
                <w:sz w:val="20"/>
              </w:rPr>
              <w:t>F</w:t>
            </w:r>
          </w:p>
        </w:tc>
        <w:tc>
          <w:tcPr>
            <w:tcW w:w="8645" w:type="dxa"/>
          </w:tcPr>
          <w:p w14:paraId="0019BE54" w14:textId="77777777" w:rsidR="00DE36A8" w:rsidRDefault="002D5BCB">
            <w:pPr>
              <w:pStyle w:val="TableParagraph"/>
              <w:spacing w:line="229" w:lineRule="exact"/>
              <w:ind w:left="105"/>
              <w:rPr>
                <w:sz w:val="20"/>
              </w:rPr>
            </w:pPr>
            <w:r>
              <w:rPr>
                <w:sz w:val="20"/>
              </w:rPr>
              <w:t>no degree be awarded.</w:t>
            </w:r>
          </w:p>
        </w:tc>
        <w:tc>
          <w:tcPr>
            <w:tcW w:w="567" w:type="dxa"/>
          </w:tcPr>
          <w:p w14:paraId="76A74CD7" w14:textId="77777777" w:rsidR="00DE36A8" w:rsidRDefault="00DE36A8">
            <w:pPr>
              <w:pStyle w:val="TableParagraph"/>
              <w:spacing w:before="1"/>
              <w:rPr>
                <w:sz w:val="5"/>
              </w:rPr>
            </w:pPr>
          </w:p>
          <w:p w14:paraId="0B3BDA62" w14:textId="65AC3243" w:rsidR="00DE36A8" w:rsidRDefault="00E2524A">
            <w:pPr>
              <w:pStyle w:val="TableParagraph"/>
              <w:ind w:left="74"/>
              <w:rPr>
                <w:sz w:val="20"/>
              </w:rPr>
            </w:pPr>
            <w:r>
              <w:rPr>
                <w:noProof/>
                <w:sz w:val="20"/>
              </w:rPr>
              <mc:AlternateContent>
                <mc:Choice Requires="wpg">
                  <w:drawing>
                    <wp:inline distT="0" distB="0" distL="0" distR="0" wp14:anchorId="5F1F55C3" wp14:editId="7EF705F3">
                      <wp:extent cx="228600" cy="228600"/>
                      <wp:effectExtent l="4445" t="7620" r="5080" b="1905"/>
                      <wp:docPr id="15309940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80127245" name="Rectangle 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961126" id="Group 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BOc11B1AgAASQUAAA4AAAAAAAAAAAAA&#10;AAAALgIAAGRycy9lMm9Eb2MueG1sUEsBAi0AFAAGAAgAAAAhAPgMKZnYAAAAAwEAAA8AAAAAAAAA&#10;AAAAAAAAzwQAAGRycy9kb3ducmV2LnhtbFBLBQYAAAAABAAEAPMAAADUBQAAAAA=&#10;">
                      <v:rect id="Rectangle 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" filled="f" strokeweight="1pt"/>
                      <w10:anchorlock/>
                    </v:group>
                  </w:pict>
                </mc:Fallback>
              </mc:AlternateContent>
            </w:r>
          </w:p>
        </w:tc>
      </w:tr>
    </w:tbl>
    <w:p w14:paraId="2BD5FB40" w14:textId="77777777" w:rsidR="00DE36A8" w:rsidRDefault="00DE36A8">
      <w:pPr>
        <w:spacing w:before="8"/>
        <w:rPr>
          <w:sz w:val="11"/>
        </w:rPr>
      </w:pPr>
    </w:p>
    <w:p w14:paraId="4B149573" w14:textId="77777777" w:rsidR="00DE36A8" w:rsidRDefault="00DE36A8">
      <w:pPr>
        <w:rPr>
          <w:sz w:val="11"/>
        </w:rPr>
        <w:sectPr w:rsidR="00DE36A8">
          <w:pgSz w:w="11910" w:h="16840"/>
          <w:pgMar w:top="300" w:right="680" w:bottom="280" w:left="720" w:header="720" w:footer="720" w:gutter="0"/>
          <w:cols w:space="720"/>
        </w:sectPr>
      </w:pPr>
    </w:p>
    <w:p w14:paraId="6FB63664" w14:textId="77777777" w:rsidR="00DE36A8" w:rsidRDefault="002D5BCB">
      <w:pPr>
        <w:pStyle w:val="BodyText"/>
        <w:spacing w:before="93" w:line="360" w:lineRule="auto"/>
        <w:ind w:left="244"/>
      </w:pPr>
      <w:r>
        <w:t>Has the candidate been given a written note of any corrections or requirement</w:t>
      </w:r>
      <w:r>
        <w:rPr>
          <w:b w:val="0"/>
        </w:rPr>
        <w:t xml:space="preserve">s </w:t>
      </w:r>
      <w:r>
        <w:t>of the Examination Committee?</w:t>
      </w:r>
    </w:p>
    <w:p w14:paraId="3C517D75" w14:textId="128E2C8B" w:rsidR="00DE36A8" w:rsidRDefault="002D5BCB">
      <w:pPr>
        <w:spacing w:before="152"/>
        <w:ind w:left="244"/>
        <w:rPr>
          <w:b/>
          <w:sz w:val="20"/>
        </w:rPr>
      </w:pPr>
      <w:r>
        <w:br w:type="column"/>
      </w:r>
      <w:r>
        <w:rPr>
          <w:b/>
          <w:sz w:val="20"/>
        </w:rPr>
        <w:t>Yes</w:t>
      </w:r>
      <w:r w:rsidR="00DB69E2">
        <w:rPr>
          <w:b/>
          <w:sz w:val="20"/>
        </w:rPr>
        <w:t>/No</w:t>
      </w:r>
    </w:p>
    <w:p w14:paraId="1D46D755" w14:textId="77777777" w:rsidR="00DE36A8" w:rsidRDefault="00DE36A8">
      <w:pPr>
        <w:rPr>
          <w:sz w:val="20"/>
        </w:rPr>
        <w:sectPr w:rsidR="00DE36A8">
          <w:type w:val="continuous"/>
          <w:pgSz w:w="11910" w:h="16840"/>
          <w:pgMar w:top="620" w:right="680" w:bottom="280" w:left="720" w:header="720" w:footer="720" w:gutter="0"/>
          <w:cols w:num="2" w:space="720" w:equalWidth="0">
            <w:col w:w="8427" w:space="321"/>
            <w:col w:w="1762"/>
          </w:cols>
        </w:sectPr>
      </w:pPr>
    </w:p>
    <w:p w14:paraId="41BFABF3" w14:textId="45C55989" w:rsidR="00DE36A8" w:rsidRDefault="002D5BCB">
      <w:pPr>
        <w:pStyle w:val="BodyText"/>
        <w:tabs>
          <w:tab w:val="left" w:leader="underscore" w:pos="9805"/>
          <w:tab w:val="left" w:pos="10186"/>
        </w:tabs>
        <w:spacing w:line="229" w:lineRule="exact"/>
        <w:ind w:left="245"/>
        <w:rPr>
          <w:b w:val="0"/>
        </w:rPr>
      </w:pPr>
      <w:r>
        <w:t>Date when the required list of corrections was given to the</w:t>
      </w:r>
      <w:r>
        <w:rPr>
          <w:spacing w:val="-37"/>
        </w:rPr>
        <w:t xml:space="preserve"> </w:t>
      </w:r>
      <w:r>
        <w:t>candidate</w:t>
      </w:r>
      <w:r w:rsidR="00DB69E2">
        <w:rPr>
          <w:w w:val="99"/>
        </w:rPr>
        <w:t>:</w:t>
      </w:r>
    </w:p>
    <w:p w14:paraId="71345B79" w14:textId="77777777" w:rsidR="00DE36A8" w:rsidRDefault="00DE36A8">
      <w:pPr>
        <w:rPr>
          <w:sz w:val="12"/>
        </w:rPr>
      </w:pPr>
    </w:p>
    <w:p w14:paraId="00A614C4" w14:textId="3F08A96C" w:rsidR="00DE36A8" w:rsidRDefault="002D5BCB">
      <w:pPr>
        <w:pStyle w:val="BodyText"/>
        <w:tabs>
          <w:tab w:val="left" w:pos="6878"/>
          <w:tab w:val="left" w:pos="9769"/>
        </w:tabs>
        <w:spacing w:before="93"/>
        <w:ind w:left="244"/>
        <w:rPr>
          <w:b w:val="0"/>
        </w:rPr>
      </w:pPr>
      <w:r>
        <w:t>Please specify the time limit for completion of</w:t>
      </w:r>
      <w:r>
        <w:rPr>
          <w:spacing w:val="-28"/>
        </w:rPr>
        <w:t xml:space="preserve"> </w:t>
      </w:r>
      <w:r>
        <w:t>corrections</w:t>
      </w:r>
      <w:r>
        <w:rPr>
          <w:spacing w:val="-4"/>
        </w:rPr>
        <w:t xml:space="preserve"> </w:t>
      </w:r>
      <w:r>
        <w:t>required</w:t>
      </w:r>
      <w:r>
        <w:tab/>
      </w:r>
      <w:r>
        <w:rPr>
          <w:b w:val="0"/>
          <w:u w:val="single"/>
        </w:rPr>
        <w:t xml:space="preserve"> </w:t>
      </w:r>
      <w:r>
        <w:rPr>
          <w:b w:val="0"/>
          <w:u w:val="single"/>
        </w:rPr>
        <w:tab/>
      </w:r>
    </w:p>
    <w:p w14:paraId="7E775494" w14:textId="77777777" w:rsidR="00DE36A8" w:rsidRDefault="002D5BCB">
      <w:pPr>
        <w:pStyle w:val="BodyText"/>
        <w:ind w:left="244"/>
      </w:pPr>
      <w:r>
        <w:t>if outcome C is selected.</w:t>
      </w:r>
    </w:p>
    <w:p w14:paraId="42F4A681" w14:textId="77777777" w:rsidR="00DE36A8" w:rsidRDefault="00DE36A8">
      <w:pPr>
        <w:spacing w:before="1"/>
        <w:rPr>
          <w:b/>
          <w:sz w:val="20"/>
        </w:rPr>
      </w:pPr>
    </w:p>
    <w:p w14:paraId="3EA48818" w14:textId="77777777" w:rsidR="00DE36A8" w:rsidRDefault="002D5BCB">
      <w:pPr>
        <w:ind w:left="244" w:right="285" w:hanging="1"/>
        <w:jc w:val="both"/>
        <w:rPr>
          <w:sz w:val="20"/>
        </w:rPr>
      </w:pPr>
      <w:r>
        <w:rPr>
          <w:sz w:val="20"/>
        </w:rPr>
        <w:t xml:space="preserve">Students </w:t>
      </w:r>
      <w:proofErr w:type="gramStart"/>
      <w:r>
        <w:rPr>
          <w:sz w:val="20"/>
        </w:rPr>
        <w:t>of</w:t>
      </w:r>
      <w:proofErr w:type="gramEnd"/>
      <w:r>
        <w:rPr>
          <w:sz w:val="20"/>
        </w:rPr>
        <w:t xml:space="preserve"> the University of Glasgow who are carrying out research are required to adhere to the University’s Code of Good Practice in Research. The outcome of this examination, declared herein, has been agreed by the examiners with these principles in mind.</w:t>
      </w:r>
    </w:p>
    <w:p w14:paraId="4905C368" w14:textId="77777777" w:rsidR="00DE36A8" w:rsidRDefault="00DE36A8">
      <w:pPr>
        <w:rPr>
          <w:sz w:val="20"/>
        </w:rPr>
      </w:pPr>
    </w:p>
    <w:p w14:paraId="7D263994" w14:textId="00270A67" w:rsidR="00DE36A8" w:rsidRDefault="00DB69E2">
      <w:pPr>
        <w:pStyle w:val="BodyText"/>
        <w:ind w:left="244"/>
        <w:jc w:val="both"/>
      </w:pPr>
      <w:r>
        <w:t>Exam Committee Signatures</w:t>
      </w:r>
      <w:r w:rsidR="002D5BCB">
        <w:t>:</w:t>
      </w:r>
    </w:p>
    <w:p w14:paraId="3E7BE9F0" w14:textId="77777777" w:rsidR="00DE36A8" w:rsidRDefault="00DE36A8">
      <w:pPr>
        <w:spacing w:before="10"/>
        <w:rPr>
          <w:b/>
          <w:sz w:val="19"/>
        </w:rPr>
      </w:pPr>
    </w:p>
    <w:tbl>
      <w:tblPr>
        <w:tblStyle w:val="TableGrid"/>
        <w:tblW w:w="0" w:type="auto"/>
        <w:tblInd w:w="244" w:type="dxa"/>
        <w:tblLook w:val="04A0" w:firstRow="1" w:lastRow="0" w:firstColumn="1" w:lastColumn="0" w:noHBand="0" w:noVBand="1"/>
      </w:tblPr>
      <w:tblGrid>
        <w:gridCol w:w="5129"/>
        <w:gridCol w:w="5127"/>
      </w:tblGrid>
      <w:tr w:rsidR="00BB70B0" w14:paraId="53F210D5" w14:textId="77777777" w:rsidTr="00DB69E2">
        <w:trPr>
          <w:trHeight w:val="672"/>
        </w:trPr>
        <w:tc>
          <w:tcPr>
            <w:tcW w:w="5363" w:type="dxa"/>
          </w:tcPr>
          <w:p w14:paraId="3A9694C4" w14:textId="00ECFAF4" w:rsidR="00BB70B0" w:rsidRDefault="00BB70B0">
            <w:pPr>
              <w:pStyle w:val="BodyText"/>
              <w:tabs>
                <w:tab w:val="left" w:pos="4954"/>
                <w:tab w:val="left" w:pos="7068"/>
              </w:tabs>
              <w:jc w:val="both"/>
            </w:pPr>
            <w:r>
              <w:t xml:space="preserve">Date: </w:t>
            </w:r>
          </w:p>
        </w:tc>
        <w:tc>
          <w:tcPr>
            <w:tcW w:w="5363" w:type="dxa"/>
          </w:tcPr>
          <w:p w14:paraId="3DD5F3AD" w14:textId="50C7F8B8" w:rsidR="00BB70B0" w:rsidRDefault="00BB70B0">
            <w:pPr>
              <w:pStyle w:val="BodyText"/>
              <w:tabs>
                <w:tab w:val="left" w:pos="4954"/>
                <w:tab w:val="left" w:pos="7068"/>
              </w:tabs>
              <w:jc w:val="both"/>
            </w:pPr>
            <w:r>
              <w:t>Internal Examiner:</w:t>
            </w:r>
          </w:p>
        </w:tc>
      </w:tr>
      <w:tr w:rsidR="00BB70B0" w14:paraId="272E288E" w14:textId="77777777" w:rsidTr="00DB69E2">
        <w:trPr>
          <w:trHeight w:val="696"/>
        </w:trPr>
        <w:tc>
          <w:tcPr>
            <w:tcW w:w="5363" w:type="dxa"/>
          </w:tcPr>
          <w:p w14:paraId="087CA52E" w14:textId="67CFC231" w:rsidR="00BB70B0" w:rsidRDefault="00BB70B0">
            <w:pPr>
              <w:pStyle w:val="BodyText"/>
              <w:tabs>
                <w:tab w:val="left" w:pos="4954"/>
                <w:tab w:val="left" w:pos="7068"/>
              </w:tabs>
              <w:jc w:val="both"/>
            </w:pPr>
            <w:r>
              <w:t>Convenor:</w:t>
            </w:r>
          </w:p>
        </w:tc>
        <w:tc>
          <w:tcPr>
            <w:tcW w:w="5363" w:type="dxa"/>
          </w:tcPr>
          <w:p w14:paraId="30D99B78" w14:textId="2A873F5E" w:rsidR="00BB70B0" w:rsidRDefault="00BB70B0">
            <w:pPr>
              <w:pStyle w:val="BodyText"/>
              <w:tabs>
                <w:tab w:val="left" w:pos="4954"/>
                <w:tab w:val="left" w:pos="7068"/>
              </w:tabs>
              <w:jc w:val="both"/>
            </w:pPr>
            <w:r>
              <w:t>External Examiner:</w:t>
            </w:r>
          </w:p>
        </w:tc>
      </w:tr>
    </w:tbl>
    <w:p w14:paraId="79B3A77B" w14:textId="77777777" w:rsidR="00DE36A8" w:rsidRDefault="00DE36A8">
      <w:pPr>
        <w:sectPr w:rsidR="00DE36A8">
          <w:type w:val="continuous"/>
          <w:pgSz w:w="11910" w:h="16840"/>
          <w:pgMar w:top="620" w:right="680" w:bottom="280" w:left="720" w:header="720" w:footer="720" w:gutter="0"/>
          <w:cols w:space="720"/>
        </w:sectPr>
      </w:pPr>
    </w:p>
    <w:p w14:paraId="7C2D002F" w14:textId="77777777" w:rsidR="00DE36A8" w:rsidRPr="006F635A" w:rsidRDefault="006F635A" w:rsidP="006F635A">
      <w:pPr>
        <w:pStyle w:val="BodyText"/>
        <w:spacing w:before="79"/>
        <w:ind w:left="2417" w:right="2456"/>
        <w:jc w:val="center"/>
        <w:rPr>
          <w:sz w:val="21"/>
          <w:szCs w:val="21"/>
        </w:rPr>
      </w:pPr>
      <w:r w:rsidRPr="006F635A">
        <w:rPr>
          <w:sz w:val="21"/>
          <w:szCs w:val="21"/>
        </w:rPr>
        <w:lastRenderedPageBreak/>
        <w:t>COMMENTS</w:t>
      </w:r>
      <w:r w:rsidR="002D5BCB" w:rsidRPr="006F635A">
        <w:rPr>
          <w:sz w:val="21"/>
          <w:szCs w:val="21"/>
        </w:rPr>
        <w:t xml:space="preserve"> FOR TRANSMISSION TO THE CANDIDATE</w:t>
      </w:r>
    </w:p>
    <w:p w14:paraId="656CF77E" w14:textId="77777777" w:rsidR="006F635A" w:rsidRPr="006F635A" w:rsidRDefault="006F635A" w:rsidP="006F635A">
      <w:pPr>
        <w:pStyle w:val="BodyText"/>
        <w:spacing w:before="79"/>
        <w:ind w:left="2417" w:right="2456"/>
        <w:jc w:val="center"/>
        <w:rPr>
          <w:color w:val="FF0000"/>
        </w:rPr>
      </w:pPr>
      <w:r w:rsidRPr="006F635A">
        <w:rPr>
          <w:color w:val="FF0000"/>
        </w:rPr>
        <w:t>Exam Convenor to send to candidate</w:t>
      </w:r>
    </w:p>
    <w:p w14:paraId="205F96AF" w14:textId="77777777" w:rsidR="00DE36A8" w:rsidRDefault="00DE36A8">
      <w:pPr>
        <w:rPr>
          <w:b/>
          <w:sz w:val="20"/>
        </w:rPr>
      </w:pPr>
    </w:p>
    <w:p w14:paraId="0E247F5C" w14:textId="4914EA63" w:rsidR="00DE36A8" w:rsidRDefault="00E2524A">
      <w:pPr>
        <w:spacing w:before="2"/>
        <w:rPr>
          <w:b/>
          <w:sz w:val="18"/>
        </w:rPr>
      </w:pPr>
      <w:r>
        <w:rPr>
          <w:noProof/>
        </w:rPr>
        <mc:AlternateContent>
          <mc:Choice Requires="wps">
            <w:drawing>
              <wp:anchor distT="0" distB="0" distL="0" distR="0" simplePos="0" relativeHeight="251664384" behindDoc="1" locked="0" layoutInCell="1" allowOverlap="1" wp14:anchorId="502A0F54" wp14:editId="72C6A0D4">
                <wp:simplePos x="0" y="0"/>
                <wp:positionH relativeFrom="page">
                  <wp:posOffset>530225</wp:posOffset>
                </wp:positionH>
                <wp:positionV relativeFrom="paragraph">
                  <wp:posOffset>162560</wp:posOffset>
                </wp:positionV>
                <wp:extent cx="6396355" cy="494030"/>
                <wp:effectExtent l="0" t="0" r="0" b="0"/>
                <wp:wrapTopAndBottom/>
                <wp:docPr id="584564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494030"/>
                        </a:xfrm>
                        <a:prstGeom prst="rect">
                          <a:avLst/>
                        </a:prstGeom>
                        <a:solidFill>
                          <a:srgbClr val="F2F2F2"/>
                        </a:solidFill>
                        <a:ln w="9144" cmpd="dbl">
                          <a:solidFill>
                            <a:srgbClr val="000000"/>
                          </a:solidFill>
                          <a:miter lim="800000"/>
                          <a:headEnd/>
                          <a:tailEnd/>
                        </a:ln>
                      </wps:spPr>
                      <wps:txbx>
                        <w:txbxContent>
                          <w:p w14:paraId="67FCF825" w14:textId="77777777" w:rsidR="00DE36A8" w:rsidRDefault="002D5BCB">
                            <w:pPr>
                              <w:spacing w:before="35" w:line="242" w:lineRule="auto"/>
                              <w:ind w:left="122" w:right="120"/>
                              <w:jc w:val="both"/>
                              <w:rPr>
                                <w:sz w:val="20"/>
                              </w:rPr>
                            </w:pPr>
                            <w:r>
                              <w:rPr>
                                <w:sz w:val="20"/>
                              </w:rPr>
                              <w:t>If recommendation B, C, D or E has been made, specific criticisms which will assist the candidate in revising the thesis should be made. If recommendation F has been made, please note the reasons for rejecting the thesis for any research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A0F54" id="_x0000_t202" coordsize="21600,21600" o:spt="202" path="m,l,21600r21600,l21600,xe">
                <v:stroke joinstyle="miter"/>
                <v:path gradientshapeok="t" o:connecttype="rect"/>
              </v:shapetype>
              <v:shape id="Text Box 3" o:spid="_x0000_s1026" type="#_x0000_t202" style="position:absolute;margin-left:41.75pt;margin-top:12.8pt;width:503.65pt;height:38.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" fillcolor="#f2f2f2" strokeweight=".72pt">
                <v:stroke linestyle="thinThin"/>
                <v:textbox inset="0,0,0,0">
                  <w:txbxContent>
                    <w:p w14:paraId="67FCF825" w14:textId="77777777" w:rsidR="00DE36A8" w:rsidRDefault="002D5BCB">
                      <w:pPr>
                        <w:spacing w:before="35" w:line="242" w:lineRule="auto"/>
                        <w:ind w:left="122" w:right="120"/>
                        <w:jc w:val="both"/>
                        <w:rPr>
                          <w:sz w:val="20"/>
                        </w:rPr>
                      </w:pPr>
                      <w:r>
                        <w:rPr>
                          <w:sz w:val="20"/>
                        </w:rPr>
                        <w:t>If recommendation B, C, D or E has been made, specific criticisms which will assist the candidate in revising the thesis should be made. If recommendation F has been made, please note the reasons for rejecting the thesis for any research degree.</w:t>
                      </w:r>
                    </w:p>
                  </w:txbxContent>
                </v:textbox>
                <w10:wrap type="topAndBottom" anchorx="page"/>
              </v:shape>
            </w:pict>
          </mc:Fallback>
        </mc:AlternateContent>
      </w:r>
    </w:p>
    <w:p w14:paraId="2936A059" w14:textId="77777777" w:rsidR="00DE36A8" w:rsidRDefault="00DE36A8">
      <w:pPr>
        <w:rPr>
          <w:sz w:val="18"/>
        </w:rPr>
        <w:sectPr w:rsidR="00DE36A8">
          <w:pgSz w:w="11910" w:h="16840"/>
          <w:pgMar w:top="300" w:right="680" w:bottom="280" w:left="720" w:header="720" w:footer="720" w:gutter="0"/>
          <w:cols w:space="720"/>
        </w:sectPr>
      </w:pPr>
    </w:p>
    <w:p w14:paraId="2FB24B74" w14:textId="33C51FC9" w:rsidR="00DE36A8" w:rsidRDefault="00E2524A" w:rsidP="006F635A">
      <w:pPr>
        <w:pStyle w:val="Heading1"/>
        <w:spacing w:before="65"/>
        <w:ind w:left="2531"/>
        <w:sectPr w:rsidR="00DE36A8">
          <w:pgSz w:w="11910" w:h="16840"/>
          <w:pgMar w:top="500" w:right="680" w:bottom="280" w:left="720" w:header="720" w:footer="720" w:gutter="0"/>
          <w:cols w:space="720"/>
        </w:sectPr>
      </w:pPr>
      <w:r>
        <w:rPr>
          <w:noProof/>
        </w:rPr>
        <w:lastRenderedPageBreak/>
        <mc:AlternateContent>
          <mc:Choice Requires="wps">
            <w:drawing>
              <wp:anchor distT="0" distB="0" distL="0" distR="0" simplePos="0" relativeHeight="251665408" behindDoc="1" locked="0" layoutInCell="1" allowOverlap="1" wp14:anchorId="789ADC29" wp14:editId="60518E18">
                <wp:simplePos x="0" y="0"/>
                <wp:positionH relativeFrom="page">
                  <wp:posOffset>596265</wp:posOffset>
                </wp:positionH>
                <wp:positionV relativeFrom="paragraph">
                  <wp:posOffset>294640</wp:posOffset>
                </wp:positionV>
                <wp:extent cx="6300470" cy="9718040"/>
                <wp:effectExtent l="0" t="0" r="0" b="0"/>
                <wp:wrapTopAndBottom/>
                <wp:docPr id="6269908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9718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39713" id="Rectangle 2" o:spid="_x0000_s1026" style="position:absolute;margin-left:46.95pt;margin-top:23.2pt;width:496.1pt;height:765.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" filled="f" strokeweight="1pt">
                <w10:wrap type="topAndBottom" anchorx="page"/>
              </v:rect>
            </w:pict>
          </mc:Fallback>
        </mc:AlternateContent>
      </w:r>
      <w:bookmarkStart w:id="0" w:name="Blank_Page"/>
      <w:bookmarkEnd w:id="0"/>
      <w:r w:rsidR="006F635A">
        <w:t>COMMENTS</w:t>
      </w:r>
      <w:r w:rsidR="002D5BCB">
        <w:t xml:space="preserve"> Continued</w:t>
      </w:r>
      <w:r w:rsidR="006F635A">
        <w:t>:</w:t>
      </w:r>
    </w:p>
    <w:p w14:paraId="660561CD" w14:textId="77777777" w:rsidR="00DE36A8" w:rsidRPr="006F635A" w:rsidRDefault="006F635A" w:rsidP="006F635A">
      <w:pPr>
        <w:spacing w:before="89"/>
        <w:rPr>
          <w:b/>
          <w:sz w:val="32"/>
        </w:rPr>
      </w:pPr>
      <w:r>
        <w:rPr>
          <w:b/>
          <w:sz w:val="32"/>
          <w:shd w:val="clear" w:color="auto" w:fill="FDE67E"/>
        </w:rPr>
        <w:lastRenderedPageBreak/>
        <w:t>Approval of Corrections</w:t>
      </w:r>
      <w:r>
        <w:rPr>
          <w:b/>
          <w:sz w:val="32"/>
        </w:rPr>
        <w:t xml:space="preserve"> - </w:t>
      </w:r>
      <w:r w:rsidR="002D5BCB">
        <w:rPr>
          <w:b/>
          <w:sz w:val="24"/>
        </w:rPr>
        <w:t>CONVENER’S NOTES</w:t>
      </w:r>
    </w:p>
    <w:p w14:paraId="7785EC4E" w14:textId="77777777" w:rsidR="00DE36A8" w:rsidRDefault="00DE36A8">
      <w:pPr>
        <w:spacing w:before="5"/>
        <w:rPr>
          <w:b/>
          <w:sz w:val="30"/>
        </w:rPr>
      </w:pPr>
    </w:p>
    <w:p w14:paraId="67C76FAF" w14:textId="77777777" w:rsidR="00DE36A8" w:rsidRDefault="002D5BCB">
      <w:pPr>
        <w:ind w:left="412"/>
        <w:rPr>
          <w:b/>
          <w:sz w:val="24"/>
        </w:rPr>
      </w:pPr>
      <w:r>
        <w:rPr>
          <w:b/>
          <w:sz w:val="24"/>
          <w:u w:val="thick"/>
        </w:rPr>
        <w:t>For ALL Outcomes</w:t>
      </w:r>
    </w:p>
    <w:p w14:paraId="69147672" w14:textId="77777777" w:rsidR="00DE36A8" w:rsidRDefault="00DE36A8">
      <w:pPr>
        <w:spacing w:before="11"/>
        <w:rPr>
          <w:b/>
          <w:sz w:val="11"/>
        </w:rPr>
      </w:pPr>
    </w:p>
    <w:p w14:paraId="5110E681" w14:textId="77777777" w:rsidR="00DE36A8" w:rsidRDefault="002D5BCB">
      <w:pPr>
        <w:spacing w:before="122"/>
        <w:ind w:left="1132" w:right="226"/>
        <w:rPr>
          <w:sz w:val="20"/>
        </w:rPr>
      </w:pPr>
      <w:r>
        <w:rPr>
          <w:sz w:val="20"/>
        </w:rPr>
        <w:t xml:space="preserve">On receipt of </w:t>
      </w:r>
      <w:r w:rsidR="006F635A">
        <w:rPr>
          <w:sz w:val="20"/>
        </w:rPr>
        <w:t>all outcomes</w:t>
      </w:r>
      <w:r>
        <w:rPr>
          <w:sz w:val="20"/>
        </w:rPr>
        <w:t xml:space="preserve"> </w:t>
      </w:r>
      <w:r w:rsidR="006F635A">
        <w:rPr>
          <w:sz w:val="20"/>
        </w:rPr>
        <w:t>to</w:t>
      </w:r>
      <w:r>
        <w:rPr>
          <w:sz w:val="20"/>
        </w:rPr>
        <w:t xml:space="preserve"> the Graduate School, an </w:t>
      </w:r>
      <w:r>
        <w:rPr>
          <w:b/>
          <w:sz w:val="20"/>
        </w:rPr>
        <w:t xml:space="preserve">Outcome of Viva </w:t>
      </w:r>
      <w:r>
        <w:rPr>
          <w:sz w:val="20"/>
        </w:rPr>
        <w:t>letter will be sent to the candidate intimating the outcome and the student's next steps.</w:t>
      </w:r>
    </w:p>
    <w:p w14:paraId="1067BCB5" w14:textId="77777777" w:rsidR="00DE36A8" w:rsidRDefault="002D5BCB">
      <w:pPr>
        <w:pStyle w:val="BodyText"/>
        <w:spacing w:before="117"/>
        <w:ind w:left="1132"/>
        <w:rPr>
          <w:b w:val="0"/>
        </w:rPr>
      </w:pPr>
      <w:r>
        <w:t>This examination process ends now</w:t>
      </w:r>
      <w:r>
        <w:rPr>
          <w:b w:val="0"/>
        </w:rPr>
        <w:t>.</w:t>
      </w:r>
    </w:p>
    <w:p w14:paraId="76BF170F" w14:textId="77777777" w:rsidR="00DE36A8" w:rsidRDefault="00DE36A8"/>
    <w:p w14:paraId="1BE49A34" w14:textId="77777777" w:rsidR="00DE36A8" w:rsidRDefault="00DE36A8">
      <w:pPr>
        <w:spacing w:before="10"/>
        <w:rPr>
          <w:sz w:val="18"/>
        </w:rPr>
      </w:pPr>
    </w:p>
    <w:p w14:paraId="2BFC8B31" w14:textId="77777777" w:rsidR="00DE36A8" w:rsidRDefault="002D5BCB">
      <w:pPr>
        <w:pStyle w:val="BodyText"/>
        <w:ind w:left="1132"/>
      </w:pPr>
      <w:r>
        <w:t xml:space="preserve">Outcome </w:t>
      </w:r>
      <w:r w:rsidR="006F635A">
        <w:t>B</w:t>
      </w:r>
      <w:r>
        <w:t xml:space="preserve"> or </w:t>
      </w:r>
      <w:r w:rsidR="006F635A">
        <w:t>C</w:t>
      </w:r>
    </w:p>
    <w:p w14:paraId="1274A986" w14:textId="77777777" w:rsidR="00DE36A8" w:rsidRDefault="002D5BCB">
      <w:pPr>
        <w:spacing w:before="123"/>
        <w:ind w:left="1132" w:right="271"/>
        <w:jc w:val="both"/>
        <w:rPr>
          <w:sz w:val="20"/>
        </w:rPr>
      </w:pPr>
      <w:r>
        <w:rPr>
          <w:sz w:val="20"/>
        </w:rPr>
        <w:t xml:space="preserve">On receipt of the above </w:t>
      </w:r>
      <w:r w:rsidR="006F635A">
        <w:rPr>
          <w:sz w:val="20"/>
        </w:rPr>
        <w:t>to</w:t>
      </w:r>
      <w:r>
        <w:rPr>
          <w:sz w:val="20"/>
        </w:rPr>
        <w:t xml:space="preserve"> the Graduate School, a letter will be sen</w:t>
      </w:r>
      <w:r w:rsidR="006F635A">
        <w:rPr>
          <w:sz w:val="20"/>
        </w:rPr>
        <w:t>t</w:t>
      </w:r>
      <w:r>
        <w:rPr>
          <w:sz w:val="20"/>
        </w:rPr>
        <w:t xml:space="preserve"> to the candidate asking them to </w:t>
      </w:r>
      <w:r>
        <w:rPr>
          <w:spacing w:val="-3"/>
          <w:sz w:val="20"/>
        </w:rPr>
        <w:t xml:space="preserve">make </w:t>
      </w:r>
      <w:r>
        <w:rPr>
          <w:sz w:val="20"/>
        </w:rPr>
        <w:t>the corrections and to return these to you. As Convener you must then ask the Internal Examiner in case of B</w:t>
      </w:r>
      <w:r w:rsidR="006F635A">
        <w:rPr>
          <w:sz w:val="20"/>
        </w:rPr>
        <w:t>,</w:t>
      </w:r>
      <w:r>
        <w:rPr>
          <w:sz w:val="20"/>
        </w:rPr>
        <w:t xml:space="preserve"> and Internal and External Examiner in case of C to approve the corrections and</w:t>
      </w:r>
      <w:r>
        <w:rPr>
          <w:spacing w:val="15"/>
          <w:sz w:val="20"/>
        </w:rPr>
        <w:t xml:space="preserve"> </w:t>
      </w:r>
      <w:r>
        <w:rPr>
          <w:sz w:val="20"/>
        </w:rPr>
        <w:t>arrange</w:t>
      </w:r>
      <w:r>
        <w:rPr>
          <w:spacing w:val="16"/>
          <w:sz w:val="20"/>
        </w:rPr>
        <w:t xml:space="preserve"> </w:t>
      </w:r>
      <w:r>
        <w:rPr>
          <w:sz w:val="20"/>
        </w:rPr>
        <w:t>for</w:t>
      </w:r>
      <w:r>
        <w:rPr>
          <w:spacing w:val="15"/>
          <w:sz w:val="20"/>
        </w:rPr>
        <w:t xml:space="preserve"> </w:t>
      </w:r>
      <w:r>
        <w:rPr>
          <w:sz w:val="20"/>
        </w:rPr>
        <w:t>the</w:t>
      </w:r>
      <w:r>
        <w:rPr>
          <w:spacing w:val="16"/>
          <w:sz w:val="20"/>
        </w:rPr>
        <w:t xml:space="preserve"> </w:t>
      </w:r>
      <w:r>
        <w:rPr>
          <w:sz w:val="20"/>
        </w:rPr>
        <w:t>section</w:t>
      </w:r>
      <w:r>
        <w:rPr>
          <w:spacing w:val="15"/>
          <w:sz w:val="20"/>
        </w:rPr>
        <w:t xml:space="preserve"> </w:t>
      </w:r>
      <w:r>
        <w:rPr>
          <w:sz w:val="20"/>
        </w:rPr>
        <w:t>below</w:t>
      </w:r>
      <w:r>
        <w:rPr>
          <w:spacing w:val="16"/>
          <w:sz w:val="20"/>
        </w:rPr>
        <w:t xml:space="preserve"> </w:t>
      </w:r>
      <w:r>
        <w:rPr>
          <w:sz w:val="20"/>
        </w:rPr>
        <w:t>to</w:t>
      </w:r>
      <w:r>
        <w:rPr>
          <w:spacing w:val="15"/>
          <w:sz w:val="20"/>
        </w:rPr>
        <w:t xml:space="preserve"> </w:t>
      </w:r>
      <w:r>
        <w:rPr>
          <w:sz w:val="20"/>
        </w:rPr>
        <w:t>be</w:t>
      </w:r>
      <w:r>
        <w:rPr>
          <w:spacing w:val="16"/>
          <w:sz w:val="20"/>
        </w:rPr>
        <w:t xml:space="preserve"> </w:t>
      </w:r>
      <w:r>
        <w:rPr>
          <w:sz w:val="20"/>
        </w:rPr>
        <w:t>signed</w:t>
      </w:r>
      <w:r>
        <w:rPr>
          <w:spacing w:val="16"/>
          <w:sz w:val="20"/>
        </w:rPr>
        <w:t xml:space="preserve"> </w:t>
      </w:r>
      <w:r>
        <w:rPr>
          <w:sz w:val="20"/>
        </w:rPr>
        <w:t>and</w:t>
      </w:r>
      <w:r>
        <w:rPr>
          <w:spacing w:val="15"/>
          <w:sz w:val="20"/>
        </w:rPr>
        <w:t xml:space="preserve"> </w:t>
      </w:r>
      <w:r>
        <w:rPr>
          <w:sz w:val="20"/>
        </w:rPr>
        <w:t>returned</w:t>
      </w:r>
      <w:r>
        <w:rPr>
          <w:spacing w:val="16"/>
          <w:sz w:val="20"/>
        </w:rPr>
        <w:t xml:space="preserve"> </w:t>
      </w:r>
      <w:r>
        <w:rPr>
          <w:sz w:val="20"/>
        </w:rPr>
        <w:t>to</w:t>
      </w:r>
      <w:r>
        <w:rPr>
          <w:spacing w:val="15"/>
          <w:sz w:val="20"/>
        </w:rPr>
        <w:t xml:space="preserve"> </w:t>
      </w:r>
      <w:r>
        <w:rPr>
          <w:sz w:val="20"/>
        </w:rPr>
        <w:t>the</w:t>
      </w:r>
      <w:r>
        <w:rPr>
          <w:spacing w:val="-3"/>
          <w:sz w:val="20"/>
        </w:rPr>
        <w:t xml:space="preserve"> </w:t>
      </w:r>
      <w:r>
        <w:rPr>
          <w:sz w:val="20"/>
        </w:rPr>
        <w:t>Graduate</w:t>
      </w:r>
      <w:r>
        <w:rPr>
          <w:spacing w:val="-2"/>
          <w:sz w:val="20"/>
        </w:rPr>
        <w:t xml:space="preserve"> </w:t>
      </w:r>
      <w:r>
        <w:rPr>
          <w:sz w:val="20"/>
        </w:rPr>
        <w:t>School.</w:t>
      </w:r>
    </w:p>
    <w:p w14:paraId="2098418A" w14:textId="77777777" w:rsidR="00DE36A8" w:rsidRDefault="00DE36A8">
      <w:pPr>
        <w:spacing w:before="8"/>
        <w:rPr>
          <w:sz w:val="27"/>
        </w:rPr>
      </w:pPr>
    </w:p>
    <w:p w14:paraId="0C170608" w14:textId="77777777" w:rsidR="00DE36A8" w:rsidRPr="006F635A" w:rsidRDefault="002D5BCB" w:rsidP="006F635A">
      <w:pPr>
        <w:pStyle w:val="BodyText"/>
        <w:spacing w:before="286" w:line="249" w:lineRule="auto"/>
        <w:ind w:left="541"/>
        <w:rPr>
          <w:b w:val="0"/>
          <w:bCs w:val="0"/>
        </w:rPr>
      </w:pPr>
      <w:r w:rsidRPr="006F635A">
        <w:rPr>
          <w:b w:val="0"/>
          <w:bCs w:val="0"/>
        </w:rPr>
        <w:t xml:space="preserve">When the corrections are complete to the </w:t>
      </w:r>
      <w:r w:rsidR="006F635A" w:rsidRPr="006F635A">
        <w:rPr>
          <w:b w:val="0"/>
          <w:bCs w:val="0"/>
        </w:rPr>
        <w:t xml:space="preserve">Exam </w:t>
      </w:r>
      <w:r w:rsidRPr="006F635A">
        <w:rPr>
          <w:b w:val="0"/>
          <w:bCs w:val="0"/>
        </w:rPr>
        <w:t>Committee’s satisfaction, the Internal Examiner and Convener should sign below to indicate that any condition set by the Examiner</w:t>
      </w:r>
      <w:r w:rsidR="006F635A" w:rsidRPr="006F635A">
        <w:rPr>
          <w:b w:val="0"/>
          <w:bCs w:val="0"/>
        </w:rPr>
        <w:t>(s)</w:t>
      </w:r>
      <w:r w:rsidRPr="006F635A">
        <w:rPr>
          <w:b w:val="0"/>
          <w:bCs w:val="0"/>
        </w:rPr>
        <w:t xml:space="preserve"> has been approved by them and</w:t>
      </w:r>
      <w:r w:rsidR="006F635A" w:rsidRPr="006F635A">
        <w:rPr>
          <w:b w:val="0"/>
          <w:bCs w:val="0"/>
        </w:rPr>
        <w:t xml:space="preserve"> </w:t>
      </w:r>
      <w:r w:rsidRPr="006F635A">
        <w:rPr>
          <w:b w:val="0"/>
          <w:bCs w:val="0"/>
        </w:rPr>
        <w:t>that the award letter may be issued.</w:t>
      </w:r>
    </w:p>
    <w:p w14:paraId="113E39AA" w14:textId="77F5AEE1" w:rsidR="00DE36A8" w:rsidRDefault="00DB69E2">
      <w:pPr>
        <w:spacing w:before="1"/>
        <w:rPr>
          <w:b/>
          <w:sz w:val="20"/>
        </w:rPr>
      </w:pPr>
      <w:r>
        <w:rPr>
          <w:b/>
          <w:sz w:val="20"/>
        </w:rPr>
        <w:t xml:space="preserve">          </w:t>
      </w:r>
    </w:p>
    <w:p w14:paraId="44E3F42A" w14:textId="77777777" w:rsidR="00DB69E2" w:rsidRDefault="00DB69E2">
      <w:pPr>
        <w:spacing w:before="1"/>
        <w:rPr>
          <w:b/>
          <w:sz w:val="19"/>
        </w:rPr>
      </w:pPr>
      <w:r>
        <w:rPr>
          <w:b/>
          <w:sz w:val="20"/>
        </w:rPr>
        <w:t xml:space="preserve">          </w:t>
      </w:r>
    </w:p>
    <w:tbl>
      <w:tblPr>
        <w:tblStyle w:val="TableGrid"/>
        <w:tblW w:w="0" w:type="auto"/>
        <w:tblInd w:w="675" w:type="dxa"/>
        <w:tblLook w:val="04A0" w:firstRow="1" w:lastRow="0" w:firstColumn="1" w:lastColumn="0" w:noHBand="0" w:noVBand="1"/>
      </w:tblPr>
      <w:tblGrid>
        <w:gridCol w:w="2515"/>
        <w:gridCol w:w="7310"/>
      </w:tblGrid>
      <w:tr w:rsidR="00DB69E2" w14:paraId="5C210DAC" w14:textId="77777777" w:rsidTr="00DB69E2">
        <w:trPr>
          <w:trHeight w:val="420"/>
        </w:trPr>
        <w:tc>
          <w:tcPr>
            <w:tcW w:w="2552" w:type="dxa"/>
          </w:tcPr>
          <w:p w14:paraId="3E9BEC61" w14:textId="4E6508A4" w:rsidR="00DB69E2" w:rsidRDefault="00DB69E2" w:rsidP="00DB69E2">
            <w:pPr>
              <w:spacing w:before="1"/>
              <w:jc w:val="mediumKashida"/>
              <w:rPr>
                <w:b/>
                <w:sz w:val="19"/>
              </w:rPr>
            </w:pPr>
            <w:r>
              <w:rPr>
                <w:b/>
                <w:sz w:val="19"/>
              </w:rPr>
              <w:t>STUDENT NAME</w:t>
            </w:r>
          </w:p>
        </w:tc>
        <w:tc>
          <w:tcPr>
            <w:tcW w:w="7499" w:type="dxa"/>
          </w:tcPr>
          <w:p w14:paraId="7EC8102A" w14:textId="77777777" w:rsidR="00DB69E2" w:rsidRDefault="00DB69E2">
            <w:pPr>
              <w:spacing w:before="1"/>
              <w:rPr>
                <w:b/>
                <w:sz w:val="19"/>
              </w:rPr>
            </w:pPr>
          </w:p>
        </w:tc>
      </w:tr>
      <w:tr w:rsidR="00DB69E2" w14:paraId="39F5B9A3" w14:textId="77777777" w:rsidTr="00DB69E2">
        <w:trPr>
          <w:trHeight w:val="411"/>
        </w:trPr>
        <w:tc>
          <w:tcPr>
            <w:tcW w:w="2552" w:type="dxa"/>
          </w:tcPr>
          <w:p w14:paraId="7B166768" w14:textId="338D8BE3" w:rsidR="00DB69E2" w:rsidRDefault="00DB69E2" w:rsidP="00DB69E2">
            <w:pPr>
              <w:spacing w:before="1"/>
              <w:jc w:val="mediumKashida"/>
              <w:rPr>
                <w:b/>
                <w:sz w:val="19"/>
              </w:rPr>
            </w:pPr>
            <w:r>
              <w:rPr>
                <w:b/>
                <w:sz w:val="19"/>
              </w:rPr>
              <w:t>STUDENT ID</w:t>
            </w:r>
          </w:p>
        </w:tc>
        <w:tc>
          <w:tcPr>
            <w:tcW w:w="7499" w:type="dxa"/>
          </w:tcPr>
          <w:p w14:paraId="2589FE83" w14:textId="77777777" w:rsidR="00DB69E2" w:rsidRDefault="00DB69E2">
            <w:pPr>
              <w:spacing w:before="1"/>
              <w:rPr>
                <w:b/>
                <w:sz w:val="19"/>
              </w:rPr>
            </w:pPr>
          </w:p>
        </w:tc>
      </w:tr>
    </w:tbl>
    <w:p w14:paraId="4DD7467D" w14:textId="0EAE0434" w:rsidR="00DB69E2" w:rsidRDefault="00DB69E2">
      <w:pPr>
        <w:spacing w:before="1"/>
        <w:rPr>
          <w:b/>
          <w:sz w:val="19"/>
        </w:rPr>
      </w:pPr>
    </w:p>
    <w:p w14:paraId="1B36FB1D" w14:textId="77777777" w:rsidR="006F635A" w:rsidRDefault="006F635A">
      <w:pPr>
        <w:ind w:left="533"/>
        <w:rPr>
          <w:sz w:val="20"/>
        </w:rPr>
      </w:pPr>
    </w:p>
    <w:p w14:paraId="274C3E89" w14:textId="77777777" w:rsidR="006F635A" w:rsidRDefault="006F635A">
      <w:pPr>
        <w:ind w:left="533"/>
        <w:rPr>
          <w:sz w:val="20"/>
        </w:rPr>
      </w:pPr>
    </w:p>
    <w:p w14:paraId="3307CDAF" w14:textId="04F3822A" w:rsidR="00DE36A8" w:rsidRDefault="002D5BCB">
      <w:pPr>
        <w:ind w:left="533"/>
        <w:rPr>
          <w:sz w:val="20"/>
        </w:rPr>
      </w:pPr>
      <w:r>
        <w:rPr>
          <w:sz w:val="20"/>
        </w:rPr>
        <w:t>Signature of Internal Examiner</w:t>
      </w:r>
      <w:r w:rsidR="00DB69E2">
        <w:rPr>
          <w:sz w:val="20"/>
        </w:rPr>
        <w:t>:</w:t>
      </w:r>
      <w:r>
        <w:rPr>
          <w:spacing w:val="55"/>
          <w:sz w:val="20"/>
        </w:rPr>
        <w:t xml:space="preserve"> </w:t>
      </w:r>
      <w:r>
        <w:rPr>
          <w:sz w:val="20"/>
        </w:rPr>
        <w:t>………………………………………………………………</w:t>
      </w:r>
      <w:proofErr w:type="gramStart"/>
      <w:r>
        <w:rPr>
          <w:sz w:val="20"/>
        </w:rPr>
        <w:t>…..</w:t>
      </w:r>
      <w:proofErr w:type="gramEnd"/>
    </w:p>
    <w:p w14:paraId="4D6A8A17" w14:textId="77777777" w:rsidR="00DE36A8" w:rsidRDefault="00DE36A8">
      <w:pPr>
        <w:spacing w:before="1"/>
        <w:rPr>
          <w:sz w:val="24"/>
        </w:rPr>
      </w:pPr>
    </w:p>
    <w:p w14:paraId="0B407431" w14:textId="77777777" w:rsidR="006F635A" w:rsidRDefault="006F635A">
      <w:pPr>
        <w:ind w:left="533"/>
        <w:rPr>
          <w:sz w:val="20"/>
        </w:rPr>
      </w:pPr>
    </w:p>
    <w:p w14:paraId="42B63B7D" w14:textId="6713FD91" w:rsidR="00DE36A8" w:rsidRDefault="002D5BCB">
      <w:pPr>
        <w:ind w:left="533"/>
        <w:rPr>
          <w:sz w:val="20"/>
        </w:rPr>
      </w:pPr>
      <w:r>
        <w:rPr>
          <w:sz w:val="20"/>
        </w:rPr>
        <w:t>Date of approval of corrections</w:t>
      </w:r>
      <w:r w:rsidR="00DB69E2">
        <w:rPr>
          <w:sz w:val="20"/>
        </w:rPr>
        <w:t>:</w:t>
      </w:r>
      <w:r>
        <w:rPr>
          <w:sz w:val="20"/>
        </w:rPr>
        <w:t xml:space="preserve"> </w:t>
      </w:r>
      <w:r>
        <w:rPr>
          <w:spacing w:val="4"/>
          <w:sz w:val="20"/>
        </w:rPr>
        <w:t xml:space="preserve"> </w:t>
      </w:r>
      <w:r>
        <w:rPr>
          <w:sz w:val="20"/>
        </w:rPr>
        <w:t>….………………………………………………………………</w:t>
      </w:r>
    </w:p>
    <w:p w14:paraId="64151362" w14:textId="77777777" w:rsidR="00DE36A8" w:rsidRDefault="00DE36A8">
      <w:pPr>
        <w:spacing w:before="1"/>
        <w:rPr>
          <w:sz w:val="20"/>
        </w:rPr>
      </w:pPr>
    </w:p>
    <w:p w14:paraId="179582CD" w14:textId="77777777" w:rsidR="006F635A" w:rsidRDefault="006F635A">
      <w:pPr>
        <w:spacing w:before="93"/>
        <w:ind w:left="517"/>
        <w:rPr>
          <w:sz w:val="20"/>
        </w:rPr>
      </w:pPr>
    </w:p>
    <w:p w14:paraId="5DC7B109" w14:textId="6B3632BC" w:rsidR="00DE36A8" w:rsidRDefault="002D5BCB">
      <w:pPr>
        <w:spacing w:before="93"/>
        <w:ind w:left="517"/>
        <w:rPr>
          <w:sz w:val="20"/>
        </w:rPr>
      </w:pPr>
      <w:r>
        <w:rPr>
          <w:sz w:val="20"/>
        </w:rPr>
        <w:t xml:space="preserve">Signature of External Examiner </w:t>
      </w:r>
      <w:r>
        <w:rPr>
          <w:sz w:val="16"/>
        </w:rPr>
        <w:t>(C outcome only</w:t>
      </w:r>
      <w:r>
        <w:rPr>
          <w:sz w:val="20"/>
        </w:rPr>
        <w:t>)</w:t>
      </w:r>
      <w:r w:rsidR="00DB69E2">
        <w:rPr>
          <w:sz w:val="20"/>
        </w:rPr>
        <w:t>;</w:t>
      </w:r>
      <w:r>
        <w:rPr>
          <w:spacing w:val="-7"/>
          <w:sz w:val="20"/>
        </w:rPr>
        <w:t xml:space="preserve"> </w:t>
      </w:r>
      <w:r>
        <w:rPr>
          <w:sz w:val="20"/>
        </w:rPr>
        <w:t>…………………………………………………</w:t>
      </w:r>
    </w:p>
    <w:p w14:paraId="50DF99CF" w14:textId="77777777" w:rsidR="00DE36A8" w:rsidRDefault="00DE36A8">
      <w:pPr>
        <w:spacing w:before="10"/>
        <w:rPr>
          <w:sz w:val="20"/>
        </w:rPr>
      </w:pPr>
    </w:p>
    <w:p w14:paraId="2D1C777D" w14:textId="77777777" w:rsidR="006F635A" w:rsidRDefault="006F635A">
      <w:pPr>
        <w:spacing w:before="1"/>
        <w:ind w:left="509"/>
        <w:rPr>
          <w:sz w:val="20"/>
        </w:rPr>
      </w:pPr>
    </w:p>
    <w:p w14:paraId="3820AF5B" w14:textId="0CD53A9C" w:rsidR="00DE36A8" w:rsidRDefault="002D5BCB">
      <w:pPr>
        <w:spacing w:before="1"/>
        <w:ind w:left="509"/>
        <w:rPr>
          <w:sz w:val="20"/>
        </w:rPr>
      </w:pPr>
      <w:r>
        <w:rPr>
          <w:sz w:val="20"/>
        </w:rPr>
        <w:t>Date of approval of corrections</w:t>
      </w:r>
      <w:r w:rsidR="00DB69E2">
        <w:rPr>
          <w:sz w:val="20"/>
        </w:rPr>
        <w:t>:</w:t>
      </w:r>
      <w:r>
        <w:rPr>
          <w:sz w:val="20"/>
        </w:rPr>
        <w:t xml:space="preserve"> </w:t>
      </w:r>
      <w:r>
        <w:rPr>
          <w:spacing w:val="5"/>
          <w:sz w:val="20"/>
        </w:rPr>
        <w:t xml:space="preserve"> </w:t>
      </w:r>
      <w:r>
        <w:rPr>
          <w:sz w:val="20"/>
        </w:rPr>
        <w:t>….………………………………………………………………</w:t>
      </w:r>
    </w:p>
    <w:p w14:paraId="58F411B2" w14:textId="77777777" w:rsidR="00DE36A8" w:rsidRDefault="00DE36A8">
      <w:pPr>
        <w:spacing w:before="7"/>
        <w:rPr>
          <w:sz w:val="21"/>
        </w:rPr>
      </w:pPr>
    </w:p>
    <w:p w14:paraId="2657B920" w14:textId="77777777" w:rsidR="006F635A" w:rsidRDefault="006F635A">
      <w:pPr>
        <w:spacing w:before="93"/>
        <w:ind w:left="505"/>
        <w:rPr>
          <w:sz w:val="20"/>
        </w:rPr>
      </w:pPr>
    </w:p>
    <w:p w14:paraId="0E65C3D7" w14:textId="0EBCE77F" w:rsidR="00DE36A8" w:rsidRDefault="002D5BCB">
      <w:pPr>
        <w:spacing w:before="93"/>
        <w:ind w:left="505"/>
        <w:rPr>
          <w:sz w:val="20"/>
        </w:rPr>
      </w:pPr>
      <w:r>
        <w:rPr>
          <w:sz w:val="20"/>
        </w:rPr>
        <w:t>Signature</w:t>
      </w:r>
      <w:r>
        <w:rPr>
          <w:spacing w:val="-25"/>
          <w:sz w:val="20"/>
        </w:rPr>
        <w:t xml:space="preserve"> </w:t>
      </w:r>
      <w:r>
        <w:rPr>
          <w:sz w:val="20"/>
        </w:rPr>
        <w:t>of</w:t>
      </w:r>
      <w:r>
        <w:rPr>
          <w:spacing w:val="-24"/>
          <w:sz w:val="20"/>
        </w:rPr>
        <w:t xml:space="preserve"> </w:t>
      </w:r>
      <w:r>
        <w:rPr>
          <w:sz w:val="20"/>
        </w:rPr>
        <w:t>Convener</w:t>
      </w:r>
      <w:r w:rsidR="00DB69E2">
        <w:rPr>
          <w:sz w:val="20"/>
        </w:rPr>
        <w:t xml:space="preserve">: </w:t>
      </w:r>
      <w:r>
        <w:rPr>
          <w:sz w:val="20"/>
        </w:rPr>
        <w:t>……………………………………………………………………………...</w:t>
      </w:r>
    </w:p>
    <w:p w14:paraId="7116BFF5" w14:textId="77777777" w:rsidR="00DE36A8" w:rsidRDefault="00DE36A8"/>
    <w:p w14:paraId="10CF0455" w14:textId="77777777" w:rsidR="006F635A" w:rsidRDefault="006F635A">
      <w:pPr>
        <w:tabs>
          <w:tab w:val="left" w:pos="1185"/>
        </w:tabs>
        <w:spacing w:before="134"/>
        <w:ind w:left="509"/>
        <w:rPr>
          <w:sz w:val="20"/>
        </w:rPr>
      </w:pPr>
    </w:p>
    <w:p w14:paraId="70E5DAC3" w14:textId="0009B6E0" w:rsidR="00DE36A8" w:rsidRDefault="002D5BCB">
      <w:pPr>
        <w:tabs>
          <w:tab w:val="left" w:pos="1185"/>
        </w:tabs>
        <w:spacing w:before="134"/>
        <w:ind w:left="509"/>
        <w:rPr>
          <w:sz w:val="20"/>
        </w:rPr>
      </w:pPr>
      <w:r>
        <w:rPr>
          <w:sz w:val="20"/>
        </w:rPr>
        <w:t>Date</w:t>
      </w:r>
      <w:r w:rsidR="00DB69E2">
        <w:rPr>
          <w:sz w:val="20"/>
        </w:rPr>
        <w:t>:</w:t>
      </w:r>
      <w:r>
        <w:rPr>
          <w:sz w:val="20"/>
        </w:rPr>
        <w:tab/>
        <w:t>…………………………</w:t>
      </w:r>
      <w:proofErr w:type="gramStart"/>
      <w:r>
        <w:rPr>
          <w:sz w:val="20"/>
        </w:rPr>
        <w:t>…..</w:t>
      </w:r>
      <w:proofErr w:type="gramEnd"/>
      <w:r>
        <w:rPr>
          <w:sz w:val="20"/>
        </w:rPr>
        <w:t>….</w:t>
      </w:r>
    </w:p>
    <w:p w14:paraId="3D065949" w14:textId="77777777" w:rsidR="00DE36A8" w:rsidRDefault="00DE36A8">
      <w:pPr>
        <w:rPr>
          <w:sz w:val="20"/>
        </w:rPr>
      </w:pPr>
    </w:p>
    <w:p w14:paraId="379C1578" w14:textId="77777777" w:rsidR="00DE36A8" w:rsidRDefault="00DE36A8">
      <w:pPr>
        <w:rPr>
          <w:sz w:val="20"/>
        </w:rPr>
      </w:pPr>
    </w:p>
    <w:p w14:paraId="79F06F29" w14:textId="77777777" w:rsidR="00DE36A8" w:rsidRDefault="00DE36A8">
      <w:pPr>
        <w:rPr>
          <w:sz w:val="20"/>
        </w:rPr>
      </w:pPr>
    </w:p>
    <w:p w14:paraId="17E57E8B" w14:textId="77777777" w:rsidR="00DE36A8" w:rsidRDefault="00DE36A8">
      <w:pPr>
        <w:rPr>
          <w:sz w:val="20"/>
        </w:rPr>
      </w:pPr>
    </w:p>
    <w:p w14:paraId="5A345DB5" w14:textId="77777777" w:rsidR="00DE36A8" w:rsidRDefault="00DE36A8">
      <w:pPr>
        <w:rPr>
          <w:sz w:val="20"/>
        </w:rPr>
      </w:pPr>
    </w:p>
    <w:p w14:paraId="25FBBFF9" w14:textId="77777777" w:rsidR="00DE36A8" w:rsidRDefault="00DE36A8">
      <w:pPr>
        <w:rPr>
          <w:sz w:val="20"/>
        </w:rPr>
      </w:pPr>
    </w:p>
    <w:p w14:paraId="4600776B" w14:textId="77777777" w:rsidR="00DE36A8" w:rsidRDefault="00DE36A8">
      <w:pPr>
        <w:spacing w:before="1"/>
        <w:rPr>
          <w:sz w:val="24"/>
        </w:rPr>
      </w:pPr>
    </w:p>
    <w:p w14:paraId="1AF2140C" w14:textId="77777777" w:rsidR="00DE36A8" w:rsidRDefault="002D5BCB">
      <w:pPr>
        <w:spacing w:before="95"/>
        <w:ind w:left="3929" w:right="3697" w:firstLine="487"/>
        <w:rPr>
          <w:sz w:val="18"/>
        </w:rPr>
      </w:pPr>
      <w:r>
        <w:rPr>
          <w:sz w:val="18"/>
        </w:rPr>
        <w:t>MVLS Graduate School Room 111 Sir James Black</w:t>
      </w:r>
      <w:r>
        <w:rPr>
          <w:spacing w:val="-1"/>
          <w:sz w:val="18"/>
        </w:rPr>
        <w:t xml:space="preserve"> </w:t>
      </w:r>
      <w:r>
        <w:rPr>
          <w:sz w:val="18"/>
        </w:rPr>
        <w:t>Building</w:t>
      </w:r>
    </w:p>
    <w:p w14:paraId="53F7D179" w14:textId="77777777" w:rsidR="00DE36A8" w:rsidRDefault="002D5BCB">
      <w:pPr>
        <w:spacing w:before="1"/>
        <w:ind w:left="2572" w:right="2343"/>
        <w:jc w:val="center"/>
        <w:rPr>
          <w:sz w:val="18"/>
        </w:rPr>
      </w:pPr>
      <w:r>
        <w:rPr>
          <w:sz w:val="18"/>
        </w:rPr>
        <w:t>University of Glasgow, Glasgow, G12 8QQ</w:t>
      </w:r>
    </w:p>
    <w:p w14:paraId="652BE2E0" w14:textId="77777777" w:rsidR="00DE36A8" w:rsidRDefault="002D5BCB">
      <w:pPr>
        <w:spacing w:before="1"/>
        <w:ind w:left="2572" w:right="2343"/>
        <w:jc w:val="center"/>
        <w:rPr>
          <w:sz w:val="18"/>
        </w:rPr>
      </w:pPr>
      <w:r>
        <w:rPr>
          <w:i/>
          <w:sz w:val="18"/>
        </w:rPr>
        <w:t xml:space="preserve">Telephone:  </w:t>
      </w:r>
      <w:r>
        <w:rPr>
          <w:sz w:val="18"/>
        </w:rPr>
        <w:t>0141-330-5800</w:t>
      </w:r>
    </w:p>
    <w:p w14:paraId="5FAB95FF" w14:textId="77777777" w:rsidR="00DE36A8" w:rsidRDefault="002D5BCB">
      <w:pPr>
        <w:ind w:left="3632" w:right="3432" w:hanging="21"/>
        <w:jc w:val="center"/>
        <w:rPr>
          <w:sz w:val="18"/>
        </w:rPr>
      </w:pPr>
      <w:r>
        <w:rPr>
          <w:i/>
          <w:sz w:val="18"/>
        </w:rPr>
        <w:t xml:space="preserve">E-Mail: </w:t>
      </w:r>
      <w:hyperlink r:id="rId5">
        <w:r>
          <w:rPr>
            <w:color w:val="0000FF"/>
            <w:sz w:val="18"/>
            <w:u w:val="single" w:color="0000FF"/>
          </w:rPr>
          <w:t>MVLS-gradschool@glasgow.ac.uk</w:t>
        </w:r>
      </w:hyperlink>
      <w:r>
        <w:rPr>
          <w:color w:val="0000FF"/>
          <w:sz w:val="18"/>
        </w:rPr>
        <w:t xml:space="preserve"> </w:t>
      </w:r>
      <w:r>
        <w:rPr>
          <w:sz w:val="18"/>
        </w:rPr>
        <w:t>The University of Glasgow, charity number SC004401</w:t>
      </w:r>
    </w:p>
    <w:sectPr w:rsidR="00DE36A8">
      <w:pgSz w:w="11910" w:h="16840"/>
      <w:pgMar w:top="1040" w:right="68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8"/>
    <w:rsid w:val="002A47D9"/>
    <w:rsid w:val="002D5BCB"/>
    <w:rsid w:val="005D038F"/>
    <w:rsid w:val="006F635A"/>
    <w:rsid w:val="00AD1C3E"/>
    <w:rsid w:val="00BB70B0"/>
    <w:rsid w:val="00DB69E2"/>
    <w:rsid w:val="00DE36A8"/>
    <w:rsid w:val="00E2524A"/>
    <w:rsid w:val="00E43DA9"/>
    <w:rsid w:val="00EA04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8D61"/>
  <w15:docId w15:val="{797A559F-AA56-4316-85EE-369884A8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1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B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VLS-gradschool@glasgow.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1128</Words>
  <Characters>5972</Characters>
  <Application>Microsoft Office Word</Application>
  <DocSecurity>0</DocSecurity>
  <Lines>229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amh2j</dc:creator>
  <cp:lastModifiedBy>Alasdair Cochrane</cp:lastModifiedBy>
  <cp:revision>3</cp:revision>
  <dcterms:created xsi:type="dcterms:W3CDTF">2023-10-10T11:06:00Z</dcterms:created>
  <dcterms:modified xsi:type="dcterms:W3CDTF">2025-10-27T09:59:00Z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Acrobat PDFMaker 17 for Word</vt:lpwstr>
  </property>
  <property fmtid="{D5CDD505-2E9C-101B-9397-08002B2CF9AE}" pid="4" name="LastSaved">
    <vt:filetime>2021-08-24T00:00:00Z</vt:filetime>
  </property>
</Properties>
</file>