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90EB" w14:textId="2210F601" w:rsidR="00814317" w:rsidRPr="007E4F6F" w:rsidRDefault="5B7A45CB" w:rsidP="1F83BF23">
      <w:pPr>
        <w:rPr>
          <w:rFonts w:ascii="Arial" w:eastAsia="Arial" w:hAnsi="Arial" w:cs="Arial"/>
          <w:b/>
          <w:bCs/>
          <w:sz w:val="24"/>
          <w:szCs w:val="24"/>
        </w:rPr>
      </w:pPr>
      <w:r w:rsidRPr="1F83BF23">
        <w:rPr>
          <w:rFonts w:ascii="Arial" w:eastAsia="Arial" w:hAnsi="Arial" w:cs="Arial"/>
          <w:b/>
          <w:bCs/>
          <w:sz w:val="24"/>
          <w:szCs w:val="24"/>
        </w:rPr>
        <w:t xml:space="preserve">QEPNT Funding for </w:t>
      </w:r>
      <w:r w:rsidR="1902AD2B" w:rsidRPr="1F83BF23">
        <w:rPr>
          <w:rFonts w:ascii="Arial" w:eastAsia="Arial" w:hAnsi="Arial" w:cs="Arial"/>
          <w:b/>
          <w:bCs/>
          <w:sz w:val="24"/>
          <w:szCs w:val="24"/>
        </w:rPr>
        <w:t xml:space="preserve">ECR (Early Career Researcher) and RTP (Research Technical Professional) Secondments </w:t>
      </w:r>
      <w:r w:rsidRPr="1F83BF23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0CB03CE" w14:textId="03FA5E96" w:rsidR="00814317" w:rsidRPr="007E4F6F" w:rsidRDefault="5B7A45CB" w:rsidP="1F83BF23">
      <w:p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b/>
          <w:bCs/>
          <w:sz w:val="24"/>
          <w:szCs w:val="24"/>
        </w:rPr>
        <w:t>Introduction</w:t>
      </w:r>
    </w:p>
    <w:p w14:paraId="65F6F034" w14:textId="03C51418" w:rsidR="00814317" w:rsidRPr="007E4F6F" w:rsidRDefault="5B7A45CB" w:rsidP="1F83BF23">
      <w:p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The UK Hub for Quantum Enabled Position, Navigation and Timing (QEPNT) can offer funding opportunities to researchers and technical colleagues working in any of the 5 National Quantum Technology Programme (NQTP) Hubs.</w:t>
      </w:r>
    </w:p>
    <w:p w14:paraId="384BC15C" w14:textId="18AE3E24" w:rsidR="00814317" w:rsidRPr="007E4F6F" w:rsidRDefault="008649FA" w:rsidP="1F83BF23">
      <w:pPr>
        <w:jc w:val="both"/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This programme is</w:t>
      </w:r>
      <w:r w:rsidR="00814317" w:rsidRPr="1F83BF23">
        <w:rPr>
          <w:rFonts w:ascii="Arial" w:eastAsia="Arial" w:hAnsi="Arial" w:cs="Arial"/>
          <w:sz w:val="24"/>
          <w:szCs w:val="24"/>
        </w:rPr>
        <w:t xml:space="preserve"> to offer opportunities for:</w:t>
      </w:r>
    </w:p>
    <w:p w14:paraId="27FB284F" w14:textId="79A8FDC0" w:rsidR="009E0CF4" w:rsidRPr="007E4F6F" w:rsidRDefault="00814317" w:rsidP="1F83BF23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PhD Students</w:t>
      </w:r>
      <w:r w:rsidR="00B250DC" w:rsidRPr="1F83BF23">
        <w:rPr>
          <w:rFonts w:ascii="Arial" w:eastAsia="Arial" w:hAnsi="Arial" w:cs="Arial"/>
          <w:sz w:val="24"/>
          <w:szCs w:val="24"/>
        </w:rPr>
        <w:t>,</w:t>
      </w:r>
    </w:p>
    <w:p w14:paraId="60E77080" w14:textId="3F8B48B4" w:rsidR="00814317" w:rsidRPr="007E4F6F" w:rsidRDefault="00814317" w:rsidP="1F83BF23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Early Career Researcher</w:t>
      </w:r>
      <w:r w:rsidR="00206F7E" w:rsidRPr="1F83BF23">
        <w:rPr>
          <w:rFonts w:ascii="Arial" w:eastAsia="Arial" w:hAnsi="Arial" w:cs="Arial"/>
          <w:sz w:val="24"/>
          <w:szCs w:val="24"/>
        </w:rPr>
        <w:t>s</w:t>
      </w:r>
      <w:r w:rsidR="00B250DC" w:rsidRPr="1F83BF23">
        <w:rPr>
          <w:rFonts w:ascii="Arial" w:eastAsia="Arial" w:hAnsi="Arial" w:cs="Arial"/>
          <w:sz w:val="24"/>
          <w:szCs w:val="24"/>
        </w:rPr>
        <w:t>,</w:t>
      </w:r>
      <w:r w:rsidRPr="1F83BF23">
        <w:rPr>
          <w:rFonts w:ascii="Arial" w:eastAsia="Arial" w:hAnsi="Arial" w:cs="Arial"/>
          <w:sz w:val="24"/>
          <w:szCs w:val="24"/>
        </w:rPr>
        <w:t xml:space="preserve"> </w:t>
      </w:r>
    </w:p>
    <w:p w14:paraId="403FAB53" w14:textId="467471D8" w:rsidR="00814317" w:rsidRPr="007E4F6F" w:rsidRDefault="62686B2D" w:rsidP="1F83BF23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 xml:space="preserve">Research Technical Professionals, </w:t>
      </w:r>
      <w:r w:rsidR="00814317" w:rsidRPr="1F83BF23">
        <w:rPr>
          <w:rFonts w:ascii="Arial" w:eastAsia="Arial" w:hAnsi="Arial" w:cs="Arial"/>
          <w:sz w:val="24"/>
          <w:szCs w:val="24"/>
        </w:rPr>
        <w:t>and</w:t>
      </w:r>
    </w:p>
    <w:p w14:paraId="7D8FE6AB" w14:textId="74389C6C" w:rsidR="00814317" w:rsidRPr="007E4F6F" w:rsidRDefault="00B250DC" w:rsidP="1F83BF23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Staff at QEPNT external partner organisations</w:t>
      </w:r>
    </w:p>
    <w:p w14:paraId="4BE3D1B2" w14:textId="65FB5E56" w:rsidR="007E4F6F" w:rsidRPr="007E4F6F" w:rsidRDefault="00B250DC" w:rsidP="1F83BF23">
      <w:pPr>
        <w:jc w:val="both"/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 xml:space="preserve">to </w:t>
      </w:r>
      <w:r w:rsidR="00206F7E" w:rsidRPr="1F83BF23">
        <w:rPr>
          <w:rFonts w:ascii="Arial" w:eastAsia="Arial" w:hAnsi="Arial" w:cs="Arial"/>
          <w:sz w:val="24"/>
          <w:szCs w:val="24"/>
        </w:rPr>
        <w:t xml:space="preserve">spend </w:t>
      </w:r>
      <w:r w:rsidR="007E4F6F" w:rsidRPr="1F83BF23">
        <w:rPr>
          <w:rFonts w:ascii="Arial" w:eastAsia="Arial" w:hAnsi="Arial" w:cs="Arial"/>
          <w:sz w:val="24"/>
          <w:szCs w:val="24"/>
        </w:rPr>
        <w:t>a period</w:t>
      </w:r>
      <w:r w:rsidR="00206F7E" w:rsidRPr="1F83BF23">
        <w:rPr>
          <w:rFonts w:ascii="Arial" w:eastAsia="Arial" w:hAnsi="Arial" w:cs="Arial"/>
          <w:sz w:val="24"/>
          <w:szCs w:val="24"/>
        </w:rPr>
        <w:t xml:space="preserve"> seconded either outside of the Hub (for PhDs</w:t>
      </w:r>
      <w:r w:rsidR="5492C494" w:rsidRPr="1F83BF23">
        <w:rPr>
          <w:rFonts w:ascii="Arial" w:eastAsia="Arial" w:hAnsi="Arial" w:cs="Arial"/>
          <w:sz w:val="24"/>
          <w:szCs w:val="24"/>
        </w:rPr>
        <w:t>,</w:t>
      </w:r>
      <w:r w:rsidR="00206F7E" w:rsidRPr="1F83BF23">
        <w:rPr>
          <w:rFonts w:ascii="Arial" w:eastAsia="Arial" w:hAnsi="Arial" w:cs="Arial"/>
          <w:sz w:val="24"/>
          <w:szCs w:val="24"/>
        </w:rPr>
        <w:t xml:space="preserve"> ECRs</w:t>
      </w:r>
      <w:r w:rsidR="6F739C33" w:rsidRPr="1F83BF23">
        <w:rPr>
          <w:rFonts w:ascii="Arial" w:eastAsia="Arial" w:hAnsi="Arial" w:cs="Arial"/>
          <w:sz w:val="24"/>
          <w:szCs w:val="24"/>
        </w:rPr>
        <w:t>, and RTPs</w:t>
      </w:r>
      <w:r w:rsidR="00206F7E" w:rsidRPr="1F83BF23">
        <w:rPr>
          <w:rFonts w:ascii="Arial" w:eastAsia="Arial" w:hAnsi="Arial" w:cs="Arial"/>
          <w:sz w:val="24"/>
          <w:szCs w:val="24"/>
        </w:rPr>
        <w:t xml:space="preserve">) or seconded into the Hub (for external staff). Successful candidates would be expected to </w:t>
      </w:r>
      <w:r w:rsidR="00A271DD" w:rsidRPr="1F83BF23">
        <w:rPr>
          <w:rFonts w:ascii="Arial" w:eastAsia="Arial" w:hAnsi="Arial" w:cs="Arial"/>
          <w:sz w:val="24"/>
          <w:szCs w:val="24"/>
        </w:rPr>
        <w:t xml:space="preserve">undertake a secondment for a period of up to three months full-time, or up to six months part-time. </w:t>
      </w:r>
      <w:r w:rsidR="007E4F6F" w:rsidRPr="1F83BF23">
        <w:rPr>
          <w:rFonts w:ascii="Arial" w:eastAsia="Arial" w:hAnsi="Arial" w:cs="Arial"/>
          <w:sz w:val="24"/>
          <w:szCs w:val="24"/>
        </w:rPr>
        <w:t>Eligible costs include salary, travel, accommodation,</w:t>
      </w:r>
      <w:r w:rsidR="0038660F" w:rsidRPr="1F83BF23">
        <w:rPr>
          <w:rFonts w:ascii="Arial" w:eastAsia="Arial" w:hAnsi="Arial" w:cs="Arial"/>
          <w:sz w:val="24"/>
          <w:szCs w:val="24"/>
        </w:rPr>
        <w:t xml:space="preserve"> research consumables</w:t>
      </w:r>
      <w:r w:rsidR="007E4F6F" w:rsidRPr="1F83BF23">
        <w:rPr>
          <w:rFonts w:ascii="Arial" w:eastAsia="Arial" w:hAnsi="Arial" w:cs="Arial"/>
          <w:sz w:val="24"/>
          <w:szCs w:val="24"/>
        </w:rPr>
        <w:t xml:space="preserve"> and subsistence. The maximum award as part of the scheme is £40,000.</w:t>
      </w:r>
    </w:p>
    <w:p w14:paraId="01353EF1" w14:textId="45870B46" w:rsidR="38040D53" w:rsidRDefault="38040D53" w:rsidP="1F83BF23">
      <w:pPr>
        <w:jc w:val="both"/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This forms part of the QEPNT Skills &amp; Training programme, funded as a supplementary award by EPSRC.</w:t>
      </w:r>
    </w:p>
    <w:p w14:paraId="338C4938" w14:textId="1AF01D9A" w:rsidR="38040D53" w:rsidRDefault="38040D53" w:rsidP="1F83BF23">
      <w:p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b/>
          <w:bCs/>
          <w:sz w:val="24"/>
          <w:szCs w:val="24"/>
        </w:rPr>
        <w:t xml:space="preserve">Who is eligible to apply? </w:t>
      </w:r>
    </w:p>
    <w:p w14:paraId="207DA082" w14:textId="6879A993" w:rsidR="38040D53" w:rsidRDefault="38040D53" w:rsidP="1F83BF23">
      <w:p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 xml:space="preserve">We can offer funding for researchers, PhD students, and technical staff working within the NQTP hubs, whose work is aligned to the goals of QEPNT.  </w:t>
      </w:r>
    </w:p>
    <w:p w14:paraId="02E5CC50" w14:textId="1C1E6FB6" w:rsidR="7223C2C0" w:rsidRDefault="7223C2C0" w:rsidP="1F83BF23">
      <w:p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b/>
          <w:bCs/>
          <w:sz w:val="24"/>
          <w:szCs w:val="24"/>
        </w:rPr>
        <w:t>Funding Conditions and Payment Terms</w:t>
      </w:r>
    </w:p>
    <w:p w14:paraId="3FCFED6C" w14:textId="5C4E45E1" w:rsidR="6C3F7FE9" w:rsidRPr="00C67012" w:rsidRDefault="6C3F7FE9" w:rsidP="1F83BF23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1F83BF23">
        <w:rPr>
          <w:rFonts w:ascii="Arial" w:eastAsia="Arial" w:hAnsi="Arial" w:cs="Arial"/>
          <w:color w:val="000000" w:themeColor="text1"/>
          <w:sz w:val="24"/>
          <w:szCs w:val="24"/>
        </w:rPr>
        <w:t>QEPNT will pay to the recipient 80% of the full economic costs directly incurred by the recipient.</w:t>
      </w:r>
    </w:p>
    <w:p w14:paraId="65BF95ED" w14:textId="1686C25A" w:rsidR="00C67012" w:rsidRDefault="00C67012" w:rsidP="1F83BF23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Total funding request cannot exceed £40,000 (this does not include match funding from partners), at 80% FEC.</w:t>
      </w:r>
    </w:p>
    <w:p w14:paraId="7D52BCC3" w14:textId="235C716D" w:rsidR="716C17EF" w:rsidRDefault="716C17EF" w:rsidP="1F83BF23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1F83BF23">
        <w:rPr>
          <w:rFonts w:ascii="Arial" w:eastAsia="Arial" w:hAnsi="Arial" w:cs="Arial"/>
          <w:color w:val="000000" w:themeColor="text1"/>
          <w:sz w:val="24"/>
          <w:szCs w:val="24"/>
        </w:rPr>
        <w:t xml:space="preserve">Funding will be paid directly to the home institution as a grant. We are unable to pay any costs (including personal expenses) to a personal bank account.  </w:t>
      </w:r>
    </w:p>
    <w:p w14:paraId="700E7B63" w14:textId="06E1B3BA" w:rsidR="0038660F" w:rsidRDefault="0038660F" w:rsidP="1F83BF23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Standard IT equipment (e.g. laptops and PCs) cannot be included in the funding request.</w:t>
      </w:r>
    </w:p>
    <w:p w14:paraId="1EFBE98B" w14:textId="1E4172D5" w:rsidR="2B0A47FA" w:rsidRDefault="2B0A47FA" w:rsidP="1F83BF23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1F83BF23">
        <w:rPr>
          <w:rFonts w:ascii="Arial" w:eastAsia="Arial" w:hAnsi="Arial" w:cs="Arial"/>
          <w:color w:val="000000" w:themeColor="text1"/>
          <w:sz w:val="24"/>
          <w:szCs w:val="24"/>
        </w:rPr>
        <w:t xml:space="preserve">The funding must be used only for the purposes of the activity outlined in the application form and must be spent in accordance with the project budget set out therein.  </w:t>
      </w:r>
    </w:p>
    <w:p w14:paraId="150E839E" w14:textId="71D0F47C" w:rsidR="0038660F" w:rsidRDefault="0038660F" w:rsidP="1F83BF23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The fellowship should last up to three months full-time, or six months part-time.</w:t>
      </w:r>
    </w:p>
    <w:p w14:paraId="515D1DC4" w14:textId="123BF4A3" w:rsidR="0038660F" w:rsidRDefault="0038660F" w:rsidP="1F83BF23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A letter of support must be provided by the external partner and Head of School</w:t>
      </w:r>
      <w:r w:rsidR="0B3426CD" w:rsidRPr="1F83BF23">
        <w:rPr>
          <w:rFonts w:ascii="Arial" w:eastAsia="Arial" w:hAnsi="Arial" w:cs="Arial"/>
          <w:sz w:val="24"/>
          <w:szCs w:val="24"/>
        </w:rPr>
        <w:t>, alongside the application form</w:t>
      </w:r>
      <w:r w:rsidRPr="1F83BF23">
        <w:rPr>
          <w:rFonts w:ascii="Arial" w:eastAsia="Arial" w:hAnsi="Arial" w:cs="Arial"/>
          <w:sz w:val="24"/>
          <w:szCs w:val="24"/>
        </w:rPr>
        <w:t>.</w:t>
      </w:r>
    </w:p>
    <w:p w14:paraId="613E2B2A" w14:textId="67B36E73" w:rsidR="54636F47" w:rsidRDefault="54636F47" w:rsidP="1F83BF23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1F83BF23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The award is deemed to be inclusive of VAT and represents the maximum amount payable by QEPNT to the recipient.</w:t>
      </w:r>
    </w:p>
    <w:p w14:paraId="1EC17479" w14:textId="7945E97C" w:rsidR="54636F47" w:rsidRDefault="54636F47" w:rsidP="1F83BF23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1F83BF23">
        <w:rPr>
          <w:rFonts w:ascii="Arial" w:eastAsia="Arial" w:hAnsi="Arial" w:cs="Arial"/>
          <w:color w:val="000000" w:themeColor="text1"/>
          <w:sz w:val="24"/>
          <w:szCs w:val="24"/>
        </w:rPr>
        <w:t xml:space="preserve">The award must be spent in accordance with EPSRC grant award Terms and Conditions </w:t>
      </w:r>
      <w:hyperlink r:id="rId10">
        <w:r w:rsidRPr="1F83BF23">
          <w:rPr>
            <w:rStyle w:val="Hyperlink"/>
            <w:rFonts w:ascii="Arial" w:eastAsia="Arial" w:hAnsi="Arial" w:cs="Arial"/>
            <w:sz w:val="24"/>
            <w:szCs w:val="24"/>
          </w:rPr>
          <w:t>https://www.ukri.org/wp-content/uploads/2025/03/UKRI-28032025-UKRI_fEC-Grant-Terms-And-Conditions-April-2025.pdf</w:t>
        </w:r>
      </w:hyperlink>
      <w:r w:rsidRPr="1F83BF23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C3CA212" w14:textId="77777777" w:rsidR="00083CD5" w:rsidRDefault="0038660F" w:rsidP="1F83BF23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Upon completion of the secondment, a short report should be submitted to QEPNT</w:t>
      </w:r>
      <w:r w:rsidR="00083CD5" w:rsidRPr="1F83BF23">
        <w:rPr>
          <w:rFonts w:ascii="Arial" w:eastAsia="Arial" w:hAnsi="Arial" w:cs="Arial"/>
          <w:sz w:val="24"/>
          <w:szCs w:val="24"/>
        </w:rPr>
        <w:t>, containing:</w:t>
      </w:r>
    </w:p>
    <w:p w14:paraId="0CD4238A" w14:textId="673B737E" w:rsidR="00083CD5" w:rsidRDefault="00083CD5" w:rsidP="1F83BF23">
      <w:pPr>
        <w:pStyle w:val="ListParagraph"/>
        <w:numPr>
          <w:ilvl w:val="1"/>
          <w:numId w:val="5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 xml:space="preserve">An outline of what was completed during the </w:t>
      </w:r>
      <w:r w:rsidR="002C237A" w:rsidRPr="1F83BF23">
        <w:rPr>
          <w:rFonts w:ascii="Arial" w:eastAsia="Arial" w:hAnsi="Arial" w:cs="Arial"/>
          <w:sz w:val="24"/>
          <w:szCs w:val="24"/>
        </w:rPr>
        <w:t>secondment</w:t>
      </w:r>
    </w:p>
    <w:p w14:paraId="25D05FE5" w14:textId="391213DE" w:rsidR="0038660F" w:rsidRDefault="00083CD5" w:rsidP="1F83BF23">
      <w:pPr>
        <w:pStyle w:val="ListParagraph"/>
        <w:numPr>
          <w:ilvl w:val="1"/>
          <w:numId w:val="5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Benefits to QEPNT Hub, as well as the wider National Quantum Technology Programme</w:t>
      </w:r>
    </w:p>
    <w:p w14:paraId="24228566" w14:textId="076BECB2" w:rsidR="00083CD5" w:rsidRDefault="00083CD5" w:rsidP="1F83BF23">
      <w:pPr>
        <w:pStyle w:val="ListParagraph"/>
        <w:numPr>
          <w:ilvl w:val="1"/>
          <w:numId w:val="5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Proposed future work and collaboration between the organisations</w:t>
      </w:r>
    </w:p>
    <w:p w14:paraId="08E954AB" w14:textId="3F97B8A6" w:rsidR="0038660F" w:rsidRDefault="00083CD5" w:rsidP="1F83BF23">
      <w:pPr>
        <w:pStyle w:val="ListParagraph"/>
        <w:numPr>
          <w:ilvl w:val="1"/>
          <w:numId w:val="5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IP developed (if applicable).</w:t>
      </w:r>
    </w:p>
    <w:p w14:paraId="7334B169" w14:textId="503AD191" w:rsidR="0E82E8BE" w:rsidRDefault="0E82E8BE" w:rsidP="1F83BF23">
      <w:p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b/>
          <w:bCs/>
          <w:sz w:val="24"/>
          <w:szCs w:val="24"/>
        </w:rPr>
        <w:t>Application Process</w:t>
      </w:r>
      <w:r w:rsidRPr="1F83BF23">
        <w:rPr>
          <w:rFonts w:ascii="Arial" w:eastAsia="Arial" w:hAnsi="Arial" w:cs="Arial"/>
          <w:sz w:val="24"/>
          <w:szCs w:val="24"/>
        </w:rPr>
        <w:t xml:space="preserve"> </w:t>
      </w:r>
    </w:p>
    <w:p w14:paraId="150E8DF7" w14:textId="10736578" w:rsidR="0E82E8BE" w:rsidRDefault="0E82E8BE" w:rsidP="1F83BF2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 xml:space="preserve">Please use the application form available at the QEPNT website and return it to </w:t>
      </w:r>
      <w:hyperlink r:id="rId11">
        <w:r w:rsidRPr="1F83BF23">
          <w:rPr>
            <w:rStyle w:val="Hyperlink"/>
            <w:rFonts w:ascii="Arial" w:eastAsia="Arial" w:hAnsi="Arial" w:cs="Arial"/>
            <w:sz w:val="24"/>
            <w:szCs w:val="24"/>
          </w:rPr>
          <w:t>info@qepnt.ac.uk</w:t>
        </w:r>
      </w:hyperlink>
      <w:r w:rsidRPr="1F83BF23">
        <w:rPr>
          <w:rFonts w:ascii="Arial" w:eastAsia="Arial" w:hAnsi="Arial" w:cs="Arial"/>
          <w:sz w:val="24"/>
          <w:szCs w:val="24"/>
        </w:rPr>
        <w:t xml:space="preserve">. Provide as many details as possible including proposed activities, </w:t>
      </w:r>
      <w:r w:rsidR="4A17FA47" w:rsidRPr="1F83BF23">
        <w:rPr>
          <w:rFonts w:ascii="Arial" w:eastAsia="Arial" w:hAnsi="Arial" w:cs="Arial"/>
          <w:sz w:val="24"/>
          <w:szCs w:val="24"/>
        </w:rPr>
        <w:t xml:space="preserve">and a full breakdown of costs (including </w:t>
      </w:r>
      <w:r w:rsidRPr="1F83BF23">
        <w:rPr>
          <w:rFonts w:ascii="Arial" w:eastAsia="Arial" w:hAnsi="Arial" w:cs="Arial"/>
          <w:sz w:val="24"/>
          <w:szCs w:val="24"/>
        </w:rPr>
        <w:t>salary costs, expected accommodation, travel, and subsistence costs</w:t>
      </w:r>
      <w:r w:rsidR="28BB33B2" w:rsidRPr="1F83BF23">
        <w:rPr>
          <w:rFonts w:ascii="Arial" w:eastAsia="Arial" w:hAnsi="Arial" w:cs="Arial"/>
          <w:sz w:val="24"/>
          <w:szCs w:val="24"/>
        </w:rPr>
        <w:t>)</w:t>
      </w:r>
      <w:r w:rsidRPr="1F83BF23">
        <w:rPr>
          <w:rFonts w:ascii="Arial" w:eastAsia="Arial" w:hAnsi="Arial" w:cs="Arial"/>
          <w:sz w:val="24"/>
          <w:szCs w:val="24"/>
        </w:rPr>
        <w:t xml:space="preserve">, as well as intended outcomes. </w:t>
      </w:r>
    </w:p>
    <w:p w14:paraId="31BD582B" w14:textId="5E1E4167" w:rsidR="3B2B6CE0" w:rsidRDefault="3B2B6CE0" w:rsidP="1F83BF2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Both the university (Head of School and Line Manager) and external organisation involved are required to provide a letter of support (with match funding commitment outlined if applicable).</w:t>
      </w:r>
    </w:p>
    <w:p w14:paraId="1FE7EE93" w14:textId="6023E7CD" w:rsidR="3B2B6CE0" w:rsidRDefault="3B2B6CE0" w:rsidP="1F83BF2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 xml:space="preserve">Deadlines for applications will be six-monthly, until all funding has been awarded. Calls will be publicised across the NQTP programme.  </w:t>
      </w:r>
    </w:p>
    <w:p w14:paraId="43A12AC5" w14:textId="103B1DE9" w:rsidR="0E82E8BE" w:rsidRDefault="0E82E8BE" w:rsidP="1F83BF2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Submissions will be considered by a panel of reviewers comprised of members of the QEPNT Hub Management Team, ECR committee, and independent advisory board.</w:t>
      </w:r>
    </w:p>
    <w:p w14:paraId="082510D3" w14:textId="2073F8AA" w:rsidR="0E82E8BE" w:rsidRDefault="0E82E8BE" w:rsidP="1F83BF2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 xml:space="preserve">We will accept applications from any PhD Student, Postdoctoral Research Associate (PDRA), or Research Technical Professional (RTP) based at any QEPNT member institution working in a relevant discipline. </w:t>
      </w:r>
    </w:p>
    <w:p w14:paraId="0A7BC630" w14:textId="796EDADB" w:rsidR="0E82E8BE" w:rsidRDefault="0E82E8BE" w:rsidP="1F83BF2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Applications are also welcome from staff members at UK-based companies or policy-based organisations.</w:t>
      </w:r>
    </w:p>
    <w:p w14:paraId="710746A3" w14:textId="2E026348" w:rsidR="0E82E8BE" w:rsidRDefault="0E82E8BE" w:rsidP="1F83BF2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External organisations for secondments or secondees must be based in the UK.</w:t>
      </w:r>
    </w:p>
    <w:p w14:paraId="70C06B53" w14:textId="78A22CCD" w:rsidR="0E82E8BE" w:rsidRDefault="0E82E8BE" w:rsidP="1F83BF2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External applicants (i.e. those from UK Industry or policy organisations) must be placed within the research group of a QEPNT Co-Investigator.</w:t>
      </w:r>
    </w:p>
    <w:p w14:paraId="53E73F24" w14:textId="42CAEA97" w:rsidR="0E82E8BE" w:rsidRDefault="0E82E8BE" w:rsidP="1F83BF2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 xml:space="preserve">Priority will be given to applications which have co-funding (either from host university of external, either in-kind or cash). </w:t>
      </w:r>
    </w:p>
    <w:p w14:paraId="71035386" w14:textId="7EC00B33" w:rsidR="0E82E8BE" w:rsidRDefault="0E82E8BE" w:rsidP="1F83BF2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>You should expect to receive a response to your request within one month of application.</w:t>
      </w:r>
    </w:p>
    <w:p w14:paraId="08B6114A" w14:textId="3E5F91F0" w:rsidR="0E82E8BE" w:rsidRDefault="0E82E8BE" w:rsidP="1F83BF23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1F83BF2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Equality, Diversity and Inclusion</w:t>
      </w:r>
    </w:p>
    <w:p w14:paraId="06AC9E0B" w14:textId="7D8BDE2C" w:rsidR="0E82E8BE" w:rsidRDefault="40A5827B" w:rsidP="1F83BF23">
      <w:pPr>
        <w:spacing w:after="0"/>
        <w:rPr>
          <w:rFonts w:ascii="Arial" w:eastAsia="Arial" w:hAnsi="Arial" w:cs="Arial"/>
          <w:sz w:val="24"/>
          <w:szCs w:val="24"/>
        </w:rPr>
      </w:pPr>
      <w:r w:rsidRPr="1F83BF23">
        <w:rPr>
          <w:rFonts w:ascii="Arial" w:eastAsia="Arial" w:hAnsi="Arial" w:cs="Arial"/>
          <w:sz w:val="24"/>
          <w:szCs w:val="24"/>
        </w:rPr>
        <w:t xml:space="preserve">The QEPNT Hub is committed to supporting Equality, Diversity and Inclusion (EDI), and our funding programmes are designed to align with our EDI Strategy.  We </w:t>
      </w:r>
      <w:r w:rsidRPr="1F83BF23">
        <w:rPr>
          <w:rFonts w:ascii="Arial" w:eastAsia="Arial" w:hAnsi="Arial" w:cs="Arial"/>
          <w:sz w:val="24"/>
          <w:szCs w:val="24"/>
        </w:rPr>
        <w:lastRenderedPageBreak/>
        <w:t xml:space="preserve">therefore aim to provide funding as flexibly as possible, with a particular focus on reducing barriers to professional development </w:t>
      </w:r>
      <w:proofErr w:type="gramStart"/>
      <w:r w:rsidRPr="1F83BF23">
        <w:rPr>
          <w:rFonts w:ascii="Arial" w:eastAsia="Arial" w:hAnsi="Arial" w:cs="Arial"/>
          <w:sz w:val="24"/>
          <w:szCs w:val="24"/>
        </w:rPr>
        <w:t>opportunities;</w:t>
      </w:r>
      <w:proofErr w:type="gramEnd"/>
      <w:r w:rsidRPr="1F83BF23">
        <w:rPr>
          <w:rFonts w:ascii="Arial" w:eastAsia="Arial" w:hAnsi="Arial" w:cs="Arial"/>
          <w:sz w:val="24"/>
          <w:szCs w:val="24"/>
        </w:rPr>
        <w:t xml:space="preserve"> especially for under-represented groups and individuals with caring responsibilities.</w:t>
      </w:r>
    </w:p>
    <w:p w14:paraId="7D6DC8FC" w14:textId="208B0661" w:rsidR="0E82E8BE" w:rsidRDefault="0E82E8BE" w:rsidP="1F83BF23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D4C273" w14:textId="4E59C7CA" w:rsidR="64ADE8F3" w:rsidRDefault="64ADE8F3" w:rsidP="1F83BF23">
      <w:pPr>
        <w:rPr>
          <w:rFonts w:ascii="Arial" w:eastAsia="Arial" w:hAnsi="Arial" w:cs="Arial"/>
          <w:sz w:val="24"/>
          <w:szCs w:val="24"/>
        </w:rPr>
      </w:pPr>
    </w:p>
    <w:p w14:paraId="7FCB51A3" w14:textId="10CA5B21" w:rsidR="64ADE8F3" w:rsidRDefault="64ADE8F3" w:rsidP="1F83BF23">
      <w:pPr>
        <w:rPr>
          <w:rFonts w:ascii="Arial" w:eastAsia="Arial" w:hAnsi="Arial" w:cs="Arial"/>
          <w:sz w:val="24"/>
          <w:szCs w:val="24"/>
        </w:rPr>
      </w:pPr>
    </w:p>
    <w:p w14:paraId="77DDF17D" w14:textId="0677305F" w:rsidR="0038660F" w:rsidRPr="0038660F" w:rsidRDefault="0038660F" w:rsidP="1F83BF23">
      <w:pPr>
        <w:rPr>
          <w:rFonts w:ascii="Arial" w:eastAsia="Arial" w:hAnsi="Arial" w:cs="Arial"/>
          <w:b/>
          <w:bCs/>
          <w:sz w:val="24"/>
          <w:szCs w:val="24"/>
        </w:rPr>
      </w:pPr>
      <w:r w:rsidRPr="1F83BF23">
        <w:rPr>
          <w:rFonts w:ascii="Arial" w:eastAsia="Arial" w:hAnsi="Arial" w:cs="Arial"/>
          <w:b/>
          <w:bCs/>
          <w:sz w:val="24"/>
          <w:szCs w:val="24"/>
        </w:rPr>
        <w:t xml:space="preserve">For further information please contact Steven Kendrick, QEPNT Hub Manager– </w:t>
      </w:r>
      <w:hyperlink r:id="rId12">
        <w:r w:rsidRPr="1F83BF23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Steven.Kendrick@glasgow.ac.uk</w:t>
        </w:r>
      </w:hyperlink>
      <w:r w:rsidRPr="1F83BF23">
        <w:rPr>
          <w:rFonts w:ascii="Arial" w:eastAsia="Arial" w:hAnsi="Arial" w:cs="Arial"/>
          <w:b/>
          <w:bCs/>
          <w:sz w:val="24"/>
          <w:szCs w:val="24"/>
        </w:rPr>
        <w:t xml:space="preserve">, or Steffan Gwyn, QEPNT Business Development Manager – </w:t>
      </w:r>
      <w:hyperlink r:id="rId13">
        <w:r w:rsidRPr="1F83BF23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Steffan.Gwyn@glasgow.ac.uk</w:t>
        </w:r>
      </w:hyperlink>
      <w:r w:rsidRPr="1F83BF23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7E9CF593" w14:textId="77777777" w:rsidR="0038660F" w:rsidRPr="0038660F" w:rsidRDefault="0038660F" w:rsidP="1F83BF23">
      <w:pPr>
        <w:rPr>
          <w:rFonts w:ascii="Arial" w:eastAsia="Arial" w:hAnsi="Arial" w:cs="Arial"/>
          <w:sz w:val="24"/>
          <w:szCs w:val="24"/>
        </w:rPr>
      </w:pPr>
    </w:p>
    <w:p w14:paraId="4B7AAD46" w14:textId="3C56300B" w:rsidR="00427205" w:rsidRPr="00427205" w:rsidRDefault="00427205" w:rsidP="1F83BF23">
      <w:pPr>
        <w:tabs>
          <w:tab w:val="left" w:pos="960"/>
        </w:tabs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</w:p>
    <w:sectPr w:rsidR="00427205" w:rsidRPr="00427205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7B8D" w14:textId="77777777" w:rsidR="00D45153" w:rsidRDefault="00D45153">
      <w:pPr>
        <w:spacing w:after="0" w:line="240" w:lineRule="auto"/>
      </w:pPr>
      <w:r>
        <w:separator/>
      </w:r>
    </w:p>
  </w:endnote>
  <w:endnote w:type="continuationSeparator" w:id="0">
    <w:p w14:paraId="61D00F44" w14:textId="77777777" w:rsidR="00D45153" w:rsidRDefault="00D4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83BF23" w14:paraId="5F061AE2" w14:textId="77777777" w:rsidTr="1F83BF23">
      <w:trPr>
        <w:trHeight w:val="300"/>
      </w:trPr>
      <w:tc>
        <w:tcPr>
          <w:tcW w:w="3005" w:type="dxa"/>
        </w:tcPr>
        <w:p w14:paraId="64FE06FB" w14:textId="08E9A86E" w:rsidR="1F83BF23" w:rsidRDefault="1F83BF23" w:rsidP="1F83BF23">
          <w:pPr>
            <w:pStyle w:val="Header"/>
            <w:ind w:left="-115"/>
          </w:pPr>
        </w:p>
      </w:tc>
      <w:tc>
        <w:tcPr>
          <w:tcW w:w="3005" w:type="dxa"/>
        </w:tcPr>
        <w:p w14:paraId="13CDE43F" w14:textId="0A93FC94" w:rsidR="1F83BF23" w:rsidRDefault="1F83BF23" w:rsidP="1F83BF23">
          <w:pPr>
            <w:pStyle w:val="Header"/>
            <w:jc w:val="center"/>
          </w:pPr>
        </w:p>
      </w:tc>
      <w:tc>
        <w:tcPr>
          <w:tcW w:w="3005" w:type="dxa"/>
        </w:tcPr>
        <w:p w14:paraId="6EA5FF46" w14:textId="15B91721" w:rsidR="1F83BF23" w:rsidRDefault="1F83BF23" w:rsidP="1F83BF23">
          <w:pPr>
            <w:pStyle w:val="Header"/>
            <w:ind w:right="-115"/>
            <w:jc w:val="right"/>
          </w:pPr>
        </w:p>
      </w:tc>
    </w:tr>
  </w:tbl>
  <w:p w14:paraId="5412DF4C" w14:textId="0758E6B7" w:rsidR="1F83BF23" w:rsidRDefault="1F83BF23" w:rsidP="1F83B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4598" w14:textId="77777777" w:rsidR="00D45153" w:rsidRDefault="00D45153">
      <w:pPr>
        <w:spacing w:after="0" w:line="240" w:lineRule="auto"/>
      </w:pPr>
      <w:r>
        <w:separator/>
      </w:r>
    </w:p>
  </w:footnote>
  <w:footnote w:type="continuationSeparator" w:id="0">
    <w:p w14:paraId="593099D8" w14:textId="77777777" w:rsidR="00D45153" w:rsidRDefault="00D45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83BF23" w14:paraId="3E6B425F" w14:textId="77777777" w:rsidTr="1F83BF23">
      <w:trPr>
        <w:trHeight w:val="300"/>
      </w:trPr>
      <w:tc>
        <w:tcPr>
          <w:tcW w:w="3005" w:type="dxa"/>
        </w:tcPr>
        <w:p w14:paraId="4DB759FF" w14:textId="2AA1B1C0" w:rsidR="1F83BF23" w:rsidRDefault="1F83BF23" w:rsidP="1F83BF2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666A109" wp14:editId="3F18CEBA">
                <wp:extent cx="1771650" cy="752475"/>
                <wp:effectExtent l="0" t="0" r="0" b="0"/>
                <wp:docPr id="982228088" name="drawing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222808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925BF36" w14:textId="66DBB611" w:rsidR="1F83BF23" w:rsidRDefault="1F83BF23" w:rsidP="1F83BF23">
          <w:pPr>
            <w:pStyle w:val="Header"/>
            <w:jc w:val="center"/>
          </w:pPr>
        </w:p>
      </w:tc>
      <w:tc>
        <w:tcPr>
          <w:tcW w:w="3005" w:type="dxa"/>
        </w:tcPr>
        <w:p w14:paraId="30867524" w14:textId="14B6F3B6" w:rsidR="1F83BF23" w:rsidRDefault="1F83BF23" w:rsidP="1F83BF23">
          <w:pPr>
            <w:pStyle w:val="Header"/>
            <w:ind w:right="-115"/>
            <w:jc w:val="right"/>
          </w:pPr>
        </w:p>
      </w:tc>
    </w:tr>
  </w:tbl>
  <w:p w14:paraId="189BE08B" w14:textId="1B616CF2" w:rsidR="1F83BF23" w:rsidRDefault="1F83BF23" w:rsidP="1F83B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5777"/>
    <w:multiLevelType w:val="hybridMultilevel"/>
    <w:tmpl w:val="4C1677C6"/>
    <w:lvl w:ilvl="0" w:tplc="08090001">
      <w:start w:val="1"/>
      <w:numFmt w:val="bullet"/>
      <w:lvlText w:val=""/>
      <w:lvlJc w:val="left"/>
      <w:pPr>
        <w:ind w:left="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" w15:restartNumberingAfterBreak="0">
    <w:nsid w:val="1B6D56F9"/>
    <w:multiLevelType w:val="hybridMultilevel"/>
    <w:tmpl w:val="9BC448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86F6D94"/>
    <w:multiLevelType w:val="hybridMultilevel"/>
    <w:tmpl w:val="4DF6373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D70F93"/>
    <w:multiLevelType w:val="hybridMultilevel"/>
    <w:tmpl w:val="54D27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F4E90"/>
    <w:multiLevelType w:val="hybridMultilevel"/>
    <w:tmpl w:val="560EC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68860">
    <w:abstractNumId w:val="2"/>
  </w:num>
  <w:num w:numId="2" w16cid:durableId="1343045877">
    <w:abstractNumId w:val="3"/>
  </w:num>
  <w:num w:numId="3" w16cid:durableId="1413044573">
    <w:abstractNumId w:val="0"/>
  </w:num>
  <w:num w:numId="4" w16cid:durableId="561673821">
    <w:abstractNumId w:val="1"/>
  </w:num>
  <w:num w:numId="5" w16cid:durableId="204492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F4"/>
    <w:rsid w:val="00083CD5"/>
    <w:rsid w:val="000D7C54"/>
    <w:rsid w:val="00145902"/>
    <w:rsid w:val="00181459"/>
    <w:rsid w:val="00206F7E"/>
    <w:rsid w:val="002C237A"/>
    <w:rsid w:val="0038660F"/>
    <w:rsid w:val="00427205"/>
    <w:rsid w:val="004363D7"/>
    <w:rsid w:val="00473DD2"/>
    <w:rsid w:val="0058583D"/>
    <w:rsid w:val="005D53ED"/>
    <w:rsid w:val="006B2A1D"/>
    <w:rsid w:val="007E4F6F"/>
    <w:rsid w:val="00814317"/>
    <w:rsid w:val="00827908"/>
    <w:rsid w:val="00833951"/>
    <w:rsid w:val="008649FA"/>
    <w:rsid w:val="009A163C"/>
    <w:rsid w:val="009E0CF4"/>
    <w:rsid w:val="009F74C1"/>
    <w:rsid w:val="00A271DD"/>
    <w:rsid w:val="00A6401C"/>
    <w:rsid w:val="00A939A8"/>
    <w:rsid w:val="00B250DC"/>
    <w:rsid w:val="00C45B6D"/>
    <w:rsid w:val="00C67012"/>
    <w:rsid w:val="00D45153"/>
    <w:rsid w:val="00D8549C"/>
    <w:rsid w:val="00D92505"/>
    <w:rsid w:val="00F71473"/>
    <w:rsid w:val="00FD3CBD"/>
    <w:rsid w:val="02434341"/>
    <w:rsid w:val="06AEE9A6"/>
    <w:rsid w:val="07D05740"/>
    <w:rsid w:val="0B3426CD"/>
    <w:rsid w:val="0D5882CB"/>
    <w:rsid w:val="0E82E8BE"/>
    <w:rsid w:val="10309B06"/>
    <w:rsid w:val="10BE97F5"/>
    <w:rsid w:val="1902AD2B"/>
    <w:rsid w:val="19F195B0"/>
    <w:rsid w:val="19FF651F"/>
    <w:rsid w:val="1F83BF23"/>
    <w:rsid w:val="20037702"/>
    <w:rsid w:val="218A3735"/>
    <w:rsid w:val="220207B3"/>
    <w:rsid w:val="24E2609B"/>
    <w:rsid w:val="284CA089"/>
    <w:rsid w:val="28BB33B2"/>
    <w:rsid w:val="2AB0592F"/>
    <w:rsid w:val="2B0A47FA"/>
    <w:rsid w:val="2C95B34F"/>
    <w:rsid w:val="2D49CBCF"/>
    <w:rsid w:val="34DFCD2C"/>
    <w:rsid w:val="35BD45E1"/>
    <w:rsid w:val="38040D53"/>
    <w:rsid w:val="38E477E4"/>
    <w:rsid w:val="38ECBBAC"/>
    <w:rsid w:val="3B2B6CE0"/>
    <w:rsid w:val="3CE2D610"/>
    <w:rsid w:val="40A5827B"/>
    <w:rsid w:val="41521217"/>
    <w:rsid w:val="440705D7"/>
    <w:rsid w:val="4697D8B8"/>
    <w:rsid w:val="4A17FA47"/>
    <w:rsid w:val="54636F47"/>
    <w:rsid w:val="5492C494"/>
    <w:rsid w:val="5497174A"/>
    <w:rsid w:val="569E48AE"/>
    <w:rsid w:val="573EB4F0"/>
    <w:rsid w:val="58071954"/>
    <w:rsid w:val="5B7A45CB"/>
    <w:rsid w:val="6222F026"/>
    <w:rsid w:val="62686B2D"/>
    <w:rsid w:val="64ADE8F3"/>
    <w:rsid w:val="6C3F7FE9"/>
    <w:rsid w:val="6F450EDE"/>
    <w:rsid w:val="6F739C33"/>
    <w:rsid w:val="716C17EF"/>
    <w:rsid w:val="7223C2C0"/>
    <w:rsid w:val="737BA423"/>
    <w:rsid w:val="77CDC371"/>
    <w:rsid w:val="7A495848"/>
    <w:rsid w:val="7C8B2419"/>
    <w:rsid w:val="7D28A409"/>
    <w:rsid w:val="7DC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C964"/>
  <w15:chartTrackingRefBased/>
  <w15:docId w15:val="{45668466-AD68-4B8E-9C15-D162372D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66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60F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1F83BF2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F83BF2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ffan.Gwyn@glasgow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even.Kendrick@glasgow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qepnt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ukri.org/wp-content/uploads/2025/03/UKRI-28032025-UKRI_fEC-Grant-Terms-And-Conditions-April-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cb216-606f-4263-be54-28c06aa358bb" xsi:nil="true"/>
    <lcf76f155ced4ddcb4097134ff3c332f xmlns="a00c3c58-12d9-41b1-b7cf-c4247674f9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4AFD7EB22774DB8B223FD9C97A079" ma:contentTypeVersion="12" ma:contentTypeDescription="Create a new document." ma:contentTypeScope="" ma:versionID="bf918595658bf19f9b06880467aa0bd4">
  <xsd:schema xmlns:xsd="http://www.w3.org/2001/XMLSchema" xmlns:xs="http://www.w3.org/2001/XMLSchema" xmlns:p="http://schemas.microsoft.com/office/2006/metadata/properties" xmlns:ns2="a00c3c58-12d9-41b1-b7cf-c4247674f9a5" xmlns:ns3="8b8cb216-606f-4263-be54-28c06aa358bb" targetNamespace="http://schemas.microsoft.com/office/2006/metadata/properties" ma:root="true" ma:fieldsID="61b31c1c9c29e72401a6719c09a3e465" ns2:_="" ns3:_="">
    <xsd:import namespace="a00c3c58-12d9-41b1-b7cf-c4247674f9a5"/>
    <xsd:import namespace="8b8cb216-606f-4263-be54-28c06aa35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c3c58-12d9-41b1-b7cf-c4247674f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b216-606f-4263-be54-28c06aa358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26e71b-1bcc-47b1-88a5-3093ba6a74d8}" ma:internalName="TaxCatchAll" ma:showField="CatchAllData" ma:web="8b8cb216-606f-4263-be54-28c06aa35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6CA75-7307-4D08-9B3F-91AC8A47179D}">
  <ds:schemaRefs>
    <ds:schemaRef ds:uri="http://schemas.microsoft.com/office/2006/metadata/properties"/>
    <ds:schemaRef ds:uri="http://schemas.microsoft.com/office/infopath/2007/PartnerControls"/>
    <ds:schemaRef ds:uri="8b8cb216-606f-4263-be54-28c06aa358bb"/>
    <ds:schemaRef ds:uri="a00c3c58-12d9-41b1-b7cf-c4247674f9a5"/>
  </ds:schemaRefs>
</ds:datastoreItem>
</file>

<file path=customXml/itemProps2.xml><?xml version="1.0" encoding="utf-8"?>
<ds:datastoreItem xmlns:ds="http://schemas.openxmlformats.org/officeDocument/2006/customXml" ds:itemID="{E43CC48D-2BD5-4754-9EFA-4C18E4ABB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c3c58-12d9-41b1-b7cf-c4247674f9a5"/>
    <ds:schemaRef ds:uri="8b8cb216-606f-4263-be54-28c06aa3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CDE90-44F5-432F-BF33-43C3254C1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4385</Characters>
  <Application>Microsoft Office Word</Application>
  <DocSecurity>0</DocSecurity>
  <Lines>97</Lines>
  <Paragraphs>51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Gwyn</dc:creator>
  <cp:keywords/>
  <dc:description/>
  <cp:lastModifiedBy>Louise Mitchell</cp:lastModifiedBy>
  <cp:revision>2</cp:revision>
  <dcterms:created xsi:type="dcterms:W3CDTF">2025-10-22T09:42:00Z</dcterms:created>
  <dcterms:modified xsi:type="dcterms:W3CDTF">2025-10-22T09:42:00Z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0x0101006B64AFD7EB22774DB8B223FD9C97A079</vt:lpwstr>
  </property>
  <property fmtid="{D5CDD505-2E9C-101B-9397-08002B2CF9AE}" pid="3" name="MediaServiceImageTags">
    <vt:lpwstr/>
  </property>
</Properties>
</file>