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70682" w14:textId="77777777" w:rsidR="007313DF" w:rsidRPr="003F11D8" w:rsidRDefault="007313DF" w:rsidP="007313DF">
      <w:pPr>
        <w:pStyle w:val="Title"/>
        <w:spacing w:line="259" w:lineRule="auto"/>
        <w:jc w:val="left"/>
        <w:rPr>
          <w:rFonts w:asciiTheme="minorBidi" w:hAnsiTheme="minorBidi" w:cstheme="minorBidi"/>
          <w:sz w:val="40"/>
          <w:szCs w:val="40"/>
        </w:rPr>
      </w:pPr>
      <w:r w:rsidRPr="003F11D8">
        <w:rPr>
          <w:rFonts w:asciiTheme="minorBidi" w:hAnsiTheme="minorBidi" w:cstheme="minorBidi"/>
          <w:noProof/>
          <w:sz w:val="40"/>
          <w:szCs w:val="40"/>
          <w:lang w:eastAsia="zh-CN"/>
        </w:rPr>
        <w:drawing>
          <wp:inline distT="0" distB="0" distL="0" distR="0" wp14:anchorId="0A70C3F6" wp14:editId="231A679F">
            <wp:extent cx="4802505" cy="61214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2505" cy="612140"/>
                    </a:xfrm>
                    <a:prstGeom prst="rect">
                      <a:avLst/>
                    </a:prstGeom>
                    <a:noFill/>
                    <a:ln>
                      <a:noFill/>
                    </a:ln>
                  </pic:spPr>
                </pic:pic>
              </a:graphicData>
            </a:graphic>
          </wp:inline>
        </w:drawing>
      </w:r>
    </w:p>
    <w:p w14:paraId="6AE15D26" w14:textId="77777777" w:rsidR="007313DF" w:rsidRPr="003F11D8" w:rsidRDefault="007313DF" w:rsidP="007313DF">
      <w:pPr>
        <w:pStyle w:val="Title"/>
        <w:spacing w:line="259" w:lineRule="auto"/>
        <w:jc w:val="left"/>
        <w:rPr>
          <w:rFonts w:asciiTheme="minorBidi" w:hAnsiTheme="minorBidi" w:cstheme="minorBidi"/>
          <w:sz w:val="40"/>
          <w:szCs w:val="40"/>
        </w:rPr>
      </w:pPr>
    </w:p>
    <w:p w14:paraId="62BF7649" w14:textId="77777777" w:rsidR="007313DF" w:rsidRPr="003F11D8" w:rsidRDefault="007313DF" w:rsidP="007313DF">
      <w:pPr>
        <w:pStyle w:val="Title"/>
        <w:spacing w:line="259" w:lineRule="auto"/>
        <w:rPr>
          <w:rFonts w:asciiTheme="minorBidi" w:hAnsiTheme="minorBidi" w:cstheme="minorBidi"/>
          <w:vanish/>
          <w:sz w:val="56"/>
          <w:szCs w:val="56"/>
        </w:rPr>
      </w:pPr>
    </w:p>
    <w:p w14:paraId="6629B58B" w14:textId="77777777" w:rsidR="007313DF" w:rsidRPr="003F11D8" w:rsidRDefault="007313DF" w:rsidP="007313DF">
      <w:pPr>
        <w:keepNext/>
        <w:keepLines/>
        <w:spacing w:after="120" w:line="259" w:lineRule="auto"/>
        <w:jc w:val="center"/>
        <w:rPr>
          <w:rFonts w:asciiTheme="minorBidi" w:hAnsiTheme="minorBidi" w:cstheme="minorBidi"/>
          <w:b/>
          <w:sz w:val="56"/>
          <w:szCs w:val="56"/>
        </w:rPr>
      </w:pPr>
      <w:r w:rsidRPr="003F11D8">
        <w:rPr>
          <w:rFonts w:asciiTheme="minorBidi" w:hAnsiTheme="minorBidi" w:cstheme="minorBidi"/>
          <w:b/>
          <w:sz w:val="56"/>
          <w:szCs w:val="56"/>
        </w:rPr>
        <w:t>Philosophy</w:t>
      </w:r>
    </w:p>
    <w:p w14:paraId="69268C55" w14:textId="07FEB0D1" w:rsidR="007313DF" w:rsidRPr="003F11D8" w:rsidRDefault="007313DF" w:rsidP="007313DF">
      <w:pPr>
        <w:keepNext/>
        <w:keepLines/>
        <w:spacing w:after="120" w:line="259" w:lineRule="auto"/>
        <w:jc w:val="center"/>
        <w:rPr>
          <w:rFonts w:asciiTheme="minorBidi" w:hAnsiTheme="minorBidi" w:cstheme="minorBidi"/>
          <w:b/>
          <w:sz w:val="56"/>
          <w:szCs w:val="56"/>
        </w:rPr>
      </w:pPr>
      <w:r>
        <w:rPr>
          <w:rFonts w:asciiTheme="minorBidi" w:hAnsiTheme="minorBidi" w:cstheme="minorBidi"/>
          <w:b/>
          <w:sz w:val="56"/>
          <w:szCs w:val="56"/>
        </w:rPr>
        <w:t>Honours</w:t>
      </w:r>
      <w:r w:rsidRPr="003F11D8">
        <w:rPr>
          <w:rFonts w:asciiTheme="minorBidi" w:hAnsiTheme="minorBidi" w:cstheme="minorBidi"/>
          <w:b/>
          <w:sz w:val="56"/>
          <w:szCs w:val="56"/>
        </w:rPr>
        <w:t xml:space="preserve"> Handbook</w:t>
      </w:r>
    </w:p>
    <w:p w14:paraId="06E275DE" w14:textId="3BC23E67" w:rsidR="007313DF" w:rsidRPr="003F11D8" w:rsidRDefault="00494565" w:rsidP="00EE236F">
      <w:pPr>
        <w:keepNext/>
        <w:keepLines/>
        <w:spacing w:after="120" w:line="259" w:lineRule="auto"/>
        <w:jc w:val="center"/>
        <w:rPr>
          <w:rFonts w:asciiTheme="minorBidi" w:hAnsiTheme="minorBidi" w:cstheme="minorBidi"/>
          <w:b/>
          <w:sz w:val="56"/>
          <w:szCs w:val="56"/>
        </w:rPr>
      </w:pPr>
      <w:r>
        <w:rPr>
          <w:rFonts w:asciiTheme="minorBidi" w:hAnsiTheme="minorBidi" w:cstheme="minorBidi"/>
          <w:b/>
          <w:noProof/>
          <w:sz w:val="56"/>
          <w:szCs w:val="56"/>
        </w:rPr>
        <w:drawing>
          <wp:inline distT="0" distB="0" distL="0" distR="0" wp14:anchorId="6DC6A7E6" wp14:editId="258EEA26">
            <wp:extent cx="5848350" cy="5410200"/>
            <wp:effectExtent l="0" t="0" r="0" b="0"/>
            <wp:docPr id="47363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077" cy="5413648"/>
                    </a:xfrm>
                    <a:prstGeom prst="rect">
                      <a:avLst/>
                    </a:prstGeom>
                    <a:noFill/>
                  </pic:spPr>
                </pic:pic>
              </a:graphicData>
            </a:graphic>
          </wp:inline>
        </w:drawing>
      </w:r>
    </w:p>
    <w:p w14:paraId="38D08916" w14:textId="64561487" w:rsidR="007313DF" w:rsidRPr="003F11D8" w:rsidRDefault="007313DF" w:rsidP="007313DF">
      <w:pPr>
        <w:spacing w:after="120" w:line="259" w:lineRule="auto"/>
        <w:rPr>
          <w:rFonts w:asciiTheme="minorBidi" w:hAnsiTheme="minorBidi" w:cstheme="minorBidi"/>
        </w:rPr>
      </w:pPr>
    </w:p>
    <w:p w14:paraId="3327D6C0" w14:textId="77777777" w:rsidR="007313DF" w:rsidRPr="003F11D8" w:rsidRDefault="007313DF" w:rsidP="007313DF">
      <w:pPr>
        <w:pStyle w:val="Footer"/>
        <w:spacing w:after="120"/>
        <w:jc w:val="center"/>
        <w:rPr>
          <w:rFonts w:asciiTheme="minorBidi" w:hAnsiTheme="minorBidi" w:cstheme="minorBidi"/>
        </w:rPr>
      </w:pPr>
      <w:r w:rsidRPr="003F11D8">
        <w:rPr>
          <w:rFonts w:asciiTheme="minorBidi" w:hAnsiTheme="minorBidi" w:cstheme="minorBidi"/>
          <w:b/>
          <w:sz w:val="32"/>
          <w:szCs w:val="32"/>
        </w:rPr>
        <w:t>www.gla.ac.uk/philosophy</w:t>
      </w:r>
    </w:p>
    <w:p w14:paraId="1A6661B6" w14:textId="77777777" w:rsidR="007313DF" w:rsidRPr="003F11D8" w:rsidRDefault="007313DF" w:rsidP="007313DF">
      <w:pPr>
        <w:spacing w:after="120" w:line="259" w:lineRule="auto"/>
        <w:rPr>
          <w:rFonts w:asciiTheme="minorBidi" w:hAnsiTheme="minorBidi" w:cstheme="minorBidi"/>
        </w:rPr>
      </w:pPr>
    </w:p>
    <w:p w14:paraId="64BF546A" w14:textId="77777777" w:rsidR="007313DF" w:rsidRPr="003F11D8" w:rsidRDefault="007313DF" w:rsidP="007313DF">
      <w:pPr>
        <w:keepNext/>
        <w:keepLines/>
        <w:spacing w:after="120" w:line="480" w:lineRule="auto"/>
        <w:rPr>
          <w:rFonts w:asciiTheme="minorBidi" w:hAnsiTheme="minorBidi" w:cstheme="minorBidi"/>
          <w:b/>
          <w:sz w:val="28"/>
        </w:rPr>
      </w:pPr>
      <w:r w:rsidRPr="003F11D8">
        <w:rPr>
          <w:rFonts w:asciiTheme="minorBidi" w:hAnsiTheme="minorBidi" w:cstheme="minorBidi"/>
          <w:b/>
          <w:sz w:val="28"/>
        </w:rPr>
        <w:lastRenderedPageBreak/>
        <w:t>CONTENTS</w:t>
      </w:r>
    </w:p>
    <w:p w14:paraId="1B16436C" w14:textId="024D4689" w:rsidR="007313DF" w:rsidRPr="003F11D8" w:rsidRDefault="007313DF" w:rsidP="007313DF">
      <w:pPr>
        <w:pStyle w:val="TOC1"/>
        <w:spacing w:after="120"/>
        <w:rPr>
          <w:rFonts w:asciiTheme="minorBidi" w:eastAsiaTheme="minorEastAsia" w:hAnsiTheme="minorBidi" w:cstheme="minorBidi"/>
          <w:noProof/>
          <w:sz w:val="22"/>
          <w:szCs w:val="22"/>
          <w:lang w:eastAsia="en-GB"/>
        </w:rPr>
      </w:pPr>
      <w:r w:rsidRPr="003F11D8">
        <w:rPr>
          <w:rFonts w:asciiTheme="minorBidi" w:hAnsiTheme="minorBidi" w:cstheme="minorBidi"/>
          <w:szCs w:val="24"/>
        </w:rPr>
        <w:fldChar w:fldCharType="begin"/>
      </w:r>
      <w:r w:rsidRPr="003F11D8">
        <w:rPr>
          <w:rFonts w:asciiTheme="minorBidi" w:hAnsiTheme="minorBidi" w:cstheme="minorBidi"/>
          <w:szCs w:val="24"/>
        </w:rPr>
        <w:instrText xml:space="preserve"> TOC \o "1-3" \h \z \u </w:instrText>
      </w:r>
      <w:r w:rsidRPr="003F11D8">
        <w:rPr>
          <w:rFonts w:asciiTheme="minorBidi" w:hAnsiTheme="minorBidi" w:cstheme="minorBidi"/>
          <w:szCs w:val="24"/>
        </w:rPr>
        <w:fldChar w:fldCharType="separate"/>
      </w:r>
      <w:hyperlink w:anchor="_Toc398646004" w:history="1">
        <w:r w:rsidRPr="003F11D8">
          <w:rPr>
            <w:rStyle w:val="Hyperlink"/>
            <w:rFonts w:asciiTheme="minorBidi" w:hAnsiTheme="minorBidi" w:cstheme="minorBidi"/>
            <w:bCs/>
            <w:noProof/>
          </w:rPr>
          <w:t xml:space="preserve">A How to use </w:t>
        </w:r>
        <w:r>
          <w:rPr>
            <w:rStyle w:val="Hyperlink"/>
            <w:rFonts w:asciiTheme="minorBidi" w:hAnsiTheme="minorBidi" w:cstheme="minorBidi"/>
            <w:bCs/>
            <w:noProof/>
          </w:rPr>
          <w:t>the H</w:t>
        </w:r>
        <w:r w:rsidRPr="003F11D8">
          <w:rPr>
            <w:rStyle w:val="Hyperlink"/>
            <w:rFonts w:asciiTheme="minorBidi" w:hAnsiTheme="minorBidi" w:cstheme="minorBidi"/>
            <w:bCs/>
            <w:noProof/>
          </w:rPr>
          <w:t>andbook</w:t>
        </w:r>
        <w:r w:rsidRPr="003F11D8">
          <w:rPr>
            <w:rFonts w:asciiTheme="minorBidi" w:hAnsiTheme="minorBidi" w:cstheme="minorBidi"/>
            <w:noProof/>
            <w:webHidden/>
          </w:rPr>
          <w:tab/>
        </w:r>
        <w:r w:rsidRPr="003F11D8">
          <w:rPr>
            <w:rFonts w:asciiTheme="minorBidi" w:hAnsiTheme="minorBidi" w:cstheme="minorBidi"/>
            <w:noProof/>
            <w:webHidden/>
          </w:rPr>
          <w:fldChar w:fldCharType="begin"/>
        </w:r>
        <w:r w:rsidRPr="003F11D8">
          <w:rPr>
            <w:rFonts w:asciiTheme="minorBidi" w:hAnsiTheme="minorBidi" w:cstheme="minorBidi"/>
            <w:noProof/>
            <w:webHidden/>
          </w:rPr>
          <w:instrText xml:space="preserve"> PAGEREF _Toc398646004 \h </w:instrText>
        </w:r>
        <w:r w:rsidRPr="003F11D8">
          <w:rPr>
            <w:rFonts w:asciiTheme="minorBidi" w:hAnsiTheme="minorBidi" w:cstheme="minorBidi"/>
            <w:noProof/>
            <w:webHidden/>
          </w:rPr>
        </w:r>
        <w:r w:rsidRPr="003F11D8">
          <w:rPr>
            <w:rFonts w:asciiTheme="minorBidi" w:hAnsiTheme="minorBidi" w:cstheme="minorBidi"/>
            <w:noProof/>
            <w:webHidden/>
          </w:rPr>
          <w:fldChar w:fldCharType="separate"/>
        </w:r>
        <w:r w:rsidR="00A83829">
          <w:rPr>
            <w:rFonts w:asciiTheme="minorBidi" w:hAnsiTheme="minorBidi" w:cstheme="minorBidi"/>
            <w:noProof/>
            <w:webHidden/>
          </w:rPr>
          <w:t>2</w:t>
        </w:r>
        <w:r w:rsidRPr="003F11D8">
          <w:rPr>
            <w:rFonts w:asciiTheme="minorBidi" w:hAnsiTheme="minorBidi" w:cstheme="minorBidi"/>
            <w:noProof/>
            <w:webHidden/>
          </w:rPr>
          <w:fldChar w:fldCharType="end"/>
        </w:r>
      </w:hyperlink>
    </w:p>
    <w:p w14:paraId="402542B4" w14:textId="1AC6E3CA" w:rsidR="007313DF" w:rsidRPr="003F11D8" w:rsidRDefault="00A562BB" w:rsidP="007313DF">
      <w:pPr>
        <w:pStyle w:val="TOC1"/>
        <w:spacing w:after="120"/>
        <w:rPr>
          <w:rFonts w:asciiTheme="minorBidi" w:eastAsiaTheme="minorEastAsia" w:hAnsiTheme="minorBidi" w:cstheme="minorBidi"/>
          <w:noProof/>
          <w:sz w:val="22"/>
          <w:szCs w:val="22"/>
          <w:lang w:eastAsia="en-GB"/>
        </w:rPr>
      </w:pPr>
      <w:hyperlink w:anchor="_Toc398646005" w:history="1">
        <w:r w:rsidR="007313DF" w:rsidRPr="003F11D8">
          <w:rPr>
            <w:rStyle w:val="Hyperlink"/>
            <w:rFonts w:asciiTheme="minorBidi" w:hAnsiTheme="minorBidi" w:cstheme="minorBidi"/>
            <w:bCs/>
            <w:noProof/>
          </w:rPr>
          <w:t xml:space="preserve">B </w:t>
        </w:r>
        <w:r w:rsidR="006436AE">
          <w:rPr>
            <w:rStyle w:val="Hyperlink"/>
            <w:rFonts w:asciiTheme="minorBidi" w:hAnsiTheme="minorBidi" w:cstheme="minorBidi"/>
            <w:bCs/>
            <w:noProof/>
          </w:rPr>
          <w:t xml:space="preserve">Philosophy and your </w:t>
        </w:r>
        <w:r w:rsidR="006E2BAF">
          <w:rPr>
            <w:rStyle w:val="Hyperlink"/>
            <w:rFonts w:asciiTheme="minorBidi" w:hAnsiTheme="minorBidi" w:cstheme="minorBidi"/>
            <w:bCs/>
            <w:noProof/>
          </w:rPr>
          <w:t>Honours degree</w:t>
        </w:r>
        <w:r w:rsidR="007313DF" w:rsidRPr="003F11D8">
          <w:rPr>
            <w:rFonts w:asciiTheme="minorBidi" w:hAnsiTheme="minorBidi" w:cstheme="minorBidi"/>
            <w:noProof/>
            <w:webHidden/>
          </w:rPr>
          <w:tab/>
        </w:r>
        <w:r w:rsidR="009F5D1A">
          <w:rPr>
            <w:rFonts w:asciiTheme="minorBidi" w:hAnsiTheme="minorBidi" w:cstheme="minorBidi"/>
            <w:noProof/>
            <w:webHidden/>
          </w:rPr>
          <w:t>2</w:t>
        </w:r>
      </w:hyperlink>
    </w:p>
    <w:p w14:paraId="7C75DDA6" w14:textId="4887050C" w:rsidR="007313DF" w:rsidRPr="003F11D8" w:rsidRDefault="00A562BB" w:rsidP="009F5D1A">
      <w:pPr>
        <w:pStyle w:val="TOC1"/>
        <w:spacing w:after="120"/>
        <w:rPr>
          <w:rFonts w:asciiTheme="minorBidi" w:eastAsiaTheme="minorEastAsia" w:hAnsiTheme="minorBidi" w:cstheme="minorBidi"/>
          <w:noProof/>
          <w:sz w:val="22"/>
          <w:szCs w:val="22"/>
          <w:lang w:eastAsia="en-GB"/>
        </w:rPr>
      </w:pPr>
      <w:hyperlink w:anchor="_Toc398646006" w:history="1">
        <w:r w:rsidR="007313DF" w:rsidRPr="003F11D8">
          <w:rPr>
            <w:rStyle w:val="Hyperlink"/>
            <w:rFonts w:asciiTheme="minorBidi" w:hAnsiTheme="minorBidi" w:cstheme="minorBidi"/>
            <w:bCs/>
            <w:noProof/>
          </w:rPr>
          <w:t xml:space="preserve">C </w:t>
        </w:r>
        <w:r w:rsidR="00FF64FC">
          <w:rPr>
            <w:rStyle w:val="Hyperlink"/>
            <w:rFonts w:asciiTheme="minorBidi" w:hAnsiTheme="minorBidi" w:cstheme="minorBidi"/>
            <w:bCs/>
            <w:noProof/>
          </w:rPr>
          <w:t>General Aims of Honours Philosophy</w:t>
        </w:r>
        <w:r w:rsidR="007313DF" w:rsidRPr="003F11D8">
          <w:rPr>
            <w:rFonts w:asciiTheme="minorBidi" w:hAnsiTheme="minorBidi" w:cstheme="minorBidi"/>
            <w:noProof/>
            <w:webHidden/>
          </w:rPr>
          <w:tab/>
        </w:r>
      </w:hyperlink>
      <w:hyperlink w:anchor="_Toc398646007" w:history="1">
        <w:r w:rsidR="00190488">
          <w:rPr>
            <w:rStyle w:val="Hyperlink"/>
            <w:rFonts w:asciiTheme="minorBidi" w:hAnsiTheme="minorBidi" w:cstheme="minorBidi"/>
            <w:bCs/>
            <w:noProof/>
          </w:rPr>
          <w:t>4</w:t>
        </w:r>
      </w:hyperlink>
    </w:p>
    <w:p w14:paraId="23C98D2F" w14:textId="680D5DB1" w:rsidR="00190488" w:rsidRDefault="00190488" w:rsidP="007313DF">
      <w:pPr>
        <w:pStyle w:val="TOC1"/>
        <w:spacing w:after="120"/>
        <w:rPr>
          <w:rFonts w:asciiTheme="minorBidi" w:eastAsiaTheme="minorEastAsia" w:hAnsiTheme="minorBidi" w:cstheme="minorBidi"/>
          <w:noProof/>
          <w:szCs w:val="24"/>
          <w:lang w:eastAsia="en-GB"/>
        </w:rPr>
      </w:pPr>
      <w:r>
        <w:rPr>
          <w:rFonts w:asciiTheme="minorBidi" w:eastAsiaTheme="minorEastAsia" w:hAnsiTheme="minorBidi" w:cstheme="minorBidi"/>
          <w:noProof/>
          <w:szCs w:val="24"/>
          <w:lang w:eastAsia="en-GB"/>
        </w:rPr>
        <w:t>D Junior Honours Philosophy………………………………………………………5</w:t>
      </w:r>
    </w:p>
    <w:p w14:paraId="50C52490" w14:textId="34918837" w:rsidR="007313DF" w:rsidRPr="00FF64FC" w:rsidRDefault="007313DF" w:rsidP="007313DF">
      <w:pPr>
        <w:pStyle w:val="TOC1"/>
        <w:spacing w:after="120"/>
        <w:rPr>
          <w:rFonts w:asciiTheme="minorBidi" w:eastAsiaTheme="minorEastAsia" w:hAnsiTheme="minorBidi" w:cstheme="minorBidi"/>
          <w:noProof/>
          <w:sz w:val="22"/>
          <w:szCs w:val="22"/>
          <w:lang w:eastAsia="en-GB"/>
        </w:rPr>
      </w:pPr>
      <w:r w:rsidRPr="00FF64FC">
        <w:rPr>
          <w:rFonts w:asciiTheme="minorBidi" w:eastAsiaTheme="minorEastAsia" w:hAnsiTheme="minorBidi" w:cstheme="minorBidi"/>
          <w:noProof/>
          <w:szCs w:val="24"/>
          <w:lang w:eastAsia="en-GB"/>
        </w:rPr>
        <w:t xml:space="preserve">E </w:t>
      </w:r>
      <w:r w:rsidR="00FF64FC" w:rsidRPr="00FF64FC">
        <w:rPr>
          <w:rFonts w:asciiTheme="minorBidi" w:eastAsiaTheme="minorEastAsia" w:hAnsiTheme="minorBidi" w:cstheme="minorBidi"/>
          <w:noProof/>
          <w:szCs w:val="24"/>
          <w:lang w:eastAsia="en-GB"/>
        </w:rPr>
        <w:t>Senio</w:t>
      </w:r>
      <w:r w:rsidR="00190488">
        <w:rPr>
          <w:rFonts w:asciiTheme="minorBidi" w:eastAsiaTheme="minorEastAsia" w:hAnsiTheme="minorBidi" w:cstheme="minorBidi"/>
          <w:noProof/>
          <w:szCs w:val="24"/>
          <w:lang w:eastAsia="en-GB"/>
        </w:rPr>
        <w:t>r</w:t>
      </w:r>
      <w:r w:rsidR="00FF64FC" w:rsidRPr="00FF64FC">
        <w:rPr>
          <w:rFonts w:asciiTheme="minorBidi" w:eastAsiaTheme="minorEastAsia" w:hAnsiTheme="minorBidi" w:cstheme="minorBidi"/>
          <w:noProof/>
          <w:szCs w:val="24"/>
          <w:lang w:eastAsia="en-GB"/>
        </w:rPr>
        <w:t xml:space="preserve"> </w:t>
      </w:r>
      <w:r w:rsidR="003E1282" w:rsidRPr="00FF64FC">
        <w:rPr>
          <w:rFonts w:asciiTheme="minorBidi" w:eastAsiaTheme="minorEastAsia" w:hAnsiTheme="minorBidi" w:cstheme="minorBidi"/>
          <w:noProof/>
          <w:szCs w:val="24"/>
          <w:lang w:eastAsia="en-GB"/>
        </w:rPr>
        <w:t xml:space="preserve">Honours </w:t>
      </w:r>
      <w:r w:rsidR="00FF64FC" w:rsidRPr="00FF64FC">
        <w:rPr>
          <w:rFonts w:asciiTheme="minorBidi" w:eastAsiaTheme="minorEastAsia" w:hAnsiTheme="minorBidi" w:cstheme="minorBidi"/>
          <w:noProof/>
          <w:szCs w:val="24"/>
          <w:lang w:eastAsia="en-GB"/>
        </w:rPr>
        <w:t>Philosophy</w:t>
      </w:r>
      <w:r w:rsidRPr="00FF64FC">
        <w:rPr>
          <w:rFonts w:asciiTheme="minorBidi" w:eastAsiaTheme="minorEastAsia" w:hAnsiTheme="minorBidi" w:cstheme="minorBidi"/>
          <w:noProof/>
          <w:sz w:val="22"/>
          <w:szCs w:val="22"/>
          <w:lang w:eastAsia="en-GB"/>
        </w:rPr>
        <w:tab/>
      </w:r>
      <w:r w:rsidR="009F5D1A">
        <w:rPr>
          <w:rFonts w:asciiTheme="minorBidi" w:eastAsiaTheme="minorEastAsia" w:hAnsiTheme="minorBidi" w:cstheme="minorBidi"/>
          <w:noProof/>
          <w:sz w:val="22"/>
          <w:szCs w:val="22"/>
          <w:lang w:eastAsia="en-GB"/>
        </w:rPr>
        <w:t>8</w:t>
      </w:r>
    </w:p>
    <w:p w14:paraId="36187A83" w14:textId="66FD5149" w:rsidR="007313DF" w:rsidRPr="009F5D1A" w:rsidRDefault="00A562BB" w:rsidP="007313DF">
      <w:pPr>
        <w:pStyle w:val="TOC1"/>
        <w:spacing w:after="120"/>
        <w:rPr>
          <w:rFonts w:asciiTheme="minorBidi" w:eastAsiaTheme="minorEastAsia" w:hAnsiTheme="minorBidi" w:cstheme="minorBidi"/>
          <w:noProof/>
          <w:sz w:val="22"/>
          <w:szCs w:val="22"/>
          <w:lang w:eastAsia="en-GB"/>
        </w:rPr>
      </w:pPr>
      <w:hyperlink w:anchor="_Toc398646009" w:history="1">
        <w:r w:rsidR="007313DF" w:rsidRPr="009F5D1A">
          <w:rPr>
            <w:rStyle w:val="Hyperlink"/>
            <w:rFonts w:asciiTheme="minorBidi" w:hAnsiTheme="minorBidi" w:cstheme="minorBidi"/>
            <w:bCs/>
            <w:noProof/>
          </w:rPr>
          <w:t>F</w:t>
        </w:r>
      </w:hyperlink>
      <w:r w:rsidR="007313DF" w:rsidRPr="009F5D1A">
        <w:rPr>
          <w:rFonts w:asciiTheme="minorBidi" w:hAnsiTheme="minorBidi" w:cstheme="minorBidi"/>
          <w:noProof/>
        </w:rPr>
        <w:t xml:space="preserve"> </w:t>
      </w:r>
      <w:r w:rsidR="003E1282" w:rsidRPr="009F5D1A">
        <w:rPr>
          <w:rFonts w:asciiTheme="minorBidi" w:hAnsiTheme="minorBidi" w:cstheme="minorBidi"/>
          <w:noProof/>
        </w:rPr>
        <w:t xml:space="preserve">Honours </w:t>
      </w:r>
      <w:r w:rsidR="00FF64FC" w:rsidRPr="009F5D1A">
        <w:rPr>
          <w:rFonts w:asciiTheme="minorBidi" w:hAnsiTheme="minorBidi" w:cstheme="minorBidi"/>
          <w:noProof/>
        </w:rPr>
        <w:t>Dissertation</w:t>
      </w:r>
      <w:r w:rsidR="007313DF" w:rsidRPr="009F5D1A">
        <w:rPr>
          <w:rFonts w:asciiTheme="minorBidi" w:hAnsiTheme="minorBidi" w:cstheme="minorBidi"/>
          <w:noProof/>
        </w:rPr>
        <w:tab/>
      </w:r>
      <w:r w:rsidR="00A23D6F">
        <w:rPr>
          <w:rFonts w:asciiTheme="minorBidi" w:hAnsiTheme="minorBidi" w:cstheme="minorBidi"/>
          <w:noProof/>
        </w:rPr>
        <w:t>1</w:t>
      </w:r>
      <w:r w:rsidR="003E4416">
        <w:rPr>
          <w:rFonts w:asciiTheme="minorBidi" w:hAnsiTheme="minorBidi" w:cstheme="minorBidi"/>
          <w:noProof/>
        </w:rPr>
        <w:t>0</w:t>
      </w:r>
    </w:p>
    <w:p w14:paraId="6420B107" w14:textId="617FFAA9" w:rsidR="007313DF" w:rsidRPr="00FF64FC" w:rsidRDefault="007313DF" w:rsidP="007313DF">
      <w:pPr>
        <w:pStyle w:val="TOC1"/>
        <w:spacing w:after="120"/>
        <w:ind w:left="0" w:firstLine="0"/>
        <w:rPr>
          <w:rFonts w:asciiTheme="minorBidi" w:eastAsiaTheme="minorEastAsia" w:hAnsiTheme="minorBidi" w:cstheme="minorBidi"/>
          <w:noProof/>
          <w:sz w:val="22"/>
          <w:szCs w:val="22"/>
          <w:lang w:eastAsia="en-GB"/>
        </w:rPr>
      </w:pPr>
      <w:r w:rsidRPr="00FF64FC">
        <w:rPr>
          <w:rFonts w:asciiTheme="minorBidi" w:eastAsiaTheme="minorEastAsia" w:hAnsiTheme="minorBidi" w:cstheme="minorBidi"/>
          <w:noProof/>
          <w:szCs w:val="24"/>
          <w:lang w:eastAsia="en-GB"/>
        </w:rPr>
        <w:t xml:space="preserve">G </w:t>
      </w:r>
      <w:r w:rsidR="00FF64FC" w:rsidRPr="00FF64FC">
        <w:rPr>
          <w:rFonts w:asciiTheme="minorBidi" w:eastAsiaTheme="minorEastAsia" w:hAnsiTheme="minorBidi" w:cstheme="minorBidi"/>
          <w:noProof/>
          <w:szCs w:val="24"/>
          <w:lang w:eastAsia="en-GB"/>
        </w:rPr>
        <w:t>Honours Course Selection</w:t>
      </w:r>
      <w:r w:rsidRPr="00FF64FC">
        <w:rPr>
          <w:rFonts w:asciiTheme="minorBidi" w:eastAsiaTheme="minorEastAsia" w:hAnsiTheme="minorBidi" w:cstheme="minorBidi"/>
          <w:noProof/>
          <w:sz w:val="22"/>
          <w:szCs w:val="22"/>
          <w:lang w:eastAsia="en-GB"/>
        </w:rPr>
        <w:tab/>
      </w:r>
      <w:r w:rsidR="009F5D1A">
        <w:rPr>
          <w:rFonts w:asciiTheme="minorBidi" w:eastAsiaTheme="minorEastAsia" w:hAnsiTheme="minorBidi" w:cstheme="minorBidi"/>
          <w:noProof/>
          <w:sz w:val="22"/>
          <w:szCs w:val="22"/>
          <w:lang w:eastAsia="en-GB"/>
        </w:rPr>
        <w:t>11</w:t>
      </w:r>
    </w:p>
    <w:p w14:paraId="553457A5" w14:textId="4C3B8CC8" w:rsidR="007313DF" w:rsidRPr="003F11D8" w:rsidRDefault="007313DF" w:rsidP="007313DF">
      <w:pPr>
        <w:pStyle w:val="TOC1"/>
        <w:spacing w:after="120"/>
        <w:rPr>
          <w:rFonts w:asciiTheme="minorBidi" w:eastAsiaTheme="minorEastAsia" w:hAnsiTheme="minorBidi" w:cstheme="minorBidi"/>
          <w:noProof/>
          <w:sz w:val="22"/>
          <w:szCs w:val="22"/>
          <w:lang w:eastAsia="en-GB"/>
        </w:rPr>
      </w:pPr>
      <w:r w:rsidRPr="003F11D8">
        <w:rPr>
          <w:rFonts w:asciiTheme="minorBidi" w:eastAsiaTheme="minorEastAsia" w:hAnsiTheme="minorBidi" w:cstheme="minorBidi"/>
          <w:noProof/>
          <w:szCs w:val="24"/>
          <w:lang w:eastAsia="en-GB"/>
        </w:rPr>
        <w:t xml:space="preserve">H </w:t>
      </w:r>
      <w:r w:rsidR="00FF64FC">
        <w:rPr>
          <w:rFonts w:asciiTheme="minorBidi" w:eastAsiaTheme="minorEastAsia" w:hAnsiTheme="minorBidi" w:cstheme="minorBidi"/>
          <w:noProof/>
          <w:szCs w:val="24"/>
          <w:lang w:eastAsia="en-GB"/>
        </w:rPr>
        <w:t>Notifications and Moodle</w:t>
      </w:r>
      <w:r w:rsidRPr="003F11D8">
        <w:rPr>
          <w:rFonts w:asciiTheme="minorBidi" w:eastAsiaTheme="minorEastAsia" w:hAnsiTheme="minorBidi" w:cstheme="minorBidi"/>
          <w:noProof/>
          <w:sz w:val="22"/>
          <w:szCs w:val="22"/>
          <w:lang w:eastAsia="en-GB"/>
        </w:rPr>
        <w:tab/>
      </w:r>
      <w:r w:rsidR="009F5D1A">
        <w:rPr>
          <w:rFonts w:asciiTheme="minorBidi" w:eastAsiaTheme="minorEastAsia" w:hAnsiTheme="minorBidi" w:cstheme="minorBidi"/>
          <w:noProof/>
          <w:sz w:val="22"/>
          <w:szCs w:val="22"/>
          <w:lang w:eastAsia="en-GB"/>
        </w:rPr>
        <w:t>1</w:t>
      </w:r>
      <w:r w:rsidR="003E4416">
        <w:rPr>
          <w:rFonts w:asciiTheme="minorBidi" w:eastAsiaTheme="minorEastAsia" w:hAnsiTheme="minorBidi" w:cstheme="minorBidi"/>
          <w:noProof/>
          <w:sz w:val="22"/>
          <w:szCs w:val="22"/>
          <w:lang w:eastAsia="en-GB"/>
        </w:rPr>
        <w:t>1</w:t>
      </w:r>
    </w:p>
    <w:p w14:paraId="541349AE" w14:textId="325E8982" w:rsidR="007313DF" w:rsidRPr="003F11D8" w:rsidRDefault="007313DF" w:rsidP="007313DF">
      <w:pPr>
        <w:pStyle w:val="TOC1"/>
        <w:spacing w:after="120"/>
        <w:rPr>
          <w:rFonts w:asciiTheme="minorBidi" w:eastAsiaTheme="minorEastAsia" w:hAnsiTheme="minorBidi" w:cstheme="minorBidi"/>
          <w:noProof/>
          <w:sz w:val="22"/>
          <w:szCs w:val="22"/>
          <w:lang w:eastAsia="en-GB"/>
        </w:rPr>
      </w:pPr>
      <w:r w:rsidRPr="003F11D8">
        <w:rPr>
          <w:rFonts w:asciiTheme="minorBidi" w:eastAsiaTheme="minorEastAsia" w:hAnsiTheme="minorBidi" w:cstheme="minorBidi"/>
          <w:noProof/>
          <w:szCs w:val="24"/>
          <w:lang w:eastAsia="en-GB"/>
        </w:rPr>
        <w:t xml:space="preserve">I </w:t>
      </w:r>
      <w:r w:rsidR="00727E3C">
        <w:rPr>
          <w:rFonts w:asciiTheme="minorBidi" w:eastAsiaTheme="minorEastAsia" w:hAnsiTheme="minorBidi" w:cstheme="minorBidi"/>
          <w:noProof/>
          <w:szCs w:val="24"/>
          <w:lang w:eastAsia="en-GB"/>
        </w:rPr>
        <w:t>St</w:t>
      </w:r>
      <w:r w:rsidR="00FF64FC">
        <w:rPr>
          <w:rFonts w:asciiTheme="minorBidi" w:eastAsiaTheme="minorEastAsia" w:hAnsiTheme="minorBidi" w:cstheme="minorBidi"/>
          <w:noProof/>
          <w:szCs w:val="24"/>
          <w:lang w:eastAsia="en-GB"/>
        </w:rPr>
        <w:t>aff Support</w:t>
      </w:r>
      <w:r w:rsidRPr="003F11D8">
        <w:rPr>
          <w:rFonts w:asciiTheme="minorBidi" w:eastAsiaTheme="minorEastAsia" w:hAnsiTheme="minorBidi" w:cstheme="minorBidi"/>
          <w:noProof/>
          <w:sz w:val="22"/>
          <w:szCs w:val="22"/>
          <w:lang w:eastAsia="en-GB"/>
        </w:rPr>
        <w:tab/>
      </w:r>
      <w:r w:rsidR="009F5D1A">
        <w:rPr>
          <w:rFonts w:asciiTheme="minorBidi" w:eastAsiaTheme="minorEastAsia" w:hAnsiTheme="minorBidi" w:cstheme="minorBidi"/>
          <w:noProof/>
          <w:sz w:val="22"/>
          <w:szCs w:val="22"/>
          <w:lang w:eastAsia="en-GB"/>
        </w:rPr>
        <w:t>12</w:t>
      </w:r>
    </w:p>
    <w:p w14:paraId="02FE71E7" w14:textId="4E582C0A" w:rsidR="007313DF" w:rsidRPr="00B16853" w:rsidRDefault="007313DF" w:rsidP="007313DF">
      <w:pPr>
        <w:pStyle w:val="TOC1"/>
        <w:spacing w:after="120"/>
        <w:rPr>
          <w:rFonts w:asciiTheme="minorBidi" w:eastAsiaTheme="minorEastAsia" w:hAnsiTheme="minorBidi" w:cstheme="minorBidi"/>
          <w:noProof/>
          <w:sz w:val="22"/>
          <w:szCs w:val="22"/>
          <w:lang w:eastAsia="en-GB"/>
        </w:rPr>
      </w:pPr>
      <w:r w:rsidRPr="00B16853">
        <w:rPr>
          <w:rFonts w:asciiTheme="minorBidi" w:eastAsiaTheme="minorEastAsia" w:hAnsiTheme="minorBidi" w:cstheme="minorBidi"/>
          <w:noProof/>
          <w:szCs w:val="24"/>
          <w:lang w:eastAsia="en-GB"/>
        </w:rPr>
        <w:t xml:space="preserve">J </w:t>
      </w:r>
      <w:r w:rsidR="00FF64FC">
        <w:rPr>
          <w:rFonts w:asciiTheme="minorBidi" w:eastAsiaTheme="minorEastAsia" w:hAnsiTheme="minorBidi" w:cstheme="minorBidi"/>
          <w:noProof/>
          <w:szCs w:val="24"/>
          <w:lang w:eastAsia="en-GB"/>
        </w:rPr>
        <w:t>Student Community</w:t>
      </w:r>
      <w:r w:rsidRPr="00B16853">
        <w:rPr>
          <w:rFonts w:asciiTheme="minorBidi" w:eastAsiaTheme="minorEastAsia" w:hAnsiTheme="minorBidi" w:cstheme="minorBidi"/>
          <w:noProof/>
          <w:sz w:val="22"/>
          <w:szCs w:val="22"/>
          <w:lang w:eastAsia="en-GB"/>
        </w:rPr>
        <w:tab/>
      </w:r>
      <w:r>
        <w:rPr>
          <w:rFonts w:asciiTheme="minorBidi" w:eastAsiaTheme="minorEastAsia" w:hAnsiTheme="minorBidi" w:cstheme="minorBidi"/>
          <w:noProof/>
          <w:sz w:val="22"/>
          <w:szCs w:val="22"/>
          <w:lang w:eastAsia="en-GB"/>
        </w:rPr>
        <w:t>1</w:t>
      </w:r>
      <w:r w:rsidR="009F5D1A">
        <w:rPr>
          <w:rFonts w:asciiTheme="minorBidi" w:eastAsiaTheme="minorEastAsia" w:hAnsiTheme="minorBidi" w:cstheme="minorBidi"/>
          <w:noProof/>
          <w:sz w:val="22"/>
          <w:szCs w:val="22"/>
          <w:lang w:eastAsia="en-GB"/>
        </w:rPr>
        <w:t>3</w:t>
      </w:r>
    </w:p>
    <w:p w14:paraId="76646EA6" w14:textId="1B6CBF00" w:rsidR="007313DF" w:rsidRPr="000F6FAE" w:rsidRDefault="007313DF" w:rsidP="007313DF">
      <w:pPr>
        <w:pStyle w:val="TOC1"/>
        <w:spacing w:after="120"/>
        <w:rPr>
          <w:rFonts w:asciiTheme="minorBidi" w:eastAsiaTheme="minorEastAsia" w:hAnsiTheme="minorBidi" w:cstheme="minorBidi"/>
          <w:noProof/>
          <w:szCs w:val="24"/>
          <w:lang w:eastAsia="en-GB"/>
        </w:rPr>
      </w:pPr>
      <w:r w:rsidRPr="000F6FAE">
        <w:rPr>
          <w:rFonts w:asciiTheme="minorBidi" w:eastAsiaTheme="minorEastAsia" w:hAnsiTheme="minorBidi" w:cstheme="minorBidi"/>
          <w:noProof/>
          <w:szCs w:val="24"/>
          <w:lang w:eastAsia="en-GB"/>
        </w:rPr>
        <w:t xml:space="preserve">K </w:t>
      </w:r>
      <w:r w:rsidR="00FF64FC">
        <w:rPr>
          <w:rFonts w:asciiTheme="minorBidi" w:eastAsiaTheme="minorEastAsia" w:hAnsiTheme="minorBidi" w:cstheme="minorBidi"/>
          <w:noProof/>
          <w:szCs w:val="24"/>
          <w:lang w:eastAsia="en-GB"/>
        </w:rPr>
        <w:t xml:space="preserve">Marking and Feedback </w:t>
      </w:r>
      <w:r w:rsidRPr="000F6FAE">
        <w:rPr>
          <w:rFonts w:asciiTheme="minorBidi" w:eastAsiaTheme="minorEastAsia" w:hAnsiTheme="minorBidi" w:cstheme="minorBidi"/>
          <w:noProof/>
          <w:szCs w:val="24"/>
          <w:lang w:eastAsia="en-GB"/>
        </w:rPr>
        <w:tab/>
      </w:r>
      <w:r>
        <w:rPr>
          <w:rFonts w:asciiTheme="minorBidi" w:eastAsiaTheme="minorEastAsia" w:hAnsiTheme="minorBidi" w:cstheme="minorBidi"/>
          <w:noProof/>
          <w:szCs w:val="24"/>
          <w:lang w:eastAsia="en-GB"/>
        </w:rPr>
        <w:t xml:space="preserve"> 1</w:t>
      </w:r>
      <w:r w:rsidR="003E4416">
        <w:rPr>
          <w:rFonts w:asciiTheme="minorBidi" w:eastAsiaTheme="minorEastAsia" w:hAnsiTheme="minorBidi" w:cstheme="minorBidi"/>
          <w:noProof/>
          <w:szCs w:val="24"/>
          <w:lang w:eastAsia="en-GB"/>
        </w:rPr>
        <w:t>4</w:t>
      </w:r>
    </w:p>
    <w:p w14:paraId="05F5DE4E" w14:textId="1BC79925" w:rsidR="007313DF" w:rsidRPr="003F11D8" w:rsidRDefault="007313DF" w:rsidP="007313DF">
      <w:pPr>
        <w:pStyle w:val="TOC1"/>
        <w:spacing w:after="120"/>
        <w:rPr>
          <w:rFonts w:asciiTheme="minorBidi" w:eastAsiaTheme="minorEastAsia" w:hAnsiTheme="minorBidi" w:cstheme="minorBidi"/>
          <w:noProof/>
          <w:sz w:val="22"/>
          <w:szCs w:val="22"/>
          <w:lang w:eastAsia="en-GB"/>
        </w:rPr>
      </w:pPr>
      <w:r w:rsidRPr="003F11D8">
        <w:rPr>
          <w:rFonts w:asciiTheme="minorBidi" w:eastAsiaTheme="minorEastAsia" w:hAnsiTheme="minorBidi" w:cstheme="minorBidi"/>
          <w:noProof/>
          <w:szCs w:val="24"/>
          <w:lang w:eastAsia="en-GB"/>
        </w:rPr>
        <w:t xml:space="preserve">L </w:t>
      </w:r>
      <w:r w:rsidR="00FF64FC">
        <w:rPr>
          <w:rFonts w:asciiTheme="minorBidi" w:eastAsiaTheme="minorEastAsia" w:hAnsiTheme="minorBidi" w:cstheme="minorBidi"/>
          <w:noProof/>
          <w:szCs w:val="24"/>
          <w:lang w:eastAsia="en-GB"/>
        </w:rPr>
        <w:t>Plagiarism</w:t>
      </w:r>
      <w:r w:rsidRPr="003F11D8">
        <w:rPr>
          <w:rFonts w:asciiTheme="minorBidi" w:eastAsiaTheme="minorEastAsia" w:hAnsiTheme="minorBidi" w:cstheme="minorBidi"/>
          <w:noProof/>
          <w:sz w:val="22"/>
          <w:szCs w:val="22"/>
          <w:lang w:eastAsia="en-GB"/>
        </w:rPr>
        <w:tab/>
      </w:r>
      <w:r>
        <w:rPr>
          <w:rFonts w:asciiTheme="minorBidi" w:eastAsiaTheme="minorEastAsia" w:hAnsiTheme="minorBidi" w:cstheme="minorBidi"/>
          <w:noProof/>
          <w:sz w:val="22"/>
          <w:szCs w:val="22"/>
          <w:lang w:eastAsia="en-GB"/>
        </w:rPr>
        <w:t>1</w:t>
      </w:r>
      <w:r w:rsidR="009F5D1A">
        <w:rPr>
          <w:rFonts w:asciiTheme="minorBidi" w:eastAsiaTheme="minorEastAsia" w:hAnsiTheme="minorBidi" w:cstheme="minorBidi"/>
          <w:noProof/>
          <w:sz w:val="22"/>
          <w:szCs w:val="22"/>
          <w:lang w:eastAsia="en-GB"/>
        </w:rPr>
        <w:t>7</w:t>
      </w:r>
    </w:p>
    <w:p w14:paraId="445E1474" w14:textId="23D59671" w:rsidR="007313DF" w:rsidRPr="003F11D8" w:rsidRDefault="007313DF" w:rsidP="007313DF">
      <w:pPr>
        <w:pStyle w:val="TOC1"/>
        <w:spacing w:after="120"/>
        <w:rPr>
          <w:rFonts w:asciiTheme="minorBidi" w:eastAsiaTheme="minorEastAsia" w:hAnsiTheme="minorBidi" w:cstheme="minorBidi"/>
          <w:noProof/>
          <w:sz w:val="22"/>
          <w:szCs w:val="22"/>
          <w:lang w:eastAsia="en-GB"/>
        </w:rPr>
      </w:pPr>
      <w:r w:rsidRPr="003F11D8">
        <w:rPr>
          <w:rFonts w:asciiTheme="minorBidi" w:eastAsiaTheme="minorEastAsia" w:hAnsiTheme="minorBidi" w:cstheme="minorBidi"/>
          <w:noProof/>
          <w:szCs w:val="24"/>
          <w:lang w:eastAsia="en-GB"/>
        </w:rPr>
        <w:t>M</w:t>
      </w:r>
      <w:r>
        <w:rPr>
          <w:rFonts w:asciiTheme="minorBidi" w:eastAsiaTheme="minorEastAsia" w:hAnsiTheme="minorBidi" w:cstheme="minorBidi"/>
          <w:noProof/>
          <w:szCs w:val="24"/>
          <w:lang w:eastAsia="en-GB"/>
        </w:rPr>
        <w:t xml:space="preserve"> </w:t>
      </w:r>
      <w:r w:rsidR="00FF64FC">
        <w:rPr>
          <w:rFonts w:asciiTheme="minorBidi" w:eastAsiaTheme="minorEastAsia" w:hAnsiTheme="minorBidi" w:cstheme="minorBidi"/>
          <w:noProof/>
          <w:szCs w:val="24"/>
          <w:lang w:eastAsia="en-GB"/>
        </w:rPr>
        <w:t>Late Submission and Missed Assessment</w:t>
      </w:r>
      <w:r w:rsidRPr="003F11D8">
        <w:rPr>
          <w:rFonts w:asciiTheme="minorBidi" w:eastAsiaTheme="minorEastAsia" w:hAnsiTheme="minorBidi" w:cstheme="minorBidi"/>
          <w:noProof/>
          <w:sz w:val="22"/>
          <w:szCs w:val="22"/>
          <w:lang w:eastAsia="en-GB"/>
        </w:rPr>
        <w:tab/>
      </w:r>
      <w:r>
        <w:rPr>
          <w:rFonts w:asciiTheme="minorBidi" w:eastAsiaTheme="minorEastAsia" w:hAnsiTheme="minorBidi" w:cstheme="minorBidi"/>
          <w:noProof/>
          <w:sz w:val="22"/>
          <w:szCs w:val="22"/>
          <w:lang w:eastAsia="en-GB"/>
        </w:rPr>
        <w:t>1</w:t>
      </w:r>
      <w:r w:rsidR="003E4416">
        <w:rPr>
          <w:rFonts w:asciiTheme="minorBidi" w:eastAsiaTheme="minorEastAsia" w:hAnsiTheme="minorBidi" w:cstheme="minorBidi"/>
          <w:noProof/>
          <w:sz w:val="22"/>
          <w:szCs w:val="22"/>
          <w:lang w:eastAsia="en-GB"/>
        </w:rPr>
        <w:t>9</w:t>
      </w:r>
    </w:p>
    <w:p w14:paraId="68436FDE" w14:textId="365947EC" w:rsidR="007313DF" w:rsidRPr="003F11D8" w:rsidRDefault="007313DF" w:rsidP="007313DF">
      <w:pPr>
        <w:pStyle w:val="TOC1"/>
        <w:spacing w:after="120"/>
        <w:rPr>
          <w:rFonts w:asciiTheme="minorBidi" w:eastAsiaTheme="minorEastAsia" w:hAnsiTheme="minorBidi" w:cstheme="minorBidi"/>
          <w:noProof/>
          <w:sz w:val="22"/>
          <w:szCs w:val="22"/>
          <w:lang w:eastAsia="en-GB"/>
        </w:rPr>
      </w:pPr>
      <w:r w:rsidRPr="003F11D8">
        <w:rPr>
          <w:rFonts w:asciiTheme="minorBidi" w:eastAsiaTheme="minorEastAsia" w:hAnsiTheme="minorBidi" w:cstheme="minorBidi"/>
          <w:noProof/>
          <w:szCs w:val="24"/>
          <w:lang w:eastAsia="en-GB"/>
        </w:rPr>
        <w:t xml:space="preserve">N </w:t>
      </w:r>
      <w:r w:rsidR="00FF64FC">
        <w:rPr>
          <w:rFonts w:asciiTheme="minorBidi" w:eastAsiaTheme="minorEastAsia" w:hAnsiTheme="minorBidi" w:cstheme="minorBidi"/>
          <w:noProof/>
          <w:szCs w:val="24"/>
          <w:lang w:eastAsia="en-GB"/>
        </w:rPr>
        <w:t xml:space="preserve">Extensions and Good Cause </w:t>
      </w:r>
      <w:r w:rsidRPr="003F11D8">
        <w:rPr>
          <w:rFonts w:asciiTheme="minorBidi" w:eastAsiaTheme="minorEastAsia" w:hAnsiTheme="minorBidi" w:cstheme="minorBidi"/>
          <w:noProof/>
          <w:sz w:val="22"/>
          <w:szCs w:val="22"/>
          <w:lang w:eastAsia="en-GB"/>
        </w:rPr>
        <w:tab/>
      </w:r>
      <w:r>
        <w:rPr>
          <w:rFonts w:asciiTheme="minorBidi" w:eastAsiaTheme="minorEastAsia" w:hAnsiTheme="minorBidi" w:cstheme="minorBidi"/>
          <w:noProof/>
          <w:sz w:val="22"/>
          <w:szCs w:val="22"/>
          <w:lang w:eastAsia="en-GB"/>
        </w:rPr>
        <w:t>1</w:t>
      </w:r>
      <w:r w:rsidR="009F5D1A">
        <w:rPr>
          <w:rFonts w:asciiTheme="minorBidi" w:eastAsiaTheme="minorEastAsia" w:hAnsiTheme="minorBidi" w:cstheme="minorBidi"/>
          <w:noProof/>
          <w:sz w:val="22"/>
          <w:szCs w:val="22"/>
          <w:lang w:eastAsia="en-GB"/>
        </w:rPr>
        <w:t>9</w:t>
      </w:r>
    </w:p>
    <w:p w14:paraId="7E278DA8" w14:textId="6F1EBB76" w:rsidR="007313DF" w:rsidRPr="000A6749" w:rsidRDefault="007313DF" w:rsidP="007313DF">
      <w:pPr>
        <w:pStyle w:val="TOC1"/>
        <w:spacing w:after="120"/>
        <w:rPr>
          <w:rFonts w:asciiTheme="minorBidi" w:eastAsiaTheme="minorEastAsia" w:hAnsiTheme="minorBidi" w:cstheme="minorBidi"/>
          <w:noProof/>
          <w:sz w:val="22"/>
          <w:szCs w:val="22"/>
          <w:lang w:eastAsia="en-GB"/>
        </w:rPr>
      </w:pPr>
      <w:r w:rsidRPr="000A6749">
        <w:rPr>
          <w:rFonts w:asciiTheme="minorBidi" w:eastAsiaTheme="minorEastAsia" w:hAnsiTheme="minorBidi" w:cstheme="minorBidi"/>
          <w:noProof/>
          <w:szCs w:val="24"/>
          <w:lang w:eastAsia="en-GB"/>
        </w:rPr>
        <w:t xml:space="preserve">O </w:t>
      </w:r>
      <w:r w:rsidR="00587D52">
        <w:rPr>
          <w:rFonts w:asciiTheme="minorBidi" w:eastAsiaTheme="minorEastAsia" w:hAnsiTheme="minorBidi" w:cstheme="minorBidi"/>
          <w:noProof/>
          <w:szCs w:val="24"/>
          <w:lang w:eastAsia="en-GB"/>
        </w:rPr>
        <w:t>Appeals</w:t>
      </w:r>
      <w:r w:rsidR="00FF64FC">
        <w:rPr>
          <w:rFonts w:asciiTheme="minorBidi" w:eastAsiaTheme="minorEastAsia" w:hAnsiTheme="minorBidi" w:cstheme="minorBidi"/>
          <w:lang w:eastAsia="en-GB"/>
        </w:rPr>
        <w:t xml:space="preserve"> and Reassessment</w:t>
      </w:r>
      <w:r w:rsidRPr="000A6749">
        <w:rPr>
          <w:rFonts w:asciiTheme="minorBidi" w:eastAsiaTheme="minorEastAsia" w:hAnsiTheme="minorBidi" w:cstheme="minorBidi"/>
          <w:noProof/>
          <w:sz w:val="22"/>
          <w:szCs w:val="22"/>
          <w:lang w:eastAsia="en-GB"/>
        </w:rPr>
        <w:tab/>
      </w:r>
      <w:r w:rsidR="009F5D1A">
        <w:rPr>
          <w:rFonts w:asciiTheme="minorBidi" w:eastAsiaTheme="minorEastAsia" w:hAnsiTheme="minorBidi" w:cstheme="minorBidi"/>
          <w:noProof/>
          <w:sz w:val="22"/>
          <w:szCs w:val="22"/>
          <w:lang w:eastAsia="en-GB"/>
        </w:rPr>
        <w:t>21</w:t>
      </w:r>
    </w:p>
    <w:p w14:paraId="4E726974" w14:textId="2B027CF3" w:rsidR="007313DF" w:rsidRPr="000A6749" w:rsidRDefault="007313DF" w:rsidP="007313DF">
      <w:pPr>
        <w:spacing w:after="120"/>
        <w:rPr>
          <w:rFonts w:asciiTheme="minorBidi" w:eastAsiaTheme="minorEastAsia" w:hAnsiTheme="minorBidi" w:cstheme="minorBidi"/>
          <w:lang w:eastAsia="en-GB"/>
        </w:rPr>
      </w:pPr>
      <w:r w:rsidRPr="000A6749">
        <w:rPr>
          <w:rFonts w:asciiTheme="minorBidi" w:eastAsiaTheme="minorEastAsia" w:hAnsiTheme="minorBidi" w:cstheme="minorBidi"/>
          <w:lang w:eastAsia="en-GB"/>
        </w:rPr>
        <w:t xml:space="preserve">P </w:t>
      </w:r>
      <w:r w:rsidR="00FF64FC">
        <w:rPr>
          <w:rFonts w:asciiTheme="minorBidi" w:eastAsiaTheme="minorEastAsia" w:hAnsiTheme="minorBidi" w:cstheme="minorBidi"/>
          <w:lang w:eastAsia="en-GB"/>
        </w:rPr>
        <w:t>Course Grades and Degree Result</w:t>
      </w:r>
      <w:r w:rsidRPr="000A6749">
        <w:rPr>
          <w:rFonts w:asciiTheme="minorBidi" w:eastAsiaTheme="minorEastAsia" w:hAnsiTheme="minorBidi" w:cstheme="minorBidi"/>
          <w:lang w:eastAsia="en-GB"/>
        </w:rPr>
        <w:t>.........................................................</w:t>
      </w:r>
      <w:r>
        <w:rPr>
          <w:rFonts w:asciiTheme="minorBidi" w:eastAsiaTheme="minorEastAsia" w:hAnsiTheme="minorBidi" w:cstheme="minorBidi"/>
          <w:lang w:eastAsia="en-GB"/>
        </w:rPr>
        <w:t>......</w:t>
      </w:r>
      <w:r w:rsidR="009F5D1A">
        <w:rPr>
          <w:rFonts w:asciiTheme="minorBidi" w:eastAsiaTheme="minorEastAsia" w:hAnsiTheme="minorBidi" w:cstheme="minorBidi"/>
          <w:sz w:val="22"/>
          <w:szCs w:val="18"/>
          <w:lang w:eastAsia="en-GB"/>
        </w:rPr>
        <w:t>2</w:t>
      </w:r>
      <w:r w:rsidR="00A562BB">
        <w:rPr>
          <w:rFonts w:asciiTheme="minorBidi" w:eastAsiaTheme="minorEastAsia" w:hAnsiTheme="minorBidi" w:cstheme="minorBidi"/>
          <w:sz w:val="22"/>
          <w:szCs w:val="18"/>
          <w:lang w:eastAsia="en-GB"/>
        </w:rPr>
        <w:t>2</w:t>
      </w:r>
    </w:p>
    <w:p w14:paraId="1644780F" w14:textId="6AAB1F46" w:rsidR="007313DF" w:rsidRPr="000A6749" w:rsidRDefault="007313DF" w:rsidP="007313DF">
      <w:pPr>
        <w:spacing w:after="120"/>
        <w:rPr>
          <w:rFonts w:asciiTheme="minorBidi" w:eastAsiaTheme="minorEastAsia" w:hAnsiTheme="minorBidi" w:cstheme="minorBidi"/>
          <w:lang w:eastAsia="en-GB"/>
        </w:rPr>
      </w:pPr>
      <w:r w:rsidRPr="000A6749">
        <w:rPr>
          <w:rFonts w:asciiTheme="minorBidi" w:eastAsiaTheme="minorEastAsia" w:hAnsiTheme="minorBidi" w:cstheme="minorBidi"/>
          <w:lang w:eastAsia="en-GB"/>
        </w:rPr>
        <w:t>Q</w:t>
      </w:r>
      <w:r>
        <w:rPr>
          <w:rFonts w:asciiTheme="minorBidi" w:eastAsiaTheme="minorEastAsia" w:hAnsiTheme="minorBidi" w:cstheme="minorBidi"/>
          <w:lang w:eastAsia="en-GB"/>
        </w:rPr>
        <w:t xml:space="preserve"> </w:t>
      </w:r>
      <w:r w:rsidR="00FF64FC">
        <w:rPr>
          <w:rFonts w:asciiTheme="minorBidi" w:eastAsiaTheme="minorEastAsia" w:hAnsiTheme="minorBidi" w:cstheme="minorBidi"/>
          <w:lang w:eastAsia="en-GB"/>
        </w:rPr>
        <w:t>Disability……………………………………………………………</w:t>
      </w:r>
      <w:r>
        <w:rPr>
          <w:rFonts w:asciiTheme="minorBidi" w:eastAsiaTheme="minorEastAsia" w:hAnsiTheme="minorBidi" w:cstheme="minorBidi"/>
          <w:lang w:eastAsia="en-GB"/>
        </w:rPr>
        <w:t xml:space="preserve">…………….  </w:t>
      </w:r>
      <w:r w:rsidR="009F5D1A">
        <w:rPr>
          <w:rFonts w:asciiTheme="minorBidi" w:eastAsiaTheme="minorEastAsia" w:hAnsiTheme="minorBidi" w:cstheme="minorBidi"/>
          <w:sz w:val="22"/>
          <w:szCs w:val="18"/>
          <w:lang w:eastAsia="en-GB"/>
        </w:rPr>
        <w:t>2</w:t>
      </w:r>
      <w:r w:rsidR="00A562BB">
        <w:rPr>
          <w:rFonts w:asciiTheme="minorBidi" w:eastAsiaTheme="minorEastAsia" w:hAnsiTheme="minorBidi" w:cstheme="minorBidi"/>
          <w:sz w:val="22"/>
          <w:szCs w:val="18"/>
          <w:lang w:eastAsia="en-GB"/>
        </w:rPr>
        <w:t>3</w:t>
      </w:r>
    </w:p>
    <w:p w14:paraId="5BBEA706" w14:textId="25FB5E37" w:rsidR="007313DF" w:rsidRPr="000A6749" w:rsidRDefault="007313DF" w:rsidP="007313DF">
      <w:pPr>
        <w:spacing w:after="120"/>
        <w:rPr>
          <w:rFonts w:asciiTheme="minorBidi" w:eastAsiaTheme="minorEastAsia" w:hAnsiTheme="minorBidi" w:cstheme="minorBidi"/>
          <w:lang w:eastAsia="en-GB"/>
        </w:rPr>
      </w:pPr>
      <w:r w:rsidRPr="000A6749">
        <w:rPr>
          <w:rFonts w:asciiTheme="minorBidi" w:eastAsiaTheme="minorEastAsia" w:hAnsiTheme="minorBidi" w:cstheme="minorBidi"/>
          <w:lang w:eastAsia="en-GB"/>
        </w:rPr>
        <w:t>R</w:t>
      </w:r>
      <w:r>
        <w:rPr>
          <w:rFonts w:asciiTheme="minorBidi" w:eastAsiaTheme="minorEastAsia" w:hAnsiTheme="minorBidi" w:cstheme="minorBidi"/>
          <w:lang w:eastAsia="en-GB"/>
        </w:rPr>
        <w:t xml:space="preserve"> </w:t>
      </w:r>
      <w:r w:rsidR="004E318C">
        <w:rPr>
          <w:rFonts w:asciiTheme="minorBidi" w:eastAsiaTheme="minorEastAsia" w:hAnsiTheme="minorBidi" w:cstheme="minorBidi"/>
          <w:lang w:eastAsia="en-GB"/>
        </w:rPr>
        <w:t>Student Voice……………...</w:t>
      </w:r>
      <w:r w:rsidR="009F5D1A">
        <w:rPr>
          <w:rFonts w:asciiTheme="minorBidi" w:eastAsiaTheme="minorEastAsia" w:hAnsiTheme="minorBidi" w:cstheme="minorBidi"/>
          <w:lang w:eastAsia="en-GB"/>
        </w:rPr>
        <w:t>..</w:t>
      </w:r>
      <w:r w:rsidRPr="00564FDE">
        <w:rPr>
          <w:rFonts w:asciiTheme="minorBidi" w:eastAsiaTheme="minorEastAsia" w:hAnsiTheme="minorBidi" w:cstheme="minorBidi"/>
          <w:lang w:eastAsia="en-GB"/>
        </w:rPr>
        <w:t>…</w:t>
      </w:r>
      <w:r>
        <w:rPr>
          <w:rFonts w:asciiTheme="minorBidi" w:eastAsiaTheme="minorEastAsia" w:hAnsiTheme="minorBidi" w:cstheme="minorBidi"/>
          <w:lang w:eastAsia="en-GB"/>
        </w:rPr>
        <w:t>…………………………………………………</w:t>
      </w:r>
      <w:r w:rsidR="00FF64FC">
        <w:rPr>
          <w:rFonts w:asciiTheme="minorBidi" w:eastAsiaTheme="minorEastAsia" w:hAnsiTheme="minorBidi" w:cstheme="minorBidi"/>
          <w:lang w:eastAsia="en-GB"/>
        </w:rPr>
        <w:t>.</w:t>
      </w:r>
      <w:r w:rsidRPr="00564FDE">
        <w:rPr>
          <w:rFonts w:asciiTheme="minorBidi" w:eastAsiaTheme="minorEastAsia" w:hAnsiTheme="minorBidi" w:cstheme="minorBidi"/>
          <w:sz w:val="22"/>
          <w:szCs w:val="18"/>
          <w:lang w:eastAsia="en-GB"/>
        </w:rPr>
        <w:t>2</w:t>
      </w:r>
      <w:r w:rsidR="00A562BB">
        <w:rPr>
          <w:rFonts w:asciiTheme="minorBidi" w:eastAsiaTheme="minorEastAsia" w:hAnsiTheme="minorBidi" w:cstheme="minorBidi"/>
          <w:sz w:val="22"/>
          <w:szCs w:val="18"/>
          <w:lang w:eastAsia="en-GB"/>
        </w:rPr>
        <w:t>3</w:t>
      </w:r>
    </w:p>
    <w:p w14:paraId="3C1A6746" w14:textId="1A5EC5D8" w:rsidR="007313DF" w:rsidRDefault="007313DF" w:rsidP="007313DF">
      <w:pPr>
        <w:spacing w:after="120"/>
        <w:rPr>
          <w:rFonts w:asciiTheme="minorBidi" w:eastAsiaTheme="minorEastAsia" w:hAnsiTheme="minorBidi" w:cstheme="minorBidi"/>
          <w:sz w:val="22"/>
          <w:szCs w:val="18"/>
          <w:lang w:eastAsia="en-GB"/>
        </w:rPr>
      </w:pPr>
      <w:r w:rsidRPr="000A6749">
        <w:rPr>
          <w:rFonts w:asciiTheme="minorBidi" w:eastAsiaTheme="minorEastAsia" w:hAnsiTheme="minorBidi" w:cstheme="minorBidi"/>
          <w:lang w:eastAsia="en-GB"/>
        </w:rPr>
        <w:t xml:space="preserve">S </w:t>
      </w:r>
      <w:r w:rsidR="00FF64FC">
        <w:rPr>
          <w:rFonts w:asciiTheme="minorBidi" w:eastAsiaTheme="minorEastAsia" w:hAnsiTheme="minorBidi" w:cstheme="minorBidi"/>
          <w:lang w:eastAsia="en-GB"/>
        </w:rPr>
        <w:t>University Complaints Procedure, Harassment, and Equality…</w:t>
      </w:r>
      <w:r>
        <w:rPr>
          <w:rFonts w:asciiTheme="minorBidi" w:eastAsiaTheme="minorEastAsia" w:hAnsiTheme="minorBidi" w:cstheme="minorBidi"/>
          <w:lang w:eastAsia="en-GB"/>
        </w:rPr>
        <w:t>……………</w:t>
      </w:r>
      <w:r w:rsidRPr="00F72508">
        <w:rPr>
          <w:rFonts w:asciiTheme="minorBidi" w:eastAsiaTheme="minorEastAsia" w:hAnsiTheme="minorBidi" w:cstheme="minorBidi"/>
          <w:sz w:val="22"/>
          <w:szCs w:val="18"/>
          <w:lang w:eastAsia="en-GB"/>
        </w:rPr>
        <w:t xml:space="preserve"> 2</w:t>
      </w:r>
      <w:r w:rsidR="00A562BB">
        <w:rPr>
          <w:rFonts w:asciiTheme="minorBidi" w:eastAsiaTheme="minorEastAsia" w:hAnsiTheme="minorBidi" w:cstheme="minorBidi"/>
          <w:sz w:val="22"/>
          <w:szCs w:val="18"/>
          <w:lang w:eastAsia="en-GB"/>
        </w:rPr>
        <w:t>4</w:t>
      </w:r>
    </w:p>
    <w:p w14:paraId="3634D408" w14:textId="55CCC319" w:rsidR="00FF64FC" w:rsidRDefault="00FF64FC" w:rsidP="00FF64FC">
      <w:pPr>
        <w:spacing w:after="120"/>
        <w:rPr>
          <w:rFonts w:asciiTheme="minorBidi" w:eastAsiaTheme="minorEastAsia" w:hAnsiTheme="minorBidi" w:cstheme="minorBidi"/>
          <w:sz w:val="22"/>
          <w:szCs w:val="18"/>
          <w:lang w:eastAsia="en-GB"/>
        </w:rPr>
      </w:pPr>
      <w:r>
        <w:rPr>
          <w:rFonts w:asciiTheme="minorBidi" w:eastAsiaTheme="minorEastAsia" w:hAnsiTheme="minorBidi" w:cstheme="minorBidi"/>
          <w:lang w:eastAsia="en-GB"/>
        </w:rPr>
        <w:t>T</w:t>
      </w:r>
      <w:r w:rsidRPr="000A6749">
        <w:rPr>
          <w:rFonts w:asciiTheme="minorBidi" w:eastAsiaTheme="minorEastAsia" w:hAnsiTheme="minorBidi" w:cstheme="minorBidi"/>
          <w:lang w:eastAsia="en-GB"/>
        </w:rPr>
        <w:t xml:space="preserve"> </w:t>
      </w:r>
      <w:r>
        <w:rPr>
          <w:rFonts w:asciiTheme="minorBidi" w:eastAsiaTheme="minorEastAsia" w:hAnsiTheme="minorBidi" w:cstheme="minorBidi"/>
          <w:lang w:eastAsia="en-GB"/>
        </w:rPr>
        <w:t>Visiting Students</w:t>
      </w:r>
      <w:r w:rsidR="0055059E">
        <w:rPr>
          <w:rFonts w:asciiTheme="minorBidi" w:eastAsiaTheme="minorEastAsia" w:hAnsiTheme="minorBidi" w:cstheme="minorBidi"/>
          <w:lang w:eastAsia="en-GB"/>
        </w:rPr>
        <w:t>………………………………………………….</w:t>
      </w:r>
      <w:r>
        <w:rPr>
          <w:rFonts w:asciiTheme="minorBidi" w:eastAsiaTheme="minorEastAsia" w:hAnsiTheme="minorBidi" w:cstheme="minorBidi"/>
          <w:lang w:eastAsia="en-GB"/>
        </w:rPr>
        <w:t>………………</w:t>
      </w:r>
      <w:r w:rsidRPr="00F72508">
        <w:rPr>
          <w:rFonts w:asciiTheme="minorBidi" w:eastAsiaTheme="minorEastAsia" w:hAnsiTheme="minorBidi" w:cstheme="minorBidi"/>
          <w:sz w:val="22"/>
          <w:szCs w:val="18"/>
          <w:lang w:eastAsia="en-GB"/>
        </w:rPr>
        <w:t xml:space="preserve"> 2</w:t>
      </w:r>
      <w:r w:rsidR="00A562BB">
        <w:rPr>
          <w:rFonts w:asciiTheme="minorBidi" w:eastAsiaTheme="minorEastAsia" w:hAnsiTheme="minorBidi" w:cstheme="minorBidi"/>
          <w:sz w:val="22"/>
          <w:szCs w:val="18"/>
          <w:lang w:eastAsia="en-GB"/>
        </w:rPr>
        <w:t>5</w:t>
      </w:r>
    </w:p>
    <w:p w14:paraId="04B00DCB" w14:textId="77777777" w:rsidR="00FF64FC" w:rsidRPr="000A6749" w:rsidRDefault="00FF64FC" w:rsidP="007313DF">
      <w:pPr>
        <w:spacing w:after="120"/>
        <w:rPr>
          <w:rFonts w:asciiTheme="minorBidi" w:eastAsiaTheme="minorEastAsia" w:hAnsiTheme="minorBidi" w:cstheme="minorBidi"/>
          <w:lang w:eastAsia="en-GB"/>
        </w:rPr>
      </w:pPr>
    </w:p>
    <w:p w14:paraId="62AAA07A" w14:textId="6C3748BD" w:rsidR="007313DF" w:rsidRPr="009F5D1A" w:rsidRDefault="007313DF" w:rsidP="009F5D1A">
      <w:pPr>
        <w:spacing w:after="120" w:line="259" w:lineRule="auto"/>
        <w:rPr>
          <w:rFonts w:asciiTheme="minorBidi" w:hAnsiTheme="minorBidi" w:cstheme="minorBidi"/>
          <w:b/>
          <w:sz w:val="36"/>
        </w:rPr>
      </w:pPr>
      <w:r w:rsidRPr="003F11D8">
        <w:rPr>
          <w:rFonts w:asciiTheme="minorBidi" w:hAnsiTheme="minorBidi" w:cstheme="minorBidi"/>
          <w:szCs w:val="24"/>
        </w:rPr>
        <w:fldChar w:fldCharType="end"/>
      </w:r>
      <w:bookmarkStart w:id="0" w:name="_Toc398639020"/>
      <w:bookmarkStart w:id="1" w:name="_Toc398646004"/>
      <w:r w:rsidRPr="009F5D1A">
        <w:rPr>
          <w:rFonts w:asciiTheme="minorBidi" w:hAnsiTheme="minorBidi" w:cstheme="minorBidi"/>
          <w:b/>
          <w:sz w:val="52"/>
          <w:szCs w:val="52"/>
        </w:rPr>
        <w:t>A</w:t>
      </w:r>
      <w:r w:rsidRPr="003F11D8">
        <w:rPr>
          <w:rFonts w:asciiTheme="minorBidi" w:hAnsiTheme="minorBidi" w:cstheme="minorBidi"/>
          <w:bCs/>
          <w:sz w:val="36"/>
        </w:rPr>
        <w:t xml:space="preserve"> </w:t>
      </w:r>
      <w:r w:rsidRPr="009F5D1A">
        <w:rPr>
          <w:rFonts w:asciiTheme="minorBidi" w:hAnsiTheme="minorBidi" w:cstheme="minorBidi"/>
          <w:b/>
          <w:sz w:val="36"/>
        </w:rPr>
        <w:t>How to use the Handbook</w:t>
      </w:r>
      <w:bookmarkEnd w:id="0"/>
      <w:bookmarkEnd w:id="1"/>
    </w:p>
    <w:p w14:paraId="46DB6321" w14:textId="73F7281A" w:rsidR="007313DF" w:rsidRPr="003F11D8" w:rsidRDefault="007313DF" w:rsidP="007313DF">
      <w:pPr>
        <w:spacing w:after="120" w:line="259" w:lineRule="auto"/>
        <w:rPr>
          <w:rFonts w:asciiTheme="minorBidi" w:hAnsiTheme="minorBidi" w:cstheme="minorBidi"/>
        </w:rPr>
      </w:pPr>
      <w:r w:rsidRPr="003F11D8">
        <w:rPr>
          <w:rFonts w:asciiTheme="minorBidi" w:hAnsiTheme="minorBidi" w:cstheme="minorBidi"/>
        </w:rPr>
        <w:t xml:space="preserve">The Handbook contains the regulations that apply to </w:t>
      </w:r>
      <w:r>
        <w:rPr>
          <w:rFonts w:asciiTheme="minorBidi" w:hAnsiTheme="minorBidi" w:cstheme="minorBidi"/>
        </w:rPr>
        <w:t>Honours Philosophy</w:t>
      </w:r>
      <w:r w:rsidRPr="003F11D8">
        <w:rPr>
          <w:rFonts w:asciiTheme="minorBidi" w:hAnsiTheme="minorBidi" w:cstheme="minorBidi"/>
        </w:rPr>
        <w:t xml:space="preserve">. Details specific to </w:t>
      </w:r>
      <w:r>
        <w:rPr>
          <w:rFonts w:asciiTheme="minorBidi" w:hAnsiTheme="minorBidi" w:cstheme="minorBidi"/>
        </w:rPr>
        <w:t>individual Honours</w:t>
      </w:r>
      <w:r w:rsidRPr="003F11D8">
        <w:rPr>
          <w:rFonts w:asciiTheme="minorBidi" w:hAnsiTheme="minorBidi" w:cstheme="minorBidi"/>
        </w:rPr>
        <w:t xml:space="preserve"> course</w:t>
      </w:r>
      <w:r>
        <w:rPr>
          <w:rFonts w:asciiTheme="minorBidi" w:hAnsiTheme="minorBidi" w:cstheme="minorBidi"/>
        </w:rPr>
        <w:t>s</w:t>
      </w:r>
      <w:r w:rsidR="00FF64FC">
        <w:rPr>
          <w:rFonts w:asciiTheme="minorBidi" w:hAnsiTheme="minorBidi" w:cstheme="minorBidi"/>
        </w:rPr>
        <w:t xml:space="preserve">, </w:t>
      </w:r>
      <w:r>
        <w:rPr>
          <w:rFonts w:asciiTheme="minorBidi" w:hAnsiTheme="minorBidi" w:cstheme="minorBidi"/>
        </w:rPr>
        <w:t>such as Aims and Intended Learning Outcomes</w:t>
      </w:r>
      <w:r w:rsidR="00FF64FC">
        <w:rPr>
          <w:rFonts w:asciiTheme="minorBidi" w:hAnsiTheme="minorBidi" w:cstheme="minorBidi"/>
        </w:rPr>
        <w:t>,</w:t>
      </w:r>
      <w:r w:rsidRPr="003F11D8">
        <w:rPr>
          <w:rFonts w:asciiTheme="minorBidi" w:hAnsiTheme="minorBidi" w:cstheme="minorBidi"/>
        </w:rPr>
        <w:t xml:space="preserve"> can be found in the relevant Course </w:t>
      </w:r>
      <w:r>
        <w:rPr>
          <w:rFonts w:asciiTheme="minorBidi" w:hAnsiTheme="minorBidi" w:cstheme="minorBidi"/>
        </w:rPr>
        <w:t>Moodles.</w:t>
      </w:r>
      <w:r w:rsidRPr="003F11D8">
        <w:rPr>
          <w:rFonts w:asciiTheme="minorBidi" w:hAnsiTheme="minorBidi" w:cstheme="minorBidi"/>
        </w:rPr>
        <w:t xml:space="preserve"> </w:t>
      </w:r>
    </w:p>
    <w:p w14:paraId="6976B7A9" w14:textId="7D99F825" w:rsidR="007313DF" w:rsidRPr="003F11D8" w:rsidRDefault="007313DF" w:rsidP="007313DF">
      <w:pPr>
        <w:spacing w:after="120" w:line="259" w:lineRule="auto"/>
        <w:rPr>
          <w:rFonts w:asciiTheme="minorBidi" w:hAnsiTheme="minorBidi" w:cstheme="minorBidi"/>
        </w:rPr>
      </w:pPr>
      <w:r w:rsidRPr="003F11D8">
        <w:rPr>
          <w:rFonts w:asciiTheme="minorBidi" w:hAnsiTheme="minorBidi" w:cstheme="minorBidi"/>
        </w:rPr>
        <w:t xml:space="preserve">It is recommended that </w:t>
      </w:r>
      <w:r w:rsidR="003514F9">
        <w:rPr>
          <w:rFonts w:asciiTheme="minorBidi" w:hAnsiTheme="minorBidi" w:cstheme="minorBidi"/>
        </w:rPr>
        <w:t>students</w:t>
      </w:r>
      <w:r w:rsidRPr="003F11D8">
        <w:rPr>
          <w:rFonts w:asciiTheme="minorBidi" w:hAnsiTheme="minorBidi" w:cstheme="minorBidi"/>
        </w:rPr>
        <w:t xml:space="preserve"> consult the Handbook before contacting a member of staff about regulations: in almost all cases, the information will be here. </w:t>
      </w:r>
      <w:r w:rsidRPr="003F11D8">
        <w:rPr>
          <w:rFonts w:asciiTheme="minorBidi" w:hAnsiTheme="minorBidi" w:cstheme="minorBidi"/>
          <w:i/>
        </w:rPr>
        <w:t>You are expected to familiarise yourself with the regulations</w:t>
      </w:r>
      <w:r w:rsidRPr="003F11D8">
        <w:rPr>
          <w:rFonts w:asciiTheme="minorBidi" w:hAnsiTheme="minorBidi" w:cstheme="minorBidi"/>
        </w:rPr>
        <w:t>; ignorance of the rules will not be seen as an excuse in cases where the regulations are not followed.</w:t>
      </w:r>
    </w:p>
    <w:p w14:paraId="0F445604" w14:textId="006CE11B" w:rsidR="00110F8C" w:rsidRDefault="007313DF" w:rsidP="007313DF">
      <w:pPr>
        <w:pStyle w:val="Heading1"/>
        <w:spacing w:after="120" w:line="259" w:lineRule="auto"/>
        <w:rPr>
          <w:rFonts w:asciiTheme="minorBidi" w:hAnsiTheme="minorBidi" w:cstheme="minorBidi"/>
          <w:bCs/>
          <w:sz w:val="36"/>
        </w:rPr>
      </w:pPr>
      <w:r>
        <w:rPr>
          <w:rFonts w:asciiTheme="minorBidi" w:hAnsiTheme="minorBidi" w:cstheme="minorBidi"/>
          <w:bCs/>
          <w:sz w:val="52"/>
          <w:szCs w:val="52"/>
        </w:rPr>
        <w:t>B</w:t>
      </w:r>
      <w:r w:rsidRPr="003F11D8">
        <w:rPr>
          <w:rFonts w:asciiTheme="minorBidi" w:hAnsiTheme="minorBidi" w:cstheme="minorBidi"/>
          <w:bCs/>
          <w:sz w:val="36"/>
        </w:rPr>
        <w:t xml:space="preserve"> </w:t>
      </w:r>
      <w:r w:rsidR="006436AE">
        <w:rPr>
          <w:rFonts w:asciiTheme="minorBidi" w:hAnsiTheme="minorBidi" w:cstheme="minorBidi"/>
          <w:bCs/>
          <w:sz w:val="36"/>
        </w:rPr>
        <w:t>Philosophy and your Honours Degree</w:t>
      </w:r>
    </w:p>
    <w:p w14:paraId="40B138E7" w14:textId="17FB0CBE" w:rsidR="006E2BAF" w:rsidRDefault="008E64AB" w:rsidP="006E2BAF">
      <w:pPr>
        <w:spacing w:after="120"/>
        <w:rPr>
          <w:rFonts w:asciiTheme="minorBidi" w:hAnsiTheme="minorBidi" w:cstheme="minorBidi"/>
        </w:rPr>
      </w:pPr>
      <w:r>
        <w:rPr>
          <w:rFonts w:asciiTheme="minorBidi" w:hAnsiTheme="minorBidi" w:cstheme="minorBidi"/>
        </w:rPr>
        <w:t xml:space="preserve">Full-time </w:t>
      </w:r>
      <w:r w:rsidR="003514F9">
        <w:rPr>
          <w:rFonts w:asciiTheme="minorBidi" w:hAnsiTheme="minorBidi" w:cstheme="minorBidi"/>
        </w:rPr>
        <w:t>s</w:t>
      </w:r>
      <w:r w:rsidR="006E2BAF">
        <w:rPr>
          <w:rFonts w:asciiTheme="minorBidi" w:hAnsiTheme="minorBidi" w:cstheme="minorBidi"/>
        </w:rPr>
        <w:t xml:space="preserve">tudents taking </w:t>
      </w:r>
      <w:r w:rsidR="003514F9">
        <w:rPr>
          <w:rFonts w:asciiTheme="minorBidi" w:hAnsiTheme="minorBidi" w:cstheme="minorBidi"/>
        </w:rPr>
        <w:t>the</w:t>
      </w:r>
      <w:r w:rsidR="006E2BAF">
        <w:rPr>
          <w:rFonts w:asciiTheme="minorBidi" w:hAnsiTheme="minorBidi" w:cstheme="minorBidi"/>
        </w:rPr>
        <w:t xml:space="preserve"> Honours </w:t>
      </w:r>
      <w:r w:rsidR="003514F9">
        <w:rPr>
          <w:rFonts w:asciiTheme="minorBidi" w:hAnsiTheme="minorBidi" w:cstheme="minorBidi"/>
        </w:rPr>
        <w:t xml:space="preserve">component of their </w:t>
      </w:r>
      <w:r w:rsidR="006E2BAF">
        <w:rPr>
          <w:rFonts w:asciiTheme="minorBidi" w:hAnsiTheme="minorBidi" w:cstheme="minorBidi"/>
        </w:rPr>
        <w:t>degree must complete 240 credits worth of courses</w:t>
      </w:r>
      <w:r w:rsidR="00212C6E">
        <w:rPr>
          <w:rFonts w:asciiTheme="minorBidi" w:hAnsiTheme="minorBidi" w:cstheme="minorBidi"/>
        </w:rPr>
        <w:t xml:space="preserve"> </w:t>
      </w:r>
      <w:r w:rsidR="006E2BAF">
        <w:rPr>
          <w:rFonts w:asciiTheme="minorBidi" w:hAnsiTheme="minorBidi" w:cstheme="minorBidi"/>
        </w:rPr>
        <w:t>over two years</w:t>
      </w:r>
      <w:r w:rsidR="00A63B2C">
        <w:rPr>
          <w:rFonts w:asciiTheme="minorBidi" w:hAnsiTheme="minorBidi" w:cstheme="minorBidi"/>
        </w:rPr>
        <w:t xml:space="preserve"> </w:t>
      </w:r>
      <w:r w:rsidR="00212C6E">
        <w:rPr>
          <w:rFonts w:asciiTheme="minorBidi" w:hAnsiTheme="minorBidi" w:cstheme="minorBidi"/>
        </w:rPr>
        <w:t>(</w:t>
      </w:r>
      <w:r w:rsidR="00A63B2C">
        <w:rPr>
          <w:rFonts w:asciiTheme="minorBidi" w:hAnsiTheme="minorBidi" w:cstheme="minorBidi"/>
        </w:rPr>
        <w:t>called the “Junior” and “Senior” Honours years</w:t>
      </w:r>
      <w:r w:rsidR="00212C6E">
        <w:rPr>
          <w:rFonts w:asciiTheme="minorBidi" w:hAnsiTheme="minorBidi" w:cstheme="minorBidi"/>
        </w:rPr>
        <w:t>)</w:t>
      </w:r>
      <w:r w:rsidR="006E2BAF">
        <w:rPr>
          <w:rFonts w:asciiTheme="minorBidi" w:hAnsiTheme="minorBidi" w:cstheme="minorBidi"/>
        </w:rPr>
        <w:t xml:space="preserve">. </w:t>
      </w:r>
      <w:r w:rsidR="00A63B2C">
        <w:rPr>
          <w:rFonts w:asciiTheme="minorBidi" w:hAnsiTheme="minorBidi" w:cstheme="minorBidi"/>
        </w:rPr>
        <w:t>Students</w:t>
      </w:r>
      <w:r w:rsidR="006E2BAF">
        <w:rPr>
          <w:rFonts w:asciiTheme="minorBidi" w:hAnsiTheme="minorBidi" w:cstheme="minorBidi"/>
        </w:rPr>
        <w:t xml:space="preserve"> accumulate credits by selecting, studying, and fulfilling the </w:t>
      </w:r>
      <w:r w:rsidR="006E2BAF">
        <w:rPr>
          <w:rFonts w:asciiTheme="minorBidi" w:hAnsiTheme="minorBidi" w:cstheme="minorBidi"/>
        </w:rPr>
        <w:lastRenderedPageBreak/>
        <w:t>requirements for individual Honours courses. In Philosophy, all Honours courses are worth 20 credits</w:t>
      </w:r>
      <w:r w:rsidR="00A63B2C">
        <w:rPr>
          <w:rFonts w:asciiTheme="minorBidi" w:hAnsiTheme="minorBidi" w:cstheme="minorBidi"/>
        </w:rPr>
        <w:t xml:space="preserve"> (see </w:t>
      </w:r>
      <w:r w:rsidR="007209FD">
        <w:rPr>
          <w:rFonts w:asciiTheme="minorBidi" w:hAnsiTheme="minorBidi" w:cstheme="minorBidi"/>
          <w:i/>
          <w:iCs/>
        </w:rPr>
        <w:t>Junior Honours</w:t>
      </w:r>
      <w:r w:rsidR="00190488">
        <w:rPr>
          <w:rFonts w:asciiTheme="minorBidi" w:hAnsiTheme="minorBidi" w:cstheme="minorBidi"/>
          <w:i/>
          <w:iCs/>
        </w:rPr>
        <w:t xml:space="preserve"> Philosophy</w:t>
      </w:r>
      <w:r w:rsidR="007209FD">
        <w:rPr>
          <w:rFonts w:asciiTheme="minorBidi" w:hAnsiTheme="minorBidi" w:cstheme="minorBidi"/>
          <w:i/>
          <w:iCs/>
        </w:rPr>
        <w:t xml:space="preserve"> </w:t>
      </w:r>
      <w:r w:rsidR="007209FD">
        <w:rPr>
          <w:rFonts w:asciiTheme="minorBidi" w:hAnsiTheme="minorBidi" w:cstheme="minorBidi"/>
        </w:rPr>
        <w:t xml:space="preserve">and </w:t>
      </w:r>
      <w:r w:rsidR="007209FD">
        <w:rPr>
          <w:rFonts w:asciiTheme="minorBidi" w:hAnsiTheme="minorBidi" w:cstheme="minorBidi"/>
          <w:i/>
          <w:iCs/>
        </w:rPr>
        <w:t>Senior Honours</w:t>
      </w:r>
      <w:r w:rsidR="00190488">
        <w:rPr>
          <w:rFonts w:asciiTheme="minorBidi" w:hAnsiTheme="minorBidi" w:cstheme="minorBidi"/>
          <w:i/>
          <w:iCs/>
        </w:rPr>
        <w:t xml:space="preserve"> Philosophy</w:t>
      </w:r>
      <w:r w:rsidR="00A63B2C">
        <w:rPr>
          <w:rFonts w:asciiTheme="minorBidi" w:hAnsiTheme="minorBidi" w:cstheme="minorBidi"/>
        </w:rPr>
        <w:t xml:space="preserve"> section</w:t>
      </w:r>
      <w:r w:rsidR="007209FD">
        <w:rPr>
          <w:rFonts w:asciiTheme="minorBidi" w:hAnsiTheme="minorBidi" w:cstheme="minorBidi"/>
        </w:rPr>
        <w:t>s</w:t>
      </w:r>
      <w:r w:rsidR="00A63B2C">
        <w:rPr>
          <w:rFonts w:asciiTheme="minorBidi" w:hAnsiTheme="minorBidi" w:cstheme="minorBidi"/>
        </w:rPr>
        <w:t xml:space="preserve"> below for more information)</w:t>
      </w:r>
      <w:r w:rsidR="006E2BAF">
        <w:rPr>
          <w:rFonts w:asciiTheme="minorBidi" w:hAnsiTheme="minorBidi" w:cstheme="minorBidi"/>
        </w:rPr>
        <w:t>. Philosophy subjects can be taken as part of a Single or Joint Honours degree (and can also be taken as ‘outside’ courses for students studying degrees that do not include Philosophy in the classification).</w:t>
      </w:r>
    </w:p>
    <w:p w14:paraId="56DBDA59" w14:textId="21091C1E" w:rsidR="006E2BAF" w:rsidRPr="006E2BAF" w:rsidRDefault="006E2BAF" w:rsidP="006568C8">
      <w:pPr>
        <w:spacing w:after="120"/>
        <w:rPr>
          <w:rFonts w:asciiTheme="minorBidi" w:hAnsiTheme="minorBidi" w:cstheme="minorBidi"/>
          <w:b/>
          <w:bCs/>
        </w:rPr>
      </w:pPr>
      <w:r>
        <w:rPr>
          <w:rFonts w:asciiTheme="minorBidi" w:hAnsiTheme="minorBidi" w:cstheme="minorBidi"/>
          <w:b/>
          <w:bCs/>
        </w:rPr>
        <w:t>Single Honours</w:t>
      </w:r>
    </w:p>
    <w:p w14:paraId="25D8A0CB" w14:textId="0AED0327" w:rsidR="006E2BAF" w:rsidRDefault="006E2BAF" w:rsidP="006568C8">
      <w:pPr>
        <w:spacing w:after="120"/>
        <w:rPr>
          <w:rFonts w:asciiTheme="minorBidi" w:hAnsiTheme="minorBidi" w:cstheme="minorBidi"/>
        </w:rPr>
      </w:pPr>
      <w:r>
        <w:rPr>
          <w:rFonts w:asciiTheme="minorBidi" w:hAnsiTheme="minorBidi" w:cstheme="minorBidi"/>
        </w:rPr>
        <w:t>Students in</w:t>
      </w:r>
      <w:r w:rsidR="00110F8C" w:rsidRPr="006568C8">
        <w:rPr>
          <w:rFonts w:asciiTheme="minorBidi" w:hAnsiTheme="minorBidi" w:cstheme="minorBidi"/>
        </w:rPr>
        <w:t xml:space="preserve"> the College of Arts and Humanities</w:t>
      </w:r>
      <w:r>
        <w:rPr>
          <w:rFonts w:asciiTheme="minorBidi" w:hAnsiTheme="minorBidi" w:cstheme="minorBidi"/>
        </w:rPr>
        <w:t xml:space="preserve"> may study for a Single Honours degree in Philosophy.</w:t>
      </w:r>
    </w:p>
    <w:p w14:paraId="00844694" w14:textId="5609D65F" w:rsidR="006E2BAF" w:rsidRDefault="006E2BAF" w:rsidP="006568C8">
      <w:pPr>
        <w:spacing w:after="120"/>
        <w:rPr>
          <w:rFonts w:asciiTheme="minorBidi" w:hAnsiTheme="minorBidi" w:cstheme="minorBidi"/>
        </w:rPr>
      </w:pPr>
      <w:r>
        <w:rPr>
          <w:rFonts w:asciiTheme="minorBidi" w:hAnsiTheme="minorBidi" w:cstheme="minorBidi"/>
        </w:rPr>
        <w:t xml:space="preserve">Given that they require 120 credits per year and that </w:t>
      </w:r>
      <w:r w:rsidR="00A63B2C">
        <w:rPr>
          <w:rFonts w:asciiTheme="minorBidi" w:hAnsiTheme="minorBidi" w:cstheme="minorBidi"/>
        </w:rPr>
        <w:t xml:space="preserve">each Honours Philosophy course is worth 20 credits, </w:t>
      </w:r>
      <w:r w:rsidR="008E64AB">
        <w:rPr>
          <w:rFonts w:asciiTheme="minorBidi" w:hAnsiTheme="minorBidi" w:cstheme="minorBidi"/>
        </w:rPr>
        <w:t xml:space="preserve">full-time </w:t>
      </w:r>
      <w:r w:rsidR="00A63B2C">
        <w:rPr>
          <w:rFonts w:asciiTheme="minorBidi" w:hAnsiTheme="minorBidi" w:cstheme="minorBidi"/>
        </w:rPr>
        <w:t xml:space="preserve">Single Honours students who do not opt for any ‘outside courses’ (about which, more below) must take six Philosophy courses each year, three per semester. This includes a compulsory dissertation which is to be written in the Senior Honours year (see </w:t>
      </w:r>
      <w:r w:rsidR="007209FD">
        <w:rPr>
          <w:rFonts w:asciiTheme="minorBidi" w:hAnsiTheme="minorBidi" w:cstheme="minorBidi"/>
          <w:i/>
          <w:iCs/>
        </w:rPr>
        <w:t xml:space="preserve">Honours </w:t>
      </w:r>
      <w:r w:rsidR="00A63B2C" w:rsidRPr="00A63B2C">
        <w:rPr>
          <w:rFonts w:asciiTheme="minorBidi" w:hAnsiTheme="minorBidi" w:cstheme="minorBidi"/>
          <w:i/>
          <w:iCs/>
        </w:rPr>
        <w:t>Dissertation</w:t>
      </w:r>
      <w:r w:rsidR="00A63B2C">
        <w:rPr>
          <w:rFonts w:asciiTheme="minorBidi" w:hAnsiTheme="minorBidi" w:cstheme="minorBidi"/>
        </w:rPr>
        <w:t xml:space="preserve"> section below).</w:t>
      </w:r>
    </w:p>
    <w:p w14:paraId="1C8F04E9" w14:textId="721933B1" w:rsidR="008C5AB2" w:rsidRPr="00AE7F9E" w:rsidRDefault="008C5AB2" w:rsidP="008C5AB2">
      <w:pPr>
        <w:spacing w:after="120"/>
        <w:rPr>
          <w:rFonts w:asciiTheme="minorBidi" w:hAnsiTheme="minorBidi" w:cstheme="minorBidi"/>
          <w:b/>
          <w:bCs/>
          <w:color w:val="000000" w:themeColor="text1"/>
        </w:rPr>
      </w:pPr>
      <w:r w:rsidRPr="00AE7F9E">
        <w:rPr>
          <w:rFonts w:asciiTheme="minorBidi" w:hAnsiTheme="minorBidi" w:cstheme="minorBidi"/>
          <w:color w:val="343536"/>
          <w:szCs w:val="24"/>
        </w:rPr>
        <w:t>A Single Honours student may</w:t>
      </w:r>
      <w:r w:rsidRPr="008C5AB2">
        <w:rPr>
          <w:rFonts w:asciiTheme="minorBidi" w:hAnsiTheme="minorBidi" w:cstheme="minorBidi"/>
          <w:color w:val="343536"/>
          <w:szCs w:val="24"/>
        </w:rPr>
        <w:t xml:space="preserve"> </w:t>
      </w:r>
      <w:r w:rsidRPr="00AE7F9E">
        <w:rPr>
          <w:rFonts w:asciiTheme="minorBidi" w:hAnsiTheme="minorBidi" w:cstheme="minorBidi"/>
          <w:color w:val="343536"/>
          <w:szCs w:val="24"/>
        </w:rPr>
        <w:t xml:space="preserve">take Honours courses totalling up to 60 credits (comprising one-quarter of the total </w:t>
      </w:r>
      <w:r>
        <w:rPr>
          <w:rFonts w:asciiTheme="minorBidi" w:hAnsiTheme="minorBidi" w:cstheme="minorBidi"/>
          <w:color w:val="343536"/>
          <w:szCs w:val="24"/>
        </w:rPr>
        <w:t>240</w:t>
      </w:r>
      <w:r w:rsidRPr="00AE7F9E">
        <w:rPr>
          <w:rFonts w:asciiTheme="minorBidi" w:hAnsiTheme="minorBidi" w:cstheme="minorBidi"/>
          <w:color w:val="343536"/>
          <w:szCs w:val="24"/>
        </w:rPr>
        <w:t xml:space="preserve"> credits</w:t>
      </w:r>
      <w:r>
        <w:rPr>
          <w:rFonts w:asciiTheme="minorBidi" w:hAnsiTheme="minorBidi" w:cstheme="minorBidi"/>
          <w:color w:val="343536"/>
          <w:szCs w:val="24"/>
        </w:rPr>
        <w:t>)</w:t>
      </w:r>
      <w:r w:rsidRPr="00AE7F9E">
        <w:rPr>
          <w:rFonts w:asciiTheme="minorBidi" w:hAnsiTheme="minorBidi" w:cstheme="minorBidi"/>
          <w:color w:val="343536"/>
          <w:szCs w:val="24"/>
        </w:rPr>
        <w:t xml:space="preserve"> from one other </w:t>
      </w:r>
      <w:r w:rsidRPr="008C5AB2">
        <w:rPr>
          <w:rFonts w:asciiTheme="minorBidi" w:hAnsiTheme="minorBidi" w:cstheme="minorBidi"/>
          <w:color w:val="343536"/>
          <w:szCs w:val="24"/>
        </w:rPr>
        <w:t>s</w:t>
      </w:r>
      <w:r w:rsidRPr="00AE7F9E">
        <w:rPr>
          <w:rFonts w:asciiTheme="minorBidi" w:hAnsiTheme="minorBidi" w:cstheme="minorBidi"/>
          <w:color w:val="343536"/>
          <w:szCs w:val="24"/>
        </w:rPr>
        <w:t xml:space="preserve">ubject (and correspondingly fewer courses from Philosophy). </w:t>
      </w:r>
      <w:r>
        <w:rPr>
          <w:rFonts w:asciiTheme="minorBidi" w:hAnsiTheme="minorBidi" w:cstheme="minorBidi"/>
          <w:color w:val="343536"/>
          <w:szCs w:val="24"/>
        </w:rPr>
        <w:t>Students must</w:t>
      </w:r>
      <w:r w:rsidRPr="00AE7F9E">
        <w:rPr>
          <w:rFonts w:asciiTheme="minorBidi" w:hAnsiTheme="minorBidi" w:cstheme="minorBidi"/>
          <w:color w:val="343536"/>
          <w:szCs w:val="24"/>
        </w:rPr>
        <w:t xml:space="preserve"> obtain the approval of both </w:t>
      </w:r>
      <w:r w:rsidR="003514F9">
        <w:rPr>
          <w:rFonts w:asciiTheme="minorBidi" w:hAnsiTheme="minorBidi" w:cstheme="minorBidi"/>
          <w:color w:val="343536"/>
          <w:szCs w:val="24"/>
        </w:rPr>
        <w:t>s</w:t>
      </w:r>
      <w:r w:rsidRPr="00AE7F9E">
        <w:rPr>
          <w:rFonts w:asciiTheme="minorBidi" w:hAnsiTheme="minorBidi" w:cstheme="minorBidi"/>
          <w:color w:val="343536"/>
          <w:szCs w:val="24"/>
        </w:rPr>
        <w:t xml:space="preserve">ubjects involved. In cases where there is significant overlap between the outside course and a Philosophy course </w:t>
      </w:r>
      <w:r>
        <w:rPr>
          <w:rFonts w:asciiTheme="minorBidi" w:hAnsiTheme="minorBidi" w:cstheme="minorBidi"/>
          <w:color w:val="343536"/>
          <w:szCs w:val="24"/>
        </w:rPr>
        <w:t>being taken</w:t>
      </w:r>
      <w:r w:rsidRPr="00AE7F9E">
        <w:rPr>
          <w:rFonts w:asciiTheme="minorBidi" w:hAnsiTheme="minorBidi" w:cstheme="minorBidi"/>
          <w:color w:val="343536"/>
          <w:szCs w:val="24"/>
        </w:rPr>
        <w:t xml:space="preserve">, </w:t>
      </w:r>
      <w:r>
        <w:rPr>
          <w:rFonts w:asciiTheme="minorBidi" w:hAnsiTheme="minorBidi" w:cstheme="minorBidi"/>
          <w:color w:val="343536"/>
          <w:szCs w:val="24"/>
        </w:rPr>
        <w:t>a student’s</w:t>
      </w:r>
      <w:r w:rsidRPr="00AE7F9E">
        <w:rPr>
          <w:rFonts w:asciiTheme="minorBidi" w:hAnsiTheme="minorBidi" w:cstheme="minorBidi"/>
          <w:color w:val="343536"/>
          <w:szCs w:val="24"/>
        </w:rPr>
        <w:t xml:space="preserve"> choice may not be approved. Courses with significant philosophical content may be of special interest. Subjects offering such courses include TRS, Economics, Politics</w:t>
      </w:r>
      <w:r>
        <w:rPr>
          <w:rFonts w:asciiTheme="minorBidi" w:hAnsiTheme="minorBidi" w:cstheme="minorBidi"/>
          <w:color w:val="343536"/>
          <w:szCs w:val="24"/>
        </w:rPr>
        <w:t>,</w:t>
      </w:r>
      <w:r w:rsidRPr="00AE7F9E">
        <w:rPr>
          <w:rFonts w:asciiTheme="minorBidi" w:hAnsiTheme="minorBidi" w:cstheme="minorBidi"/>
          <w:color w:val="343536"/>
          <w:szCs w:val="24"/>
        </w:rPr>
        <w:t xml:space="preserve"> and History.</w:t>
      </w:r>
    </w:p>
    <w:p w14:paraId="743F749E" w14:textId="6E663B1D" w:rsidR="00A63B2C" w:rsidRDefault="00A63B2C" w:rsidP="006568C8">
      <w:pPr>
        <w:spacing w:after="120"/>
        <w:rPr>
          <w:rFonts w:asciiTheme="minorBidi" w:hAnsiTheme="minorBidi" w:cstheme="minorBidi"/>
          <w:b/>
          <w:bCs/>
        </w:rPr>
      </w:pPr>
      <w:r>
        <w:rPr>
          <w:rFonts w:asciiTheme="minorBidi" w:hAnsiTheme="minorBidi" w:cstheme="minorBidi"/>
          <w:b/>
          <w:bCs/>
        </w:rPr>
        <w:t>Joint Honours</w:t>
      </w:r>
    </w:p>
    <w:p w14:paraId="13781525" w14:textId="55FECE7E" w:rsidR="00A23D6F" w:rsidRPr="008C5AB2" w:rsidRDefault="00A63B2C" w:rsidP="00A63B2C">
      <w:pPr>
        <w:spacing w:after="120"/>
        <w:rPr>
          <w:rFonts w:asciiTheme="minorBidi" w:hAnsiTheme="minorBidi" w:cstheme="minorBidi"/>
          <w:color w:val="000000" w:themeColor="text1"/>
        </w:rPr>
      </w:pPr>
      <w:r>
        <w:rPr>
          <w:rFonts w:asciiTheme="minorBidi" w:hAnsiTheme="minorBidi" w:cstheme="minorBidi"/>
        </w:rPr>
        <w:t xml:space="preserve">Students in </w:t>
      </w:r>
      <w:r w:rsidR="00110F8C" w:rsidRPr="006568C8">
        <w:rPr>
          <w:rFonts w:asciiTheme="minorBidi" w:hAnsiTheme="minorBidi" w:cstheme="minorBidi"/>
        </w:rPr>
        <w:t>either the College of Arts and Humanities or the College of Social Sciences</w:t>
      </w:r>
      <w:r>
        <w:rPr>
          <w:rFonts w:asciiTheme="minorBidi" w:hAnsiTheme="minorBidi" w:cstheme="minorBidi"/>
        </w:rPr>
        <w:t xml:space="preserve"> may take Philosophy as a Joint Honours degree</w:t>
      </w:r>
      <w:r w:rsidR="00110F8C" w:rsidRPr="006568C8">
        <w:rPr>
          <w:rFonts w:asciiTheme="minorBidi" w:hAnsiTheme="minorBidi" w:cstheme="minorBidi"/>
        </w:rPr>
        <w:t xml:space="preserve">. </w:t>
      </w:r>
      <w:r w:rsidR="006568C8" w:rsidRPr="006568C8">
        <w:rPr>
          <w:rFonts w:asciiTheme="minorBidi" w:hAnsiTheme="minorBidi" w:cstheme="minorBidi"/>
        </w:rPr>
        <w:t xml:space="preserve">Within the College of </w:t>
      </w:r>
      <w:r w:rsidR="00110F8C" w:rsidRPr="006568C8">
        <w:rPr>
          <w:rFonts w:asciiTheme="minorBidi" w:hAnsiTheme="minorBidi" w:cstheme="minorBidi"/>
        </w:rPr>
        <w:t>Arts</w:t>
      </w:r>
      <w:r w:rsidR="006568C8" w:rsidRPr="006568C8">
        <w:rPr>
          <w:rFonts w:asciiTheme="minorBidi" w:hAnsiTheme="minorBidi" w:cstheme="minorBidi"/>
        </w:rPr>
        <w:t xml:space="preserve"> and Humanities</w:t>
      </w:r>
      <w:r w:rsidR="00110F8C" w:rsidRPr="006568C8">
        <w:rPr>
          <w:rFonts w:asciiTheme="minorBidi" w:hAnsiTheme="minorBidi" w:cstheme="minorBidi"/>
        </w:rPr>
        <w:t xml:space="preserve">, Philosophy may be combined with any other subject in which Honours degrees in Arts are offered, </w:t>
      </w:r>
      <w:r w:rsidR="006568C8" w:rsidRPr="006568C8">
        <w:rPr>
          <w:rFonts w:asciiTheme="minorBidi" w:hAnsiTheme="minorBidi" w:cstheme="minorBidi"/>
        </w:rPr>
        <w:t xml:space="preserve">while in the College of Social Sciences, </w:t>
      </w:r>
      <w:r w:rsidR="006568C8" w:rsidRPr="008C5AB2">
        <w:rPr>
          <w:rFonts w:asciiTheme="minorBidi" w:hAnsiTheme="minorBidi" w:cstheme="minorBidi"/>
          <w:color w:val="000000" w:themeColor="text1"/>
        </w:rPr>
        <w:t>Philosophy may be combined with the subjects listed on this page:</w:t>
      </w:r>
    </w:p>
    <w:p w14:paraId="213DB596" w14:textId="2FD3524F" w:rsidR="006568C8" w:rsidRDefault="00A562BB" w:rsidP="006568C8">
      <w:pPr>
        <w:spacing w:after="120"/>
        <w:rPr>
          <w:rFonts w:asciiTheme="minorBidi" w:hAnsiTheme="minorBidi" w:cstheme="minorBidi"/>
          <w:color w:val="000000" w:themeColor="text1"/>
          <w:szCs w:val="24"/>
        </w:rPr>
      </w:pPr>
      <w:hyperlink r:id="rId9" w:anchor="/degreesanducascodes" w:history="1">
        <w:r w:rsidR="006568C8" w:rsidRPr="00AE7F9E">
          <w:rPr>
            <w:rFonts w:asciiTheme="minorBidi" w:hAnsiTheme="minorBidi" w:cstheme="minorBidi"/>
            <w:color w:val="000000" w:themeColor="text1"/>
            <w:szCs w:val="24"/>
            <w:u w:val="single"/>
          </w:rPr>
          <w:t>http://www.gla.ac.uk/undergraduate/degrees/philosophy/#/degreesanducascodes</w:t>
        </w:r>
      </w:hyperlink>
    </w:p>
    <w:p w14:paraId="617A3DCF" w14:textId="5A279BC4" w:rsidR="006568C8" w:rsidRPr="008C5AB2" w:rsidRDefault="006568C8" w:rsidP="006568C8">
      <w:pPr>
        <w:spacing w:after="120"/>
        <w:rPr>
          <w:rFonts w:asciiTheme="minorBidi" w:hAnsiTheme="minorBidi" w:cstheme="minorBidi"/>
          <w:color w:val="000000" w:themeColor="text1"/>
          <w:szCs w:val="24"/>
        </w:rPr>
      </w:pPr>
      <w:r w:rsidRPr="008C5AB2">
        <w:rPr>
          <w:rFonts w:asciiTheme="minorBidi" w:hAnsiTheme="minorBidi" w:cstheme="minorBidi"/>
          <w:color w:val="000000" w:themeColor="text1"/>
          <w:szCs w:val="24"/>
        </w:rPr>
        <w:t>Other subject combinations may be possible. For more information, students should consult with their Advisor of Studies and the Director of Teaching for Philosophy.</w:t>
      </w:r>
    </w:p>
    <w:p w14:paraId="5BD70FFE" w14:textId="2807A180" w:rsidR="006568C8" w:rsidRPr="008C5AB2" w:rsidRDefault="006568C8" w:rsidP="006568C8">
      <w:pPr>
        <w:spacing w:after="120"/>
        <w:rPr>
          <w:rFonts w:asciiTheme="minorBidi" w:hAnsiTheme="minorBidi" w:cstheme="minorBidi"/>
          <w:color w:val="000000" w:themeColor="text1"/>
          <w:szCs w:val="24"/>
        </w:rPr>
      </w:pPr>
      <w:r w:rsidRPr="008C5AB2">
        <w:rPr>
          <w:rFonts w:asciiTheme="minorBidi" w:hAnsiTheme="minorBidi" w:cstheme="minorBidi"/>
          <w:color w:val="000000" w:themeColor="text1"/>
          <w:szCs w:val="24"/>
        </w:rPr>
        <w:t>For all Joint Honours degrees, only those combinations which do not generate systematic timetable clashes are permitted.</w:t>
      </w:r>
    </w:p>
    <w:p w14:paraId="645E73C6" w14:textId="553B3BDC" w:rsidR="008C5AB2" w:rsidRPr="008C5AB2" w:rsidRDefault="00A63B2C" w:rsidP="008C5AB2">
      <w:pPr>
        <w:spacing w:after="120"/>
        <w:rPr>
          <w:rFonts w:asciiTheme="minorBidi" w:hAnsiTheme="minorBidi" w:cstheme="minorBidi"/>
          <w:color w:val="000000" w:themeColor="text1"/>
        </w:rPr>
      </w:pPr>
      <w:r w:rsidRPr="008C5AB2">
        <w:rPr>
          <w:rFonts w:asciiTheme="minorBidi" w:hAnsiTheme="minorBidi" w:cstheme="minorBidi"/>
          <w:color w:val="000000" w:themeColor="text1"/>
          <w:szCs w:val="24"/>
        </w:rPr>
        <w:t>As with Single Honours,</w:t>
      </w:r>
      <w:r w:rsidR="008E64AB">
        <w:rPr>
          <w:rFonts w:asciiTheme="minorBidi" w:hAnsiTheme="minorBidi" w:cstheme="minorBidi"/>
          <w:color w:val="000000" w:themeColor="text1"/>
          <w:szCs w:val="24"/>
        </w:rPr>
        <w:t xml:space="preserve"> full-time students</w:t>
      </w:r>
      <w:r w:rsidRPr="008C5AB2">
        <w:rPr>
          <w:rFonts w:asciiTheme="minorBidi" w:hAnsiTheme="minorBidi" w:cstheme="minorBidi"/>
          <w:color w:val="000000" w:themeColor="text1"/>
          <w:szCs w:val="24"/>
        </w:rPr>
        <w:t xml:space="preserve"> taking Joint Honours Philosophy need to acquire 120 credits per year of study</w:t>
      </w:r>
      <w:r w:rsidR="003514F9">
        <w:rPr>
          <w:rFonts w:asciiTheme="minorBidi" w:hAnsiTheme="minorBidi" w:cstheme="minorBidi"/>
          <w:color w:val="000000" w:themeColor="text1"/>
          <w:szCs w:val="24"/>
        </w:rPr>
        <w:t xml:space="preserve"> in their Honours years</w:t>
      </w:r>
      <w:r w:rsidRPr="008C5AB2">
        <w:rPr>
          <w:rFonts w:asciiTheme="minorBidi" w:hAnsiTheme="minorBidi" w:cstheme="minorBidi"/>
          <w:color w:val="000000" w:themeColor="text1"/>
          <w:szCs w:val="24"/>
        </w:rPr>
        <w:t xml:space="preserve">. Unlike Single Honours students, they take half of their courses from their other Joint Honours degree </w:t>
      </w:r>
      <w:r w:rsidR="003514F9">
        <w:rPr>
          <w:rFonts w:asciiTheme="minorBidi" w:hAnsiTheme="minorBidi" w:cstheme="minorBidi"/>
          <w:color w:val="000000" w:themeColor="text1"/>
          <w:szCs w:val="24"/>
        </w:rPr>
        <w:t>s</w:t>
      </w:r>
      <w:r w:rsidRPr="008C5AB2">
        <w:rPr>
          <w:rFonts w:asciiTheme="minorBidi" w:hAnsiTheme="minorBidi" w:cstheme="minorBidi"/>
          <w:color w:val="000000" w:themeColor="text1"/>
          <w:szCs w:val="24"/>
        </w:rPr>
        <w:t>ubject, e.g., History. Given that each Philosophy Honours subject is worth 20 credits,</w:t>
      </w:r>
      <w:r w:rsidRPr="008C5AB2">
        <w:rPr>
          <w:rFonts w:asciiTheme="minorBidi" w:hAnsiTheme="minorBidi" w:cstheme="minorBidi"/>
          <w:color w:val="000000" w:themeColor="text1"/>
        </w:rPr>
        <w:t xml:space="preserve"> Joint Honours Philosophy students </w:t>
      </w:r>
      <w:r w:rsidR="007209FD">
        <w:rPr>
          <w:rFonts w:asciiTheme="minorBidi" w:hAnsiTheme="minorBidi" w:cstheme="minorBidi"/>
          <w:color w:val="000000" w:themeColor="text1"/>
        </w:rPr>
        <w:t>should</w:t>
      </w:r>
      <w:r w:rsidRPr="008C5AB2">
        <w:rPr>
          <w:rFonts w:asciiTheme="minorBidi" w:hAnsiTheme="minorBidi" w:cstheme="minorBidi"/>
          <w:color w:val="000000" w:themeColor="text1"/>
        </w:rPr>
        <w:t xml:space="preserve"> take three Philosophy courses each year. Students are free to distribute their Philosophy courses over the year as convenient, depending for example on anticipated workloads in their other Honours subject. Note that Joint Honours students must do a dissertation in </w:t>
      </w:r>
      <w:r w:rsidRPr="008C5AB2">
        <w:rPr>
          <w:rFonts w:asciiTheme="minorBidi" w:hAnsiTheme="minorBidi" w:cstheme="minorBidi"/>
          <w:i/>
          <w:iCs/>
          <w:color w:val="000000" w:themeColor="text1"/>
        </w:rPr>
        <w:t xml:space="preserve">one of </w:t>
      </w:r>
      <w:r w:rsidRPr="008C5AB2">
        <w:rPr>
          <w:rFonts w:asciiTheme="minorBidi" w:hAnsiTheme="minorBidi" w:cstheme="minorBidi"/>
          <w:color w:val="000000" w:themeColor="text1"/>
        </w:rPr>
        <w:t>their Honours subjects during their Senior Honours year.</w:t>
      </w:r>
    </w:p>
    <w:p w14:paraId="5226A19D" w14:textId="1155162C" w:rsidR="008C5AB2" w:rsidRPr="008C5AB2" w:rsidRDefault="008C5AB2" w:rsidP="008C5AB2">
      <w:pPr>
        <w:spacing w:after="120"/>
        <w:rPr>
          <w:rFonts w:asciiTheme="minorBidi" w:hAnsiTheme="minorBidi" w:cstheme="minorBidi"/>
          <w:color w:val="000000" w:themeColor="text1"/>
        </w:rPr>
      </w:pPr>
      <w:r w:rsidRPr="00AE7F9E">
        <w:rPr>
          <w:rFonts w:asciiTheme="minorBidi" w:hAnsiTheme="minorBidi" w:cstheme="minorBidi"/>
          <w:color w:val="000000" w:themeColor="text1"/>
          <w:szCs w:val="24"/>
        </w:rPr>
        <w:t>In some cases</w:t>
      </w:r>
      <w:r w:rsidRPr="008C5AB2">
        <w:rPr>
          <w:rFonts w:asciiTheme="minorBidi" w:hAnsiTheme="minorBidi" w:cstheme="minorBidi"/>
          <w:color w:val="000000" w:themeColor="text1"/>
          <w:szCs w:val="24"/>
        </w:rPr>
        <w:t>,</w:t>
      </w:r>
      <w:r w:rsidRPr="00AE7F9E">
        <w:rPr>
          <w:rFonts w:asciiTheme="minorBidi" w:hAnsiTheme="minorBidi" w:cstheme="minorBidi"/>
          <w:color w:val="000000" w:themeColor="text1"/>
          <w:szCs w:val="24"/>
        </w:rPr>
        <w:t xml:space="preserve"> it may be impossible to split credits evenly between subjects in one year. In such cases, students must bring the balance as close as possible to an even balance of 60 credits in philosophy and 60 credits in the other subject. The ratio should then be reversed in the senior year, so that the total number of credits in each subject </w:t>
      </w:r>
      <w:r w:rsidRPr="008C5AB2">
        <w:rPr>
          <w:rFonts w:asciiTheme="minorBidi" w:hAnsiTheme="minorBidi" w:cstheme="minorBidi"/>
          <w:color w:val="000000" w:themeColor="text1"/>
          <w:szCs w:val="24"/>
        </w:rPr>
        <w:t>is equal to or exceed</w:t>
      </w:r>
      <w:r w:rsidRPr="00AE7F9E">
        <w:rPr>
          <w:rFonts w:asciiTheme="minorBidi" w:hAnsiTheme="minorBidi" w:cstheme="minorBidi"/>
          <w:color w:val="000000" w:themeColor="text1"/>
          <w:szCs w:val="24"/>
        </w:rPr>
        <w:t xml:space="preserve">s 120. </w:t>
      </w:r>
      <w:r w:rsidRPr="008C5AB2">
        <w:rPr>
          <w:rFonts w:asciiTheme="minorBidi" w:hAnsiTheme="minorBidi" w:cstheme="minorBidi"/>
          <w:color w:val="000000" w:themeColor="text1"/>
          <w:szCs w:val="24"/>
        </w:rPr>
        <w:t>Whichever way</w:t>
      </w:r>
      <w:r w:rsidRPr="00AE7F9E">
        <w:rPr>
          <w:rFonts w:asciiTheme="minorBidi" w:hAnsiTheme="minorBidi" w:cstheme="minorBidi"/>
          <w:color w:val="000000" w:themeColor="text1"/>
          <w:szCs w:val="24"/>
        </w:rPr>
        <w:t xml:space="preserve"> this is managed, the student </w:t>
      </w:r>
      <w:r w:rsidRPr="00AE7F9E">
        <w:rPr>
          <w:rFonts w:asciiTheme="minorBidi" w:hAnsiTheme="minorBidi" w:cstheme="minorBidi"/>
          <w:color w:val="000000" w:themeColor="text1"/>
          <w:szCs w:val="24"/>
        </w:rPr>
        <w:lastRenderedPageBreak/>
        <w:t xml:space="preserve">must earn at least 120 credits in each of the two </w:t>
      </w:r>
      <w:r w:rsidRPr="008C5AB2">
        <w:rPr>
          <w:rFonts w:asciiTheme="minorBidi" w:hAnsiTheme="minorBidi" w:cstheme="minorBidi"/>
          <w:color w:val="000000" w:themeColor="text1"/>
          <w:szCs w:val="24"/>
        </w:rPr>
        <w:t>H</w:t>
      </w:r>
      <w:r w:rsidRPr="00AE7F9E">
        <w:rPr>
          <w:rFonts w:asciiTheme="minorBidi" w:hAnsiTheme="minorBidi" w:cstheme="minorBidi"/>
          <w:color w:val="000000" w:themeColor="text1"/>
          <w:szCs w:val="24"/>
        </w:rPr>
        <w:t xml:space="preserve">onours years, and at least 120 credits in </w:t>
      </w:r>
      <w:r w:rsidRPr="008C5AB2">
        <w:rPr>
          <w:rFonts w:asciiTheme="minorBidi" w:hAnsiTheme="minorBidi" w:cstheme="minorBidi"/>
          <w:color w:val="000000" w:themeColor="text1"/>
          <w:szCs w:val="24"/>
        </w:rPr>
        <w:t>P</w:t>
      </w:r>
      <w:r w:rsidRPr="00AE7F9E">
        <w:rPr>
          <w:rFonts w:asciiTheme="minorBidi" w:hAnsiTheme="minorBidi" w:cstheme="minorBidi"/>
          <w:color w:val="000000" w:themeColor="text1"/>
          <w:szCs w:val="24"/>
        </w:rPr>
        <w:t xml:space="preserve">hilosophy by the end of the </w:t>
      </w:r>
      <w:r w:rsidRPr="008C5AB2">
        <w:rPr>
          <w:rFonts w:asciiTheme="minorBidi" w:hAnsiTheme="minorBidi" w:cstheme="minorBidi"/>
          <w:color w:val="000000" w:themeColor="text1"/>
          <w:szCs w:val="24"/>
        </w:rPr>
        <w:t>S</w:t>
      </w:r>
      <w:r w:rsidRPr="00AE7F9E">
        <w:rPr>
          <w:rFonts w:asciiTheme="minorBidi" w:hAnsiTheme="minorBidi" w:cstheme="minorBidi"/>
          <w:color w:val="000000" w:themeColor="text1"/>
          <w:szCs w:val="24"/>
        </w:rPr>
        <w:t xml:space="preserve">enior </w:t>
      </w:r>
      <w:r w:rsidRPr="008C5AB2">
        <w:rPr>
          <w:rFonts w:asciiTheme="minorBidi" w:hAnsiTheme="minorBidi" w:cstheme="minorBidi"/>
          <w:color w:val="000000" w:themeColor="text1"/>
          <w:szCs w:val="24"/>
        </w:rPr>
        <w:t>H</w:t>
      </w:r>
      <w:r w:rsidRPr="00AE7F9E">
        <w:rPr>
          <w:rFonts w:asciiTheme="minorBidi" w:hAnsiTheme="minorBidi" w:cstheme="minorBidi"/>
          <w:color w:val="000000" w:themeColor="text1"/>
          <w:szCs w:val="24"/>
        </w:rPr>
        <w:t xml:space="preserve">onours year. If </w:t>
      </w:r>
      <w:r w:rsidRPr="008C5AB2">
        <w:rPr>
          <w:rFonts w:asciiTheme="minorBidi" w:hAnsiTheme="minorBidi" w:cstheme="minorBidi"/>
          <w:color w:val="000000" w:themeColor="text1"/>
          <w:szCs w:val="24"/>
        </w:rPr>
        <w:t>a student finds that they are</w:t>
      </w:r>
      <w:r w:rsidRPr="00AE7F9E">
        <w:rPr>
          <w:rFonts w:asciiTheme="minorBidi" w:hAnsiTheme="minorBidi" w:cstheme="minorBidi"/>
          <w:color w:val="000000" w:themeColor="text1"/>
          <w:szCs w:val="24"/>
        </w:rPr>
        <w:t xml:space="preserve"> unable to ensure a 60-60 split over the year, or have any other difficulty in meeting these requirements, </w:t>
      </w:r>
      <w:r w:rsidRPr="008C5AB2">
        <w:rPr>
          <w:rFonts w:asciiTheme="minorBidi" w:hAnsiTheme="minorBidi" w:cstheme="minorBidi"/>
          <w:color w:val="000000" w:themeColor="text1"/>
          <w:szCs w:val="24"/>
        </w:rPr>
        <w:t>they should contact the Honours convenors</w:t>
      </w:r>
      <w:r w:rsidRPr="00AE7F9E">
        <w:rPr>
          <w:rFonts w:asciiTheme="minorBidi" w:hAnsiTheme="minorBidi" w:cstheme="minorBidi"/>
          <w:color w:val="000000" w:themeColor="text1"/>
          <w:szCs w:val="24"/>
        </w:rPr>
        <w:t xml:space="preserve"> (</w:t>
      </w:r>
      <w:r w:rsidR="00190488">
        <w:rPr>
          <w:rFonts w:asciiTheme="minorBidi" w:hAnsiTheme="minorBidi" w:cstheme="minorBidi"/>
          <w:color w:val="000000" w:themeColor="text1"/>
          <w:szCs w:val="24"/>
        </w:rPr>
        <w:t>s</w:t>
      </w:r>
      <w:r w:rsidRPr="00AE7F9E">
        <w:rPr>
          <w:rFonts w:asciiTheme="minorBidi" w:hAnsiTheme="minorBidi" w:cstheme="minorBidi"/>
          <w:color w:val="000000" w:themeColor="text1"/>
          <w:szCs w:val="24"/>
        </w:rPr>
        <w:t>pecial regulations govern Joint Honours in Philosophy and Law.)</w:t>
      </w:r>
    </w:p>
    <w:p w14:paraId="794B01BC" w14:textId="46527667" w:rsidR="008C5AB2" w:rsidRDefault="008C5AB2" w:rsidP="008C5AB2">
      <w:pPr>
        <w:spacing w:after="120"/>
        <w:rPr>
          <w:rFonts w:asciiTheme="minorBidi" w:hAnsiTheme="minorBidi" w:cstheme="minorBidi"/>
          <w:color w:val="000000" w:themeColor="text1"/>
          <w:szCs w:val="24"/>
        </w:rPr>
      </w:pPr>
      <w:r w:rsidRPr="00AE7F9E">
        <w:rPr>
          <w:rFonts w:asciiTheme="minorBidi" w:hAnsiTheme="minorBidi" w:cstheme="minorBidi"/>
          <w:color w:val="000000" w:themeColor="text1"/>
          <w:szCs w:val="24"/>
        </w:rPr>
        <w:t xml:space="preserve">Joint honours students must also strive to ensure that the credits earned in each year are balanced over the two semesters. For uneven splits of up to 50/70, you need not seek permission; for greater imbalances, you must consult the </w:t>
      </w:r>
      <w:r w:rsidR="003514F9">
        <w:rPr>
          <w:rFonts w:asciiTheme="minorBidi" w:hAnsiTheme="minorBidi" w:cstheme="minorBidi"/>
          <w:color w:val="000000" w:themeColor="text1"/>
          <w:szCs w:val="24"/>
        </w:rPr>
        <w:t>H</w:t>
      </w:r>
      <w:r w:rsidRPr="00AE7F9E">
        <w:rPr>
          <w:rFonts w:asciiTheme="minorBidi" w:hAnsiTheme="minorBidi" w:cstheme="minorBidi"/>
          <w:color w:val="000000" w:themeColor="text1"/>
          <w:szCs w:val="24"/>
        </w:rPr>
        <w:t xml:space="preserve">onours </w:t>
      </w:r>
      <w:r w:rsidR="003514F9">
        <w:rPr>
          <w:rFonts w:asciiTheme="minorBidi" w:hAnsiTheme="minorBidi" w:cstheme="minorBidi"/>
          <w:color w:val="000000" w:themeColor="text1"/>
          <w:szCs w:val="24"/>
        </w:rPr>
        <w:t>C</w:t>
      </w:r>
      <w:r w:rsidRPr="00AE7F9E">
        <w:rPr>
          <w:rFonts w:asciiTheme="minorBidi" w:hAnsiTheme="minorBidi" w:cstheme="minorBidi"/>
          <w:color w:val="000000" w:themeColor="text1"/>
          <w:szCs w:val="24"/>
        </w:rPr>
        <w:t xml:space="preserve">onvenor or </w:t>
      </w:r>
      <w:r w:rsidR="003514F9">
        <w:rPr>
          <w:rFonts w:asciiTheme="minorBidi" w:hAnsiTheme="minorBidi" w:cstheme="minorBidi"/>
          <w:color w:val="000000" w:themeColor="text1"/>
          <w:szCs w:val="24"/>
        </w:rPr>
        <w:t>Director of Teaching</w:t>
      </w:r>
      <w:r w:rsidRPr="00AE7F9E">
        <w:rPr>
          <w:rFonts w:asciiTheme="minorBidi" w:hAnsiTheme="minorBidi" w:cstheme="minorBidi"/>
          <w:color w:val="000000" w:themeColor="text1"/>
          <w:szCs w:val="24"/>
        </w:rPr>
        <w:t>.</w:t>
      </w:r>
    </w:p>
    <w:p w14:paraId="28F3446A" w14:textId="685409D6" w:rsidR="00212C6E" w:rsidRDefault="00212C6E" w:rsidP="00212C6E">
      <w:pPr>
        <w:pStyle w:val="Heading1"/>
        <w:spacing w:after="120" w:line="259" w:lineRule="auto"/>
        <w:rPr>
          <w:rFonts w:asciiTheme="minorBidi" w:hAnsiTheme="minorBidi" w:cstheme="minorBidi"/>
          <w:bCs/>
          <w:sz w:val="36"/>
        </w:rPr>
      </w:pPr>
      <w:r>
        <w:rPr>
          <w:rFonts w:asciiTheme="minorBidi" w:hAnsiTheme="minorBidi" w:cstheme="minorBidi"/>
          <w:bCs/>
          <w:sz w:val="52"/>
          <w:szCs w:val="52"/>
        </w:rPr>
        <w:t>C</w:t>
      </w:r>
      <w:r w:rsidRPr="003F11D8">
        <w:rPr>
          <w:rFonts w:asciiTheme="minorBidi" w:hAnsiTheme="minorBidi" w:cstheme="minorBidi"/>
          <w:bCs/>
          <w:sz w:val="36"/>
        </w:rPr>
        <w:t xml:space="preserve"> </w:t>
      </w:r>
      <w:r w:rsidR="00542C1F">
        <w:rPr>
          <w:rFonts w:asciiTheme="minorBidi" w:hAnsiTheme="minorBidi" w:cstheme="minorBidi"/>
          <w:bCs/>
          <w:sz w:val="36"/>
        </w:rPr>
        <w:t>General Aims of Honours Philosophy</w:t>
      </w:r>
    </w:p>
    <w:p w14:paraId="28C26EAE" w14:textId="77777777" w:rsidR="00542C1F" w:rsidRPr="00542C1F" w:rsidRDefault="00542C1F" w:rsidP="00542C1F">
      <w:pPr>
        <w:spacing w:after="120"/>
        <w:rPr>
          <w:rFonts w:asciiTheme="minorBidi" w:hAnsiTheme="minorBidi" w:cstheme="minorBidi"/>
          <w:color w:val="000000" w:themeColor="text1"/>
          <w:szCs w:val="24"/>
        </w:rPr>
      </w:pPr>
      <w:r w:rsidRPr="00AE7F9E">
        <w:rPr>
          <w:rFonts w:asciiTheme="minorBidi" w:hAnsiTheme="minorBidi" w:cstheme="minorBidi"/>
          <w:b/>
          <w:bCs/>
          <w:color w:val="343536"/>
          <w:szCs w:val="24"/>
        </w:rPr>
        <w:t>General Aims</w:t>
      </w:r>
    </w:p>
    <w:p w14:paraId="3F29EFD8" w14:textId="2AB16DCE" w:rsidR="00542C1F" w:rsidRPr="00542C1F" w:rsidRDefault="00542C1F" w:rsidP="00542C1F">
      <w:pPr>
        <w:pStyle w:val="ListParagraph"/>
        <w:numPr>
          <w:ilvl w:val="0"/>
          <w:numId w:val="36"/>
        </w:numPr>
        <w:spacing w:after="120"/>
        <w:rPr>
          <w:rFonts w:asciiTheme="minorBidi" w:hAnsiTheme="minorBidi" w:cstheme="minorBidi"/>
          <w:color w:val="000000" w:themeColor="text1"/>
          <w:szCs w:val="24"/>
        </w:rPr>
      </w:pPr>
      <w:r w:rsidRPr="00542C1F">
        <w:rPr>
          <w:rFonts w:asciiTheme="minorBidi" w:hAnsiTheme="minorBidi" w:cstheme="minorBidi"/>
          <w:color w:val="343536"/>
          <w:szCs w:val="24"/>
        </w:rPr>
        <w:t>To give students a grounding in some of the central doctrines of philosophy.</w:t>
      </w:r>
    </w:p>
    <w:p w14:paraId="2F35E9B5" w14:textId="77777777" w:rsidR="00542C1F" w:rsidRPr="00542C1F" w:rsidRDefault="00542C1F" w:rsidP="00542C1F">
      <w:pPr>
        <w:pStyle w:val="ListParagraph"/>
        <w:numPr>
          <w:ilvl w:val="0"/>
          <w:numId w:val="36"/>
        </w:numPr>
        <w:spacing w:after="120"/>
        <w:rPr>
          <w:rFonts w:asciiTheme="minorBidi" w:hAnsiTheme="minorBidi" w:cstheme="minorBidi"/>
          <w:color w:val="000000" w:themeColor="text1"/>
          <w:szCs w:val="24"/>
        </w:rPr>
      </w:pPr>
      <w:r w:rsidRPr="00542C1F">
        <w:rPr>
          <w:rFonts w:asciiTheme="minorBidi" w:hAnsiTheme="minorBidi" w:cstheme="minorBidi"/>
          <w:color w:val="343536"/>
          <w:szCs w:val="24"/>
        </w:rPr>
        <w:t>To give students a grounding in some of the classic philosophical texts in which these doctrines were first expounded.</w:t>
      </w:r>
    </w:p>
    <w:p w14:paraId="40B41A3B" w14:textId="77777777" w:rsidR="00542C1F" w:rsidRPr="00542C1F" w:rsidRDefault="00542C1F" w:rsidP="00542C1F">
      <w:pPr>
        <w:pStyle w:val="ListParagraph"/>
        <w:numPr>
          <w:ilvl w:val="0"/>
          <w:numId w:val="36"/>
        </w:numPr>
        <w:spacing w:after="120"/>
        <w:rPr>
          <w:rFonts w:asciiTheme="minorBidi" w:hAnsiTheme="minorBidi" w:cstheme="minorBidi"/>
          <w:color w:val="000000" w:themeColor="text1"/>
          <w:szCs w:val="24"/>
        </w:rPr>
      </w:pPr>
      <w:r w:rsidRPr="00542C1F">
        <w:rPr>
          <w:rFonts w:asciiTheme="minorBidi" w:hAnsiTheme="minorBidi" w:cstheme="minorBidi"/>
          <w:color w:val="343536"/>
          <w:szCs w:val="24"/>
        </w:rPr>
        <w:t>To teach students to distinguish different types of questions and the differing methods appropriate to answering them.</w:t>
      </w:r>
    </w:p>
    <w:p w14:paraId="6247161D" w14:textId="522A6D68" w:rsidR="00542C1F" w:rsidRPr="00542C1F" w:rsidRDefault="00542C1F" w:rsidP="00542C1F">
      <w:pPr>
        <w:pStyle w:val="ListParagraph"/>
        <w:numPr>
          <w:ilvl w:val="0"/>
          <w:numId w:val="36"/>
        </w:numPr>
        <w:spacing w:after="120"/>
        <w:rPr>
          <w:rFonts w:asciiTheme="minorBidi" w:hAnsiTheme="minorBidi" w:cstheme="minorBidi"/>
          <w:color w:val="000000" w:themeColor="text1"/>
          <w:szCs w:val="24"/>
        </w:rPr>
      </w:pPr>
      <w:r w:rsidRPr="00542C1F">
        <w:rPr>
          <w:rFonts w:asciiTheme="minorBidi" w:hAnsiTheme="minorBidi" w:cstheme="minorBidi"/>
          <w:color w:val="343536"/>
          <w:szCs w:val="24"/>
        </w:rPr>
        <w:t>To encourage students to engage with the topics and debate them for themselves.</w:t>
      </w:r>
    </w:p>
    <w:p w14:paraId="2C58512A" w14:textId="77777777" w:rsidR="00542C1F" w:rsidRPr="00542C1F" w:rsidRDefault="00542C1F" w:rsidP="00542C1F">
      <w:pPr>
        <w:spacing w:after="120"/>
        <w:rPr>
          <w:rFonts w:asciiTheme="minorBidi" w:hAnsiTheme="minorBidi" w:cstheme="minorBidi"/>
          <w:color w:val="000000" w:themeColor="text1"/>
          <w:szCs w:val="24"/>
        </w:rPr>
      </w:pPr>
      <w:r w:rsidRPr="00AE7F9E">
        <w:rPr>
          <w:rFonts w:asciiTheme="minorBidi" w:hAnsiTheme="minorBidi" w:cstheme="minorBidi"/>
          <w:b/>
          <w:bCs/>
          <w:color w:val="343536"/>
          <w:szCs w:val="24"/>
        </w:rPr>
        <w:t>Skills Aims</w:t>
      </w:r>
    </w:p>
    <w:p w14:paraId="7D602D37" w14:textId="77777777" w:rsidR="00542C1F" w:rsidRPr="00542C1F" w:rsidRDefault="00542C1F" w:rsidP="00542C1F">
      <w:pPr>
        <w:spacing w:after="120"/>
        <w:rPr>
          <w:rFonts w:asciiTheme="minorBidi" w:hAnsiTheme="minorBidi" w:cstheme="minorBidi"/>
          <w:color w:val="000000" w:themeColor="text1"/>
          <w:szCs w:val="24"/>
        </w:rPr>
      </w:pPr>
      <w:r w:rsidRPr="00AE7F9E">
        <w:rPr>
          <w:rFonts w:asciiTheme="minorBidi" w:hAnsiTheme="minorBidi" w:cstheme="minorBidi"/>
          <w:color w:val="343536"/>
          <w:szCs w:val="24"/>
        </w:rPr>
        <w:t>To foster the development of:</w:t>
      </w:r>
    </w:p>
    <w:p w14:paraId="0B02C927" w14:textId="3F84F136" w:rsidR="00542C1F" w:rsidRDefault="00542C1F" w:rsidP="00542C1F">
      <w:pPr>
        <w:spacing w:after="120"/>
        <w:rPr>
          <w:rFonts w:asciiTheme="minorBidi" w:hAnsiTheme="minorBidi" w:cstheme="minorBidi"/>
          <w:color w:val="343536"/>
          <w:szCs w:val="24"/>
        </w:rPr>
      </w:pPr>
      <w:r w:rsidRPr="00AE7F9E">
        <w:rPr>
          <w:rFonts w:asciiTheme="minorBidi" w:hAnsiTheme="minorBidi" w:cstheme="minorBidi"/>
          <w:color w:val="343536"/>
          <w:szCs w:val="24"/>
        </w:rPr>
        <w:t>analytical thinking</w:t>
      </w:r>
      <w:r w:rsidRPr="00AE7F9E">
        <w:rPr>
          <w:rFonts w:asciiTheme="minorBidi" w:hAnsiTheme="minorBidi" w:cstheme="minorBidi"/>
          <w:b/>
          <w:bCs/>
          <w:color w:val="343536"/>
          <w:szCs w:val="24"/>
        </w:rPr>
        <w:t>:</w:t>
      </w:r>
    </w:p>
    <w:p w14:paraId="1103A778" w14:textId="77777777" w:rsidR="007910D8" w:rsidRPr="007910D8" w:rsidRDefault="007910D8" w:rsidP="007910D8">
      <w:pPr>
        <w:pStyle w:val="ListParagraph"/>
        <w:numPr>
          <w:ilvl w:val="0"/>
          <w:numId w:val="36"/>
        </w:numPr>
        <w:spacing w:after="120"/>
        <w:rPr>
          <w:rFonts w:asciiTheme="minorBidi" w:hAnsiTheme="minorBidi" w:cstheme="minorBidi"/>
          <w:color w:val="343536"/>
          <w:szCs w:val="24"/>
        </w:rPr>
      </w:pPr>
      <w:r w:rsidRPr="007910D8">
        <w:rPr>
          <w:rFonts w:asciiTheme="minorBidi" w:hAnsiTheme="minorBidi" w:cstheme="minorBidi"/>
          <w:color w:val="343536"/>
          <w:szCs w:val="24"/>
        </w:rPr>
        <w:t>ability to identify and clarify conceptual relationships</w:t>
      </w:r>
    </w:p>
    <w:p w14:paraId="6C4924C7" w14:textId="77777777" w:rsidR="007910D8"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ability to identify and question assumptions;</w:t>
      </w:r>
    </w:p>
    <w:p w14:paraId="7BCF39D3" w14:textId="3B955E22"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ability to argue a case;</w:t>
      </w:r>
    </w:p>
    <w:p w14:paraId="02A59E9B" w14:textId="5B06C8BB" w:rsidR="00542C1F" w:rsidRPr="00542C1F" w:rsidRDefault="00542C1F" w:rsidP="00542C1F">
      <w:pPr>
        <w:spacing w:after="120"/>
        <w:rPr>
          <w:rFonts w:asciiTheme="minorBidi" w:hAnsiTheme="minorBidi" w:cstheme="minorBidi"/>
          <w:color w:val="000000" w:themeColor="text1"/>
          <w:szCs w:val="24"/>
        </w:rPr>
      </w:pPr>
      <w:r w:rsidRPr="00AE7F9E">
        <w:rPr>
          <w:rFonts w:asciiTheme="minorBidi" w:hAnsiTheme="minorBidi" w:cstheme="minorBidi"/>
          <w:color w:val="343536"/>
          <w:szCs w:val="24"/>
        </w:rPr>
        <w:t>engaging with controversy</w:t>
      </w:r>
      <w:r w:rsidRPr="00AE7F9E">
        <w:rPr>
          <w:rFonts w:asciiTheme="minorBidi" w:hAnsiTheme="minorBidi" w:cstheme="minorBidi"/>
          <w:b/>
          <w:bCs/>
          <w:color w:val="343536"/>
          <w:szCs w:val="24"/>
        </w:rPr>
        <w:t>:</w:t>
      </w:r>
    </w:p>
    <w:p w14:paraId="53DD123E" w14:textId="77777777" w:rsidR="007910D8" w:rsidRPr="007910D8" w:rsidRDefault="007910D8" w:rsidP="007910D8">
      <w:pPr>
        <w:pStyle w:val="ListParagraph"/>
        <w:numPr>
          <w:ilvl w:val="0"/>
          <w:numId w:val="36"/>
        </w:numPr>
        <w:spacing w:after="120"/>
        <w:rPr>
          <w:rFonts w:asciiTheme="minorBidi" w:hAnsiTheme="minorBidi" w:cstheme="minorBidi"/>
          <w:color w:val="000000" w:themeColor="text1"/>
          <w:szCs w:val="24"/>
        </w:rPr>
      </w:pPr>
      <w:r w:rsidRPr="00AE7F9E">
        <w:rPr>
          <w:rFonts w:asciiTheme="minorBidi" w:hAnsiTheme="minorBidi" w:cstheme="minorBidi"/>
          <w:color w:val="343536"/>
          <w:szCs w:val="24"/>
        </w:rPr>
        <w:t>ability to evaluate opposing arguments</w:t>
      </w:r>
      <w:r w:rsidRPr="007910D8">
        <w:rPr>
          <w:rFonts w:asciiTheme="minorBidi" w:hAnsiTheme="minorBidi" w:cstheme="minorBidi"/>
          <w:color w:val="343536"/>
          <w:szCs w:val="24"/>
        </w:rPr>
        <w:t xml:space="preserve"> </w:t>
      </w:r>
    </w:p>
    <w:p w14:paraId="7B1A11B4" w14:textId="76C3E2B4"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readiness to question received wisdom;</w:t>
      </w:r>
    </w:p>
    <w:p w14:paraId="56F4F07B" w14:textId="603758FE"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ability to listen to what others say;</w:t>
      </w:r>
    </w:p>
    <w:p w14:paraId="7ED8969C" w14:textId="5F26C409"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ability to develop a structured and reasoned response;</w:t>
      </w:r>
    </w:p>
    <w:p w14:paraId="7EA7AB52" w14:textId="77777777" w:rsidR="00542C1F" w:rsidRPr="00542C1F" w:rsidRDefault="00542C1F" w:rsidP="00542C1F">
      <w:pPr>
        <w:spacing w:after="120"/>
        <w:rPr>
          <w:rFonts w:asciiTheme="minorBidi" w:hAnsiTheme="minorBidi" w:cstheme="minorBidi"/>
          <w:color w:val="343536"/>
          <w:szCs w:val="24"/>
        </w:rPr>
      </w:pPr>
      <w:r w:rsidRPr="00AE7F9E">
        <w:rPr>
          <w:rFonts w:asciiTheme="minorBidi" w:hAnsiTheme="minorBidi" w:cstheme="minorBidi"/>
          <w:color w:val="343536"/>
          <w:szCs w:val="24"/>
        </w:rPr>
        <w:t>breadth of view</w:t>
      </w:r>
      <w:r w:rsidRPr="00AE7F9E">
        <w:rPr>
          <w:rFonts w:asciiTheme="minorBidi" w:hAnsiTheme="minorBidi" w:cstheme="minorBidi"/>
          <w:b/>
          <w:bCs/>
          <w:color w:val="343536"/>
          <w:szCs w:val="24"/>
        </w:rPr>
        <w:t>:</w:t>
      </w:r>
    </w:p>
    <w:p w14:paraId="6AC16E90" w14:textId="2DEFD306"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preparedness to cross traditional subject boundaries in search of a synoptic overview;</w:t>
      </w:r>
    </w:p>
    <w:p w14:paraId="6FEC7B13" w14:textId="011D86C1"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ability to trace formal analogies;</w:t>
      </w:r>
    </w:p>
    <w:p w14:paraId="5A778096" w14:textId="772D8D60" w:rsidR="007910D8" w:rsidRPr="00542C1F" w:rsidRDefault="00542C1F" w:rsidP="007910D8">
      <w:pPr>
        <w:spacing w:after="120"/>
        <w:rPr>
          <w:rFonts w:asciiTheme="minorBidi" w:hAnsiTheme="minorBidi" w:cstheme="minorBidi"/>
          <w:color w:val="000000" w:themeColor="text1"/>
          <w:szCs w:val="24"/>
        </w:rPr>
      </w:pPr>
      <w:r w:rsidRPr="00AE7F9E">
        <w:rPr>
          <w:rFonts w:asciiTheme="minorBidi" w:hAnsiTheme="minorBidi" w:cstheme="minorBidi"/>
          <w:color w:val="343536"/>
          <w:szCs w:val="24"/>
        </w:rPr>
        <w:t>communication skills</w:t>
      </w:r>
      <w:r w:rsidRPr="00AE7F9E">
        <w:rPr>
          <w:rFonts w:asciiTheme="minorBidi" w:hAnsiTheme="minorBidi" w:cstheme="minorBidi"/>
          <w:b/>
          <w:bCs/>
          <w:color w:val="343536"/>
          <w:szCs w:val="24"/>
        </w:rPr>
        <w:t>:</w:t>
      </w:r>
    </w:p>
    <w:p w14:paraId="401F5150" w14:textId="0C7F35AB" w:rsidR="007910D8" w:rsidRPr="007910D8" w:rsidRDefault="007910D8" w:rsidP="007910D8">
      <w:pPr>
        <w:pStyle w:val="ListParagraph"/>
        <w:numPr>
          <w:ilvl w:val="0"/>
          <w:numId w:val="36"/>
        </w:numPr>
        <w:spacing w:after="120"/>
        <w:rPr>
          <w:rFonts w:asciiTheme="minorBidi" w:hAnsiTheme="minorBidi" w:cstheme="minorBidi"/>
          <w:color w:val="000000" w:themeColor="text1"/>
          <w:szCs w:val="24"/>
        </w:rPr>
      </w:pPr>
      <w:r>
        <w:rPr>
          <w:rFonts w:asciiTheme="minorBidi" w:hAnsiTheme="minorBidi" w:cstheme="minorBidi"/>
          <w:color w:val="343536"/>
          <w:szCs w:val="24"/>
        </w:rPr>
        <w:t>clarity;</w:t>
      </w:r>
    </w:p>
    <w:p w14:paraId="22D82D56" w14:textId="07E39031"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relevance;</w:t>
      </w:r>
    </w:p>
    <w:p w14:paraId="5FE8D4CF" w14:textId="0675968F"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succinctness in writing and discussion;</w:t>
      </w:r>
    </w:p>
    <w:p w14:paraId="18A84C29" w14:textId="16F60E4C" w:rsidR="00542C1F" w:rsidRPr="007910D8" w:rsidRDefault="00542C1F" w:rsidP="00542C1F">
      <w:pPr>
        <w:spacing w:after="120"/>
        <w:rPr>
          <w:rFonts w:asciiTheme="minorBidi" w:hAnsiTheme="minorBidi" w:cstheme="minorBidi"/>
          <w:color w:val="000000" w:themeColor="text1"/>
          <w:szCs w:val="24"/>
        </w:rPr>
      </w:pPr>
      <w:r w:rsidRPr="00AE7F9E">
        <w:rPr>
          <w:rFonts w:asciiTheme="minorBidi" w:hAnsiTheme="minorBidi" w:cstheme="minorBidi"/>
          <w:color w:val="343536"/>
          <w:szCs w:val="24"/>
        </w:rPr>
        <w:t>comprehension:</w:t>
      </w:r>
    </w:p>
    <w:p w14:paraId="336F8CD6" w14:textId="0BD85DCD" w:rsidR="007910D8" w:rsidRPr="007910D8" w:rsidRDefault="007910D8" w:rsidP="007910D8">
      <w:pPr>
        <w:pStyle w:val="ListParagraph"/>
        <w:numPr>
          <w:ilvl w:val="0"/>
          <w:numId w:val="36"/>
        </w:numPr>
        <w:spacing w:after="120"/>
        <w:rPr>
          <w:rFonts w:asciiTheme="minorBidi" w:hAnsiTheme="minorBidi" w:cstheme="minorBidi"/>
          <w:color w:val="000000" w:themeColor="text1"/>
          <w:szCs w:val="24"/>
        </w:rPr>
      </w:pPr>
      <w:r w:rsidRPr="00AE7F9E">
        <w:rPr>
          <w:rFonts w:asciiTheme="minorBidi" w:hAnsiTheme="minorBidi" w:cstheme="minorBidi"/>
          <w:color w:val="343536"/>
          <w:szCs w:val="24"/>
        </w:rPr>
        <w:t>mastery of challenging texts;</w:t>
      </w:r>
    </w:p>
    <w:p w14:paraId="1390E406" w14:textId="11102531"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ability to appreciate different points of view;</w:t>
      </w:r>
    </w:p>
    <w:p w14:paraId="62FD5969" w14:textId="77777777" w:rsidR="00542C1F" w:rsidRPr="007910D8" w:rsidRDefault="00542C1F" w:rsidP="00542C1F">
      <w:pPr>
        <w:spacing w:after="120"/>
        <w:rPr>
          <w:rFonts w:asciiTheme="minorBidi" w:hAnsiTheme="minorBidi" w:cstheme="minorBidi"/>
          <w:color w:val="343536"/>
          <w:szCs w:val="24"/>
        </w:rPr>
      </w:pPr>
      <w:r w:rsidRPr="00AE7F9E">
        <w:rPr>
          <w:rFonts w:asciiTheme="minorBidi" w:hAnsiTheme="minorBidi" w:cstheme="minorBidi"/>
          <w:color w:val="343536"/>
          <w:szCs w:val="24"/>
        </w:rPr>
        <w:t>reflexivity:</w:t>
      </w:r>
    </w:p>
    <w:p w14:paraId="276F59E2" w14:textId="4877903C"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lastRenderedPageBreak/>
        <w:t>ability to handle second-order questions;</w:t>
      </w:r>
    </w:p>
    <w:p w14:paraId="015F1774" w14:textId="570879FF" w:rsidR="00542C1F" w:rsidRPr="007910D8" w:rsidRDefault="00542C1F" w:rsidP="007910D8">
      <w:pPr>
        <w:pStyle w:val="ListParagraph"/>
        <w:numPr>
          <w:ilvl w:val="0"/>
          <w:numId w:val="36"/>
        </w:numPr>
        <w:spacing w:after="120"/>
        <w:rPr>
          <w:rFonts w:asciiTheme="minorBidi" w:hAnsiTheme="minorBidi" w:cstheme="minorBidi"/>
          <w:color w:val="343536"/>
          <w:szCs w:val="24"/>
        </w:rPr>
      </w:pPr>
      <w:r w:rsidRPr="007910D8">
        <w:rPr>
          <w:rFonts w:asciiTheme="minorBidi" w:hAnsiTheme="minorBidi" w:cstheme="minorBidi"/>
          <w:color w:val="343536"/>
          <w:szCs w:val="24"/>
        </w:rPr>
        <w:t>awareness of one’s own preconceptions.</w:t>
      </w:r>
    </w:p>
    <w:p w14:paraId="536CBE95" w14:textId="69DBC96B" w:rsidR="007910D8" w:rsidRPr="00824BE7" w:rsidRDefault="007910D8" w:rsidP="00824BE7">
      <w:pPr>
        <w:spacing w:after="120"/>
        <w:rPr>
          <w:rStyle w:val="Hyperlink"/>
          <w:rFonts w:asciiTheme="minorBidi" w:hAnsiTheme="minorBidi" w:cstheme="minorBidi"/>
          <w:color w:val="auto"/>
          <w:szCs w:val="24"/>
          <w:u w:val="none"/>
        </w:rPr>
      </w:pPr>
      <w:r>
        <w:rPr>
          <w:rFonts w:asciiTheme="minorBidi" w:hAnsiTheme="minorBidi" w:cstheme="minorBidi"/>
          <w:color w:val="343536"/>
          <w:szCs w:val="24"/>
        </w:rPr>
        <w:t xml:space="preserve">By fostering the development of these skills, Honours Philosophy equips students </w:t>
      </w:r>
      <w:r w:rsidRPr="00824BE7">
        <w:rPr>
          <w:rFonts w:asciiTheme="minorBidi" w:hAnsiTheme="minorBidi" w:cstheme="minorBidi"/>
          <w:szCs w:val="24"/>
        </w:rPr>
        <w:t xml:space="preserve">with </w:t>
      </w:r>
      <w:r w:rsidRPr="00824BE7">
        <w:rPr>
          <w:rStyle w:val="container"/>
          <w:rFonts w:asciiTheme="minorBidi" w:hAnsiTheme="minorBidi" w:cstheme="minorBidi"/>
        </w:rPr>
        <w:t>transferable skills</w:t>
      </w:r>
      <w:r w:rsidR="00877242">
        <w:rPr>
          <w:rStyle w:val="container"/>
          <w:rFonts w:asciiTheme="minorBidi" w:hAnsiTheme="minorBidi" w:cstheme="minorBidi"/>
        </w:rPr>
        <w:t>, i.e., abilities that are of relevance in domains other than philosophical research and study.</w:t>
      </w:r>
    </w:p>
    <w:p w14:paraId="58016613" w14:textId="19BA1E93" w:rsidR="007910D8" w:rsidRDefault="007910D8" w:rsidP="007910D8">
      <w:pPr>
        <w:spacing w:after="120"/>
        <w:rPr>
          <w:rFonts w:asciiTheme="minorBidi" w:hAnsiTheme="minorBidi" w:cstheme="minorBidi"/>
          <w:szCs w:val="24"/>
        </w:rPr>
      </w:pPr>
      <w:r w:rsidRPr="00AE7F9E">
        <w:rPr>
          <w:rFonts w:asciiTheme="minorBidi" w:hAnsiTheme="minorBidi" w:cstheme="minorBidi"/>
          <w:szCs w:val="24"/>
        </w:rPr>
        <w:t>For</w:t>
      </w:r>
      <w:r w:rsidRPr="00824BE7">
        <w:rPr>
          <w:rFonts w:asciiTheme="minorBidi" w:hAnsiTheme="minorBidi" w:cstheme="minorBidi"/>
          <w:szCs w:val="24"/>
        </w:rPr>
        <w:t xml:space="preserve"> the Aims and Learning Outcomes of </w:t>
      </w:r>
      <w:r w:rsidRPr="00AE7F9E">
        <w:rPr>
          <w:rFonts w:asciiTheme="minorBidi" w:hAnsiTheme="minorBidi" w:cstheme="minorBidi"/>
          <w:szCs w:val="24"/>
        </w:rPr>
        <w:t>particular</w:t>
      </w:r>
      <w:r w:rsidRPr="00824BE7">
        <w:rPr>
          <w:rFonts w:asciiTheme="minorBidi" w:hAnsiTheme="minorBidi" w:cstheme="minorBidi"/>
          <w:szCs w:val="24"/>
        </w:rPr>
        <w:t xml:space="preserve"> Honours</w:t>
      </w:r>
      <w:r w:rsidRPr="00AE7F9E">
        <w:rPr>
          <w:rFonts w:asciiTheme="minorBidi" w:hAnsiTheme="minorBidi" w:cstheme="minorBidi"/>
          <w:szCs w:val="24"/>
        </w:rPr>
        <w:t xml:space="preserve"> courses, see the course </w:t>
      </w:r>
      <w:r w:rsidR="003514F9">
        <w:rPr>
          <w:rFonts w:asciiTheme="minorBidi" w:hAnsiTheme="minorBidi" w:cstheme="minorBidi"/>
          <w:szCs w:val="24"/>
        </w:rPr>
        <w:t>Moodle pages</w:t>
      </w:r>
      <w:r w:rsidRPr="00AE7F9E">
        <w:rPr>
          <w:rFonts w:asciiTheme="minorBidi" w:hAnsiTheme="minorBidi" w:cstheme="minorBidi"/>
          <w:szCs w:val="24"/>
        </w:rPr>
        <w:t>.</w:t>
      </w:r>
    </w:p>
    <w:p w14:paraId="485C9FCE" w14:textId="77777777" w:rsidR="003514F9" w:rsidRPr="007209FD" w:rsidRDefault="003514F9" w:rsidP="003514F9">
      <w:pPr>
        <w:spacing w:after="120"/>
        <w:rPr>
          <w:rFonts w:asciiTheme="minorBidi" w:hAnsiTheme="minorBidi" w:cstheme="minorBidi"/>
          <w:color w:val="000000" w:themeColor="text1"/>
          <w:szCs w:val="24"/>
        </w:rPr>
      </w:pPr>
      <w:r w:rsidRPr="007209FD">
        <w:rPr>
          <w:rFonts w:asciiTheme="minorBidi" w:hAnsiTheme="minorBidi" w:cstheme="minorBidi"/>
          <w:color w:val="000000" w:themeColor="text1"/>
          <w:szCs w:val="24"/>
        </w:rPr>
        <w:t>All Philosophy Honours take their Honours courses over two years: the Junior and Senior Honours years, respectively. What follows is more detailed information on these two levels.</w:t>
      </w:r>
    </w:p>
    <w:p w14:paraId="0710754E" w14:textId="0D2C8694" w:rsidR="00542C1F" w:rsidRDefault="00542C1F" w:rsidP="00542C1F">
      <w:pPr>
        <w:pStyle w:val="Heading1"/>
        <w:spacing w:after="120" w:line="259" w:lineRule="auto"/>
        <w:rPr>
          <w:rFonts w:asciiTheme="minorBidi" w:hAnsiTheme="minorBidi" w:cstheme="minorBidi"/>
          <w:bCs/>
          <w:sz w:val="36"/>
        </w:rPr>
      </w:pPr>
      <w:r>
        <w:rPr>
          <w:rFonts w:asciiTheme="minorBidi" w:hAnsiTheme="minorBidi" w:cstheme="minorBidi"/>
          <w:bCs/>
          <w:sz w:val="52"/>
          <w:szCs w:val="52"/>
        </w:rPr>
        <w:t>D</w:t>
      </w:r>
      <w:r w:rsidRPr="003F11D8">
        <w:rPr>
          <w:rFonts w:asciiTheme="minorBidi" w:hAnsiTheme="minorBidi" w:cstheme="minorBidi"/>
          <w:bCs/>
          <w:sz w:val="36"/>
        </w:rPr>
        <w:t xml:space="preserve"> </w:t>
      </w:r>
      <w:r>
        <w:rPr>
          <w:rFonts w:asciiTheme="minorBidi" w:hAnsiTheme="minorBidi" w:cstheme="minorBidi"/>
          <w:bCs/>
          <w:sz w:val="36"/>
        </w:rPr>
        <w:t>Junior Honours Philosophy</w:t>
      </w:r>
    </w:p>
    <w:p w14:paraId="6249362E" w14:textId="61C3D0E6" w:rsidR="00B0176F" w:rsidRDefault="00B0176F" w:rsidP="00B0176F">
      <w:pPr>
        <w:spacing w:after="120"/>
        <w:rPr>
          <w:rFonts w:asciiTheme="minorBidi" w:hAnsiTheme="minorBidi" w:cstheme="minorBidi"/>
          <w:b/>
          <w:bCs/>
          <w:color w:val="343536"/>
          <w:szCs w:val="24"/>
        </w:rPr>
      </w:pPr>
      <w:r>
        <w:rPr>
          <w:rFonts w:asciiTheme="minorBidi" w:hAnsiTheme="minorBidi" w:cstheme="minorBidi"/>
          <w:b/>
          <w:bCs/>
          <w:color w:val="343536"/>
          <w:szCs w:val="24"/>
        </w:rPr>
        <w:t>Courses</w:t>
      </w:r>
    </w:p>
    <w:p w14:paraId="2DB06F35" w14:textId="77777777"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At Junior Honours we currently offer the following courses (each worth 20 credits):</w:t>
      </w:r>
    </w:p>
    <w:p w14:paraId="64A71EB1" w14:textId="77777777"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Semester 1</w:t>
      </w:r>
    </w:p>
    <w:p w14:paraId="7A514F5A" w14:textId="3148DD35"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b/>
        <w:t>History of Modern Philosophy</w:t>
      </w:r>
    </w:p>
    <w:p w14:paraId="1C5E34D8" w14:textId="71C0421E"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b/>
        <w:t>Philosophy of Language</w:t>
      </w:r>
    </w:p>
    <w:p w14:paraId="651E13C4" w14:textId="639AE532"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b/>
      </w:r>
      <w:r w:rsidR="00F05875">
        <w:rPr>
          <w:rFonts w:asciiTheme="minorBidi" w:hAnsiTheme="minorBidi" w:cstheme="minorBidi"/>
          <w:color w:val="343536"/>
          <w:szCs w:val="24"/>
        </w:rPr>
        <w:t>Philosophy of Science</w:t>
      </w:r>
    </w:p>
    <w:p w14:paraId="4DE9231D" w14:textId="67D497FC"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b/>
        <w:t>Political Philosophy</w:t>
      </w:r>
    </w:p>
    <w:p w14:paraId="03F4F25F" w14:textId="7BEED762"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b/>
      </w:r>
      <w:r w:rsidR="00F05875">
        <w:rPr>
          <w:rFonts w:asciiTheme="minorBidi" w:hAnsiTheme="minorBidi" w:cstheme="minorBidi"/>
          <w:color w:val="343536"/>
          <w:szCs w:val="24"/>
        </w:rPr>
        <w:t>History of Moral and Political Philosophy</w:t>
      </w:r>
    </w:p>
    <w:p w14:paraId="6702CA07" w14:textId="77777777"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Semester 2</w:t>
      </w:r>
    </w:p>
    <w:p w14:paraId="710D4C20" w14:textId="61D43E2E"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b/>
      </w:r>
      <w:r w:rsidR="00F05875">
        <w:rPr>
          <w:rFonts w:asciiTheme="minorBidi" w:hAnsiTheme="minorBidi" w:cstheme="minorBidi"/>
          <w:color w:val="343536"/>
          <w:szCs w:val="24"/>
        </w:rPr>
        <w:t>Logic</w:t>
      </w:r>
    </w:p>
    <w:p w14:paraId="2795913A" w14:textId="18A89C5A" w:rsidR="00F05875" w:rsidRDefault="00F05875" w:rsidP="00B0176F">
      <w:pPr>
        <w:spacing w:after="120"/>
        <w:rPr>
          <w:rFonts w:asciiTheme="minorBidi" w:hAnsiTheme="minorBidi" w:cstheme="minorBidi"/>
          <w:color w:val="343536"/>
          <w:szCs w:val="24"/>
        </w:rPr>
      </w:pPr>
      <w:r>
        <w:rPr>
          <w:rFonts w:asciiTheme="minorBidi" w:hAnsiTheme="minorBidi" w:cstheme="minorBidi"/>
          <w:color w:val="343536"/>
          <w:szCs w:val="24"/>
        </w:rPr>
        <w:tab/>
        <w:t>Moral Philosophy</w:t>
      </w:r>
    </w:p>
    <w:p w14:paraId="262E62CF" w14:textId="6B61ECF4"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b/>
      </w:r>
      <w:r w:rsidR="00F05875">
        <w:rPr>
          <w:rFonts w:asciiTheme="minorBidi" w:hAnsiTheme="minorBidi" w:cstheme="minorBidi"/>
          <w:color w:val="343536"/>
          <w:szCs w:val="24"/>
        </w:rPr>
        <w:t>Metaphysics</w:t>
      </w:r>
    </w:p>
    <w:p w14:paraId="039C0F9A" w14:textId="7F79F825" w:rsidR="00F05875" w:rsidRDefault="00F05875" w:rsidP="00F05875">
      <w:pPr>
        <w:spacing w:after="120"/>
        <w:ind w:firstLine="720"/>
        <w:rPr>
          <w:rFonts w:asciiTheme="minorBidi" w:hAnsiTheme="minorBidi" w:cstheme="minorBidi"/>
          <w:color w:val="343536"/>
          <w:szCs w:val="24"/>
        </w:rPr>
      </w:pPr>
      <w:r>
        <w:rPr>
          <w:rFonts w:asciiTheme="minorBidi" w:hAnsiTheme="minorBidi" w:cstheme="minorBidi"/>
          <w:color w:val="343536"/>
          <w:szCs w:val="24"/>
        </w:rPr>
        <w:t>Epistemology</w:t>
      </w:r>
    </w:p>
    <w:p w14:paraId="51A9DFA7" w14:textId="43DCC5BE" w:rsidR="00B0176F" w:rsidRDefault="00B0176F" w:rsidP="00F05875">
      <w:pPr>
        <w:spacing w:after="120"/>
        <w:rPr>
          <w:rFonts w:asciiTheme="minorBidi" w:hAnsiTheme="minorBidi" w:cstheme="minorBidi"/>
          <w:color w:val="343536"/>
          <w:szCs w:val="24"/>
        </w:rPr>
      </w:pPr>
      <w:r>
        <w:rPr>
          <w:rFonts w:asciiTheme="minorBidi" w:hAnsiTheme="minorBidi" w:cstheme="minorBidi"/>
          <w:color w:val="343536"/>
          <w:szCs w:val="24"/>
        </w:rPr>
        <w:tab/>
      </w:r>
      <w:r w:rsidR="00F05875">
        <w:rPr>
          <w:rFonts w:asciiTheme="minorBidi" w:hAnsiTheme="minorBidi" w:cstheme="minorBidi"/>
          <w:color w:val="343536"/>
          <w:szCs w:val="24"/>
        </w:rPr>
        <w:t>Philosophy of Mind</w:t>
      </w:r>
    </w:p>
    <w:p w14:paraId="7CF5E527" w14:textId="5D4474B4" w:rsidR="00B0176F" w:rsidRPr="00824BE7" w:rsidRDefault="007209FD" w:rsidP="00B0176F">
      <w:pPr>
        <w:spacing w:after="120"/>
        <w:rPr>
          <w:rFonts w:asciiTheme="minorBidi" w:hAnsiTheme="minorBidi" w:cstheme="minorBidi"/>
          <w:szCs w:val="24"/>
        </w:rPr>
      </w:pPr>
      <w:r w:rsidRPr="00824BE7">
        <w:rPr>
          <w:rFonts w:asciiTheme="minorBidi" w:hAnsiTheme="minorBidi" w:cstheme="minorBidi"/>
          <w:szCs w:val="24"/>
        </w:rPr>
        <w:t>Course descriptions</w:t>
      </w:r>
      <w:r w:rsidR="00B0176F" w:rsidRPr="00824BE7">
        <w:rPr>
          <w:rFonts w:asciiTheme="minorBidi" w:hAnsiTheme="minorBidi" w:cstheme="minorBidi"/>
          <w:szCs w:val="24"/>
        </w:rPr>
        <w:t xml:space="preserve"> can be found here: </w:t>
      </w:r>
      <w:hyperlink r:id="rId10" w:history="1">
        <w:r w:rsidR="00B0176F" w:rsidRPr="00824BE7">
          <w:rPr>
            <w:rStyle w:val="Hyperlink"/>
            <w:rFonts w:asciiTheme="minorBidi" w:hAnsiTheme="minorBidi" w:cstheme="minorBidi"/>
            <w:color w:val="auto"/>
            <w:szCs w:val="24"/>
          </w:rPr>
          <w:t>www.gla.ac.uk/schools/humanities/studentstaff/philosophystudents/currentundergraduates/honours/honourscoursesoverview/</w:t>
        </w:r>
      </w:hyperlink>
    </w:p>
    <w:p w14:paraId="0065010F" w14:textId="112D75DB" w:rsidR="00B0176F" w:rsidRPr="00824BE7" w:rsidRDefault="00B0176F" w:rsidP="00B0176F">
      <w:pPr>
        <w:spacing w:after="120"/>
        <w:rPr>
          <w:rFonts w:asciiTheme="minorBidi" w:hAnsiTheme="minorBidi" w:cstheme="minorBidi"/>
          <w:szCs w:val="24"/>
        </w:rPr>
      </w:pPr>
      <w:r w:rsidRPr="00824BE7">
        <w:rPr>
          <w:rFonts w:asciiTheme="minorBidi" w:hAnsiTheme="minorBidi" w:cstheme="minorBidi"/>
          <w:szCs w:val="24"/>
        </w:rPr>
        <w:t xml:space="preserve">All </w:t>
      </w:r>
      <w:r w:rsidRPr="00AE7F9E">
        <w:rPr>
          <w:rFonts w:asciiTheme="minorBidi" w:hAnsiTheme="minorBidi" w:cstheme="minorBidi"/>
          <w:szCs w:val="24"/>
        </w:rPr>
        <w:t>these courses will normally be available every year.</w:t>
      </w:r>
      <w:r w:rsidR="00F05875">
        <w:rPr>
          <w:rFonts w:asciiTheme="minorBidi" w:hAnsiTheme="minorBidi" w:cstheme="minorBidi"/>
          <w:szCs w:val="24"/>
        </w:rPr>
        <w:t xml:space="preserve"> P</w:t>
      </w:r>
      <w:r w:rsidRPr="00AE7F9E">
        <w:rPr>
          <w:rFonts w:asciiTheme="minorBidi" w:hAnsiTheme="minorBidi" w:cstheme="minorBidi"/>
          <w:szCs w:val="24"/>
        </w:rPr>
        <w:t>lease check on MyCampus or the Honours timetable to confirm.</w:t>
      </w:r>
      <w:r w:rsidRPr="00824BE7">
        <w:rPr>
          <w:rFonts w:asciiTheme="minorBidi" w:hAnsiTheme="minorBidi" w:cstheme="minorBidi"/>
          <w:szCs w:val="24"/>
        </w:rPr>
        <w:t xml:space="preserve"> Note that Logic is available both to Junior and Senior Honours students (but</w:t>
      </w:r>
      <w:r w:rsidR="003514F9">
        <w:rPr>
          <w:rFonts w:asciiTheme="minorBidi" w:hAnsiTheme="minorBidi" w:cstheme="minorBidi"/>
          <w:szCs w:val="24"/>
        </w:rPr>
        <w:t>, alas,</w:t>
      </w:r>
      <w:r w:rsidRPr="00824BE7">
        <w:rPr>
          <w:rFonts w:asciiTheme="minorBidi" w:hAnsiTheme="minorBidi" w:cstheme="minorBidi"/>
          <w:szCs w:val="24"/>
        </w:rPr>
        <w:t xml:space="preserve"> cannot be taken twice!).</w:t>
      </w:r>
    </w:p>
    <w:p w14:paraId="3DE6418A" w14:textId="77777777"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 xml:space="preserve">Typical Single Honours students will take up to six of these courses during their Junior Honours year, while typical Joint Honours students will take three. </w:t>
      </w:r>
    </w:p>
    <w:p w14:paraId="6A3633F9" w14:textId="77777777" w:rsidR="00B0176F" w:rsidRDefault="00B0176F" w:rsidP="00B0176F">
      <w:pPr>
        <w:spacing w:after="120"/>
        <w:rPr>
          <w:rFonts w:asciiTheme="minorBidi" w:hAnsiTheme="minorBidi" w:cstheme="minorBidi"/>
          <w:b/>
          <w:bCs/>
          <w:color w:val="343536"/>
          <w:szCs w:val="24"/>
        </w:rPr>
      </w:pPr>
      <w:r>
        <w:rPr>
          <w:rFonts w:asciiTheme="minorBidi" w:hAnsiTheme="minorBidi" w:cstheme="minorBidi"/>
          <w:b/>
          <w:bCs/>
          <w:color w:val="343536"/>
          <w:szCs w:val="24"/>
        </w:rPr>
        <w:t>Junior Honours Teaching</w:t>
      </w:r>
    </w:p>
    <w:p w14:paraId="456D219A" w14:textId="2F569304"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Currently,</w:t>
      </w:r>
      <w:r w:rsidR="00F05875">
        <w:rPr>
          <w:rFonts w:asciiTheme="minorBidi" w:hAnsiTheme="minorBidi" w:cstheme="minorBidi"/>
          <w:color w:val="343536"/>
          <w:szCs w:val="24"/>
        </w:rPr>
        <w:t xml:space="preserve"> </w:t>
      </w:r>
      <w:r>
        <w:rPr>
          <w:rFonts w:asciiTheme="minorBidi" w:hAnsiTheme="minorBidi" w:cstheme="minorBidi"/>
          <w:color w:val="343536"/>
          <w:szCs w:val="24"/>
        </w:rPr>
        <w:t>teaching for Junior Honours courses is delivered by a</w:t>
      </w:r>
      <w:r w:rsidR="00B10592">
        <w:rPr>
          <w:rFonts w:asciiTheme="minorBidi" w:hAnsiTheme="minorBidi" w:cstheme="minorBidi"/>
          <w:color w:val="343536"/>
          <w:szCs w:val="24"/>
        </w:rPr>
        <w:t xml:space="preserve">round </w:t>
      </w:r>
      <w:r>
        <w:rPr>
          <w:rFonts w:asciiTheme="minorBidi" w:hAnsiTheme="minorBidi" w:cstheme="minorBidi"/>
          <w:color w:val="343536"/>
          <w:szCs w:val="24"/>
        </w:rPr>
        <w:t xml:space="preserve">16x hours of lectures supplemented by 4x hours of seminars (small group classes </w:t>
      </w:r>
      <w:r w:rsidR="00B10592">
        <w:rPr>
          <w:rFonts w:asciiTheme="minorBidi" w:hAnsiTheme="minorBidi" w:cstheme="minorBidi"/>
          <w:color w:val="343536"/>
          <w:szCs w:val="24"/>
        </w:rPr>
        <w:t>with</w:t>
      </w:r>
      <w:r>
        <w:rPr>
          <w:rFonts w:asciiTheme="minorBidi" w:hAnsiTheme="minorBidi" w:cstheme="minorBidi"/>
          <w:color w:val="343536"/>
          <w:szCs w:val="24"/>
        </w:rPr>
        <w:t xml:space="preserve"> </w:t>
      </w:r>
      <w:r w:rsidR="00F05875">
        <w:rPr>
          <w:rFonts w:asciiTheme="minorBidi" w:hAnsiTheme="minorBidi" w:cstheme="minorBidi"/>
          <w:color w:val="343536"/>
          <w:szCs w:val="24"/>
        </w:rPr>
        <w:t>a maximum of 20 students</w:t>
      </w:r>
      <w:r>
        <w:rPr>
          <w:rFonts w:asciiTheme="minorBidi" w:hAnsiTheme="minorBidi" w:cstheme="minorBidi"/>
          <w:color w:val="343536"/>
          <w:szCs w:val="24"/>
        </w:rPr>
        <w:t xml:space="preserve">). </w:t>
      </w:r>
    </w:p>
    <w:p w14:paraId="48EA2B3C" w14:textId="161DBFE9" w:rsidR="00823C09" w:rsidRDefault="00823C09" w:rsidP="00B0176F">
      <w:pPr>
        <w:spacing w:after="120"/>
        <w:rPr>
          <w:rFonts w:asciiTheme="minorBidi" w:hAnsiTheme="minorBidi" w:cstheme="minorBidi"/>
          <w:b/>
          <w:bCs/>
          <w:color w:val="343536"/>
          <w:szCs w:val="24"/>
        </w:rPr>
      </w:pPr>
      <w:r>
        <w:rPr>
          <w:rFonts w:asciiTheme="minorBidi" w:hAnsiTheme="minorBidi" w:cstheme="minorBidi"/>
          <w:b/>
          <w:bCs/>
          <w:color w:val="343536"/>
          <w:szCs w:val="24"/>
        </w:rPr>
        <w:t>Lectures</w:t>
      </w:r>
    </w:p>
    <w:p w14:paraId="3F8AE848" w14:textId="009928F9" w:rsidR="005C1944" w:rsidRDefault="005C1944" w:rsidP="00B0176F">
      <w:pPr>
        <w:spacing w:after="120"/>
        <w:rPr>
          <w:rFonts w:asciiTheme="minorBidi" w:hAnsiTheme="minorBidi" w:cstheme="minorBidi"/>
          <w:color w:val="343536"/>
          <w:szCs w:val="24"/>
        </w:rPr>
      </w:pPr>
      <w:r>
        <w:rPr>
          <w:rFonts w:asciiTheme="minorBidi" w:hAnsiTheme="minorBidi" w:cstheme="minorBidi"/>
          <w:color w:val="343536"/>
          <w:szCs w:val="24"/>
        </w:rPr>
        <w:lastRenderedPageBreak/>
        <w:t>The central aim of lectures is to provide students with opportunity to examine and consider significant philosophical theories across the full breadth of philosophy.</w:t>
      </w:r>
    </w:p>
    <w:p w14:paraId="407CD009" w14:textId="275E35E1" w:rsidR="005C1944" w:rsidRDefault="005C1944" w:rsidP="005C1944">
      <w:pPr>
        <w:spacing w:after="120" w:line="259" w:lineRule="auto"/>
        <w:rPr>
          <w:rFonts w:asciiTheme="minorBidi" w:hAnsiTheme="minorBidi" w:cstheme="minorBidi"/>
        </w:rPr>
      </w:pPr>
      <w:r w:rsidRPr="003F11D8">
        <w:rPr>
          <w:rFonts w:asciiTheme="minorBidi" w:hAnsiTheme="minorBidi" w:cstheme="minorBidi"/>
        </w:rPr>
        <w:t xml:space="preserve">Lectures </w:t>
      </w:r>
      <w:r>
        <w:rPr>
          <w:rFonts w:asciiTheme="minorBidi" w:hAnsiTheme="minorBidi" w:cstheme="minorBidi"/>
        </w:rPr>
        <w:t>for Honours</w:t>
      </w:r>
      <w:r w:rsidRPr="003F11D8">
        <w:rPr>
          <w:rFonts w:asciiTheme="minorBidi" w:hAnsiTheme="minorBidi" w:cstheme="minorBidi"/>
        </w:rPr>
        <w:t xml:space="preserve"> courses are held in person</w:t>
      </w:r>
      <w:r>
        <w:rPr>
          <w:rFonts w:asciiTheme="minorBidi" w:hAnsiTheme="minorBidi" w:cstheme="minorBidi"/>
        </w:rPr>
        <w:t>. Depending upon the Course Convenor, course lecture recordings are later made available for revision.</w:t>
      </w:r>
      <w:r w:rsidRPr="003F11D8">
        <w:rPr>
          <w:rFonts w:asciiTheme="minorBidi" w:hAnsiTheme="minorBidi" w:cstheme="minorBidi"/>
        </w:rPr>
        <w:t xml:space="preserve"> Where possible lecture handouts or slides are made available 24 hours prior to the lecture.</w:t>
      </w:r>
    </w:p>
    <w:p w14:paraId="6A9369E4" w14:textId="453107AF" w:rsidR="005C1944" w:rsidRPr="003F11D8" w:rsidRDefault="00190488" w:rsidP="005C1944">
      <w:pPr>
        <w:spacing w:after="120" w:line="259" w:lineRule="auto"/>
        <w:rPr>
          <w:rFonts w:asciiTheme="minorBidi" w:hAnsiTheme="minorBidi" w:cstheme="minorBidi"/>
        </w:rPr>
      </w:pPr>
      <w:r>
        <w:rPr>
          <w:rFonts w:asciiTheme="minorBidi" w:hAnsiTheme="minorBidi" w:cstheme="minorBidi"/>
        </w:rPr>
        <w:t>L</w:t>
      </w:r>
      <w:r w:rsidR="005C1944" w:rsidRPr="003F11D8">
        <w:rPr>
          <w:rFonts w:asciiTheme="minorBidi" w:hAnsiTheme="minorBidi" w:cstheme="minorBidi"/>
        </w:rPr>
        <w:t>ectures tend to involve substantial input from the lecturer, e.g., helping students to understand a particular argument or concept</w:t>
      </w:r>
      <w:r>
        <w:rPr>
          <w:rFonts w:asciiTheme="minorBidi" w:hAnsiTheme="minorBidi" w:cstheme="minorBidi"/>
        </w:rPr>
        <w:t>. However,</w:t>
      </w:r>
      <w:r w:rsidR="005C1944" w:rsidRPr="003F11D8">
        <w:rPr>
          <w:rFonts w:asciiTheme="minorBidi" w:hAnsiTheme="minorBidi" w:cstheme="minorBidi"/>
        </w:rPr>
        <w:t xml:space="preserve"> students are encouraged to be actively engaged throughout. </w:t>
      </w:r>
    </w:p>
    <w:p w14:paraId="2AB7EFF0" w14:textId="7838AD9D" w:rsidR="005C1944" w:rsidRPr="00215549" w:rsidRDefault="00215549" w:rsidP="005C1944">
      <w:pPr>
        <w:spacing w:after="120" w:line="259" w:lineRule="auto"/>
        <w:rPr>
          <w:rFonts w:asciiTheme="minorBidi" w:hAnsiTheme="minorBidi" w:cstheme="minorBidi"/>
          <w:szCs w:val="24"/>
        </w:rPr>
      </w:pPr>
      <w:r w:rsidRPr="00215549">
        <w:rPr>
          <w:rFonts w:asciiTheme="minorBidi" w:hAnsiTheme="minorBidi" w:cstheme="minorBidi"/>
          <w:color w:val="242424"/>
          <w:szCs w:val="24"/>
          <w:shd w:val="clear" w:color="auto" w:fill="FFFFFF"/>
        </w:rPr>
        <w:t>Lecture attendance is strongly encouraged. Students who attend lecture</w:t>
      </w:r>
      <w:r>
        <w:rPr>
          <w:rFonts w:asciiTheme="minorBidi" w:hAnsiTheme="minorBidi" w:cstheme="minorBidi"/>
          <w:color w:val="242424"/>
          <w:szCs w:val="24"/>
          <w:shd w:val="clear" w:color="auto" w:fill="FFFFFF"/>
        </w:rPr>
        <w:t>s</w:t>
      </w:r>
      <w:r w:rsidRPr="00215549">
        <w:rPr>
          <w:rFonts w:asciiTheme="minorBidi" w:hAnsiTheme="minorBidi" w:cstheme="minorBidi"/>
          <w:color w:val="242424"/>
          <w:szCs w:val="24"/>
          <w:shd w:val="clear" w:color="auto" w:fill="FFFFFF"/>
        </w:rPr>
        <w:t xml:space="preserve"> do better on coursework and exams. Lecture recordings – where made available – should only be used to</w:t>
      </w:r>
      <w:r w:rsidRPr="00215549">
        <w:rPr>
          <w:rFonts w:asciiTheme="minorBidi" w:hAnsiTheme="minorBidi" w:cstheme="minorBidi"/>
          <w:szCs w:val="24"/>
        </w:rPr>
        <w:t xml:space="preserve"> catch up for missed lectures and/or tools for revision. In person lectures </w:t>
      </w:r>
      <w:r w:rsidRPr="00215549">
        <w:rPr>
          <w:rFonts w:asciiTheme="minorBidi" w:hAnsiTheme="minorBidi" w:cstheme="minorBidi"/>
          <w:color w:val="242424"/>
          <w:szCs w:val="24"/>
          <w:shd w:val="clear" w:color="auto" w:fill="FFFFFF"/>
        </w:rPr>
        <w:t>provide an opportunity to have live interactions with your lecturer. And they provide an opportunity to</w:t>
      </w:r>
      <w:r w:rsidRPr="00215549">
        <w:rPr>
          <w:rFonts w:asciiTheme="minorBidi" w:hAnsiTheme="minorBidi" w:cstheme="minorBidi"/>
          <w:szCs w:val="24"/>
        </w:rPr>
        <w:t xml:space="preserve"> </w:t>
      </w:r>
      <w:r w:rsidR="005C1944" w:rsidRPr="00215549">
        <w:rPr>
          <w:rFonts w:asciiTheme="minorBidi" w:hAnsiTheme="minorBidi" w:cstheme="minorBidi"/>
          <w:szCs w:val="24"/>
        </w:rPr>
        <w:t>meet and engage with other students.</w:t>
      </w:r>
    </w:p>
    <w:p w14:paraId="60EAD709" w14:textId="645BF4C5" w:rsidR="00823C09" w:rsidRDefault="00823C09" w:rsidP="00B0176F">
      <w:pPr>
        <w:spacing w:after="120"/>
        <w:rPr>
          <w:rFonts w:asciiTheme="minorBidi" w:hAnsiTheme="minorBidi" w:cstheme="minorBidi"/>
          <w:b/>
          <w:bCs/>
          <w:color w:val="343536"/>
          <w:szCs w:val="24"/>
        </w:rPr>
      </w:pPr>
      <w:r>
        <w:rPr>
          <w:rFonts w:asciiTheme="minorBidi" w:hAnsiTheme="minorBidi" w:cstheme="minorBidi"/>
          <w:b/>
          <w:bCs/>
          <w:color w:val="343536"/>
          <w:szCs w:val="24"/>
        </w:rPr>
        <w:t>Seminars</w:t>
      </w:r>
    </w:p>
    <w:p w14:paraId="02137A60" w14:textId="5F7AF096" w:rsidR="00823C09" w:rsidRPr="005C1944" w:rsidRDefault="005C1944" w:rsidP="00B0176F">
      <w:pPr>
        <w:spacing w:after="120"/>
        <w:rPr>
          <w:rFonts w:asciiTheme="minorBidi" w:hAnsiTheme="minorBidi" w:cstheme="minorBidi"/>
          <w:color w:val="343536"/>
          <w:szCs w:val="24"/>
        </w:rPr>
      </w:pPr>
      <w:r w:rsidRPr="005C1944">
        <w:rPr>
          <w:rFonts w:asciiTheme="minorBidi" w:hAnsiTheme="minorBidi" w:cstheme="minorBidi"/>
          <w:color w:val="343536"/>
          <w:szCs w:val="24"/>
        </w:rPr>
        <w:t>The central aim of seminars is to provide students with the opportunity to critically engage with</w:t>
      </w:r>
      <w:r w:rsidR="003514F9">
        <w:rPr>
          <w:rFonts w:asciiTheme="minorBidi" w:hAnsiTheme="minorBidi" w:cstheme="minorBidi"/>
          <w:color w:val="343536"/>
          <w:szCs w:val="24"/>
        </w:rPr>
        <w:t>,</w:t>
      </w:r>
      <w:r w:rsidRPr="005C1944">
        <w:rPr>
          <w:rFonts w:asciiTheme="minorBidi" w:hAnsiTheme="minorBidi" w:cstheme="minorBidi"/>
          <w:color w:val="343536"/>
          <w:szCs w:val="24"/>
        </w:rPr>
        <w:t xml:space="preserve"> and verbally discuss</w:t>
      </w:r>
      <w:r w:rsidR="003514F9">
        <w:rPr>
          <w:rFonts w:asciiTheme="minorBidi" w:hAnsiTheme="minorBidi" w:cstheme="minorBidi"/>
          <w:color w:val="343536"/>
          <w:szCs w:val="24"/>
        </w:rPr>
        <w:t>,</w:t>
      </w:r>
      <w:r w:rsidRPr="005C1944">
        <w:rPr>
          <w:rFonts w:asciiTheme="minorBidi" w:hAnsiTheme="minorBidi" w:cstheme="minorBidi"/>
          <w:color w:val="343536"/>
          <w:szCs w:val="24"/>
        </w:rPr>
        <w:t xml:space="preserve"> philosophical issues in a small group setting.</w:t>
      </w:r>
    </w:p>
    <w:p w14:paraId="51E1D699" w14:textId="753D1A8D" w:rsidR="005C1944" w:rsidRPr="005C1944" w:rsidRDefault="005C1944" w:rsidP="00B0176F">
      <w:pPr>
        <w:spacing w:after="120"/>
        <w:rPr>
          <w:rFonts w:asciiTheme="minorBidi" w:hAnsiTheme="minorBidi" w:cstheme="minorBidi"/>
          <w:color w:val="343536"/>
          <w:szCs w:val="24"/>
        </w:rPr>
      </w:pPr>
      <w:r w:rsidRPr="005C1944">
        <w:rPr>
          <w:rFonts w:asciiTheme="minorBidi" w:hAnsiTheme="minorBidi" w:cstheme="minorBidi"/>
          <w:color w:val="343536"/>
          <w:szCs w:val="24"/>
        </w:rPr>
        <w:t>Seminars are held in person.</w:t>
      </w:r>
      <w:r w:rsidR="007209FD">
        <w:rPr>
          <w:rFonts w:asciiTheme="minorBidi" w:hAnsiTheme="minorBidi" w:cstheme="minorBidi"/>
          <w:color w:val="343536"/>
          <w:szCs w:val="24"/>
        </w:rPr>
        <w:t xml:space="preserve"> T</w:t>
      </w:r>
      <w:r w:rsidRPr="005C1944">
        <w:rPr>
          <w:rFonts w:asciiTheme="minorBidi" w:hAnsiTheme="minorBidi" w:cstheme="minorBidi"/>
          <w:color w:val="343536"/>
          <w:szCs w:val="24"/>
        </w:rPr>
        <w:t xml:space="preserve">hey are not recorded. </w:t>
      </w:r>
      <w:r w:rsidRPr="00AE7F9E">
        <w:rPr>
          <w:rFonts w:asciiTheme="minorBidi" w:hAnsiTheme="minorBidi" w:cstheme="minorBidi"/>
          <w:color w:val="343536"/>
          <w:szCs w:val="24"/>
        </w:rPr>
        <w:t xml:space="preserve">Students </w:t>
      </w:r>
      <w:r w:rsidRPr="005C1944">
        <w:rPr>
          <w:rFonts w:asciiTheme="minorBidi" w:hAnsiTheme="minorBidi" w:cstheme="minorBidi"/>
          <w:color w:val="343536"/>
          <w:szCs w:val="24"/>
        </w:rPr>
        <w:t>should</w:t>
      </w:r>
      <w:r w:rsidRPr="00AE7F9E">
        <w:rPr>
          <w:rFonts w:asciiTheme="minorBidi" w:hAnsiTheme="minorBidi" w:cstheme="minorBidi"/>
          <w:color w:val="343536"/>
          <w:szCs w:val="24"/>
        </w:rPr>
        <w:t xml:space="preserve"> prepare for seminars according to instructions given by the</w:t>
      </w:r>
      <w:r w:rsidRPr="005C1944">
        <w:rPr>
          <w:rFonts w:asciiTheme="minorBidi" w:hAnsiTheme="minorBidi" w:cstheme="minorBidi"/>
          <w:color w:val="343536"/>
          <w:szCs w:val="24"/>
        </w:rPr>
        <w:t>ir Course Tutor</w:t>
      </w:r>
      <w:r w:rsidRPr="00AE7F9E">
        <w:rPr>
          <w:rFonts w:asciiTheme="minorBidi" w:hAnsiTheme="minorBidi" w:cstheme="minorBidi"/>
          <w:color w:val="343536"/>
          <w:szCs w:val="24"/>
        </w:rPr>
        <w:t xml:space="preserve">. </w:t>
      </w:r>
      <w:r w:rsidR="00215549">
        <w:rPr>
          <w:rFonts w:asciiTheme="minorBidi" w:hAnsiTheme="minorBidi" w:cstheme="minorBidi"/>
          <w:color w:val="343536"/>
          <w:szCs w:val="24"/>
        </w:rPr>
        <w:t xml:space="preserve">Students are </w:t>
      </w:r>
      <w:r w:rsidRPr="005C1944">
        <w:rPr>
          <w:rFonts w:asciiTheme="minorBidi" w:hAnsiTheme="minorBidi" w:cstheme="minorBidi"/>
          <w:color w:val="343536"/>
          <w:szCs w:val="24"/>
        </w:rPr>
        <w:t xml:space="preserve">strongly encouraged to attend. Not only does seminar attendance benefit students with respect to Course Assessment, </w:t>
      </w:r>
      <w:r w:rsidR="00405964" w:rsidRPr="005C1944">
        <w:rPr>
          <w:rFonts w:asciiTheme="minorBidi" w:hAnsiTheme="minorBidi" w:cstheme="minorBidi"/>
          <w:color w:val="343536"/>
          <w:szCs w:val="24"/>
        </w:rPr>
        <w:t>but it</w:t>
      </w:r>
      <w:r w:rsidRPr="005C1944">
        <w:rPr>
          <w:rFonts w:asciiTheme="minorBidi" w:hAnsiTheme="minorBidi" w:cstheme="minorBidi"/>
          <w:color w:val="343536"/>
          <w:szCs w:val="24"/>
        </w:rPr>
        <w:t xml:space="preserve"> also helps to embed transferable skills such as verbal communication and teamwork. In any event, students should notify their course Tutor in advance</w:t>
      </w:r>
      <w:r w:rsidRPr="00AE7F9E">
        <w:rPr>
          <w:rFonts w:asciiTheme="minorBidi" w:hAnsiTheme="minorBidi" w:cstheme="minorBidi"/>
          <w:color w:val="343536"/>
          <w:szCs w:val="24"/>
        </w:rPr>
        <w:t xml:space="preserve"> any unavoidable absence. If that is not possible, </w:t>
      </w:r>
      <w:r w:rsidR="007209FD">
        <w:rPr>
          <w:rFonts w:asciiTheme="minorBidi" w:hAnsiTheme="minorBidi" w:cstheme="minorBidi"/>
          <w:color w:val="343536"/>
          <w:szCs w:val="24"/>
        </w:rPr>
        <w:t>students</w:t>
      </w:r>
      <w:r w:rsidRPr="00AE7F9E">
        <w:rPr>
          <w:rFonts w:asciiTheme="minorBidi" w:hAnsiTheme="minorBidi" w:cstheme="minorBidi"/>
          <w:color w:val="343536"/>
          <w:szCs w:val="24"/>
        </w:rPr>
        <w:t xml:space="preserve"> should contact </w:t>
      </w:r>
      <w:r w:rsidR="007209FD">
        <w:rPr>
          <w:rFonts w:asciiTheme="minorBidi" w:hAnsiTheme="minorBidi" w:cstheme="minorBidi"/>
          <w:color w:val="343536"/>
          <w:szCs w:val="24"/>
        </w:rPr>
        <w:t>their</w:t>
      </w:r>
      <w:r w:rsidRPr="00AE7F9E">
        <w:rPr>
          <w:rFonts w:asciiTheme="minorBidi" w:hAnsiTheme="minorBidi" w:cstheme="minorBidi"/>
          <w:color w:val="343536"/>
          <w:szCs w:val="24"/>
        </w:rPr>
        <w:t xml:space="preserve"> </w:t>
      </w:r>
      <w:r w:rsidR="007209FD">
        <w:rPr>
          <w:rFonts w:asciiTheme="minorBidi" w:hAnsiTheme="minorBidi" w:cstheme="minorBidi"/>
          <w:color w:val="343536"/>
          <w:szCs w:val="24"/>
        </w:rPr>
        <w:t>T</w:t>
      </w:r>
      <w:r w:rsidRPr="00AE7F9E">
        <w:rPr>
          <w:rFonts w:asciiTheme="minorBidi" w:hAnsiTheme="minorBidi" w:cstheme="minorBidi"/>
          <w:color w:val="343536"/>
          <w:szCs w:val="24"/>
        </w:rPr>
        <w:t xml:space="preserve">utor as soon as possible thereafter, to explain the absence and to bring </w:t>
      </w:r>
      <w:r w:rsidR="007209FD">
        <w:rPr>
          <w:rFonts w:asciiTheme="minorBidi" w:hAnsiTheme="minorBidi" w:cstheme="minorBidi"/>
          <w:color w:val="343536"/>
          <w:szCs w:val="24"/>
        </w:rPr>
        <w:t>themselves</w:t>
      </w:r>
      <w:r w:rsidRPr="00AE7F9E">
        <w:rPr>
          <w:rFonts w:asciiTheme="minorBidi" w:hAnsiTheme="minorBidi" w:cstheme="minorBidi"/>
          <w:color w:val="343536"/>
          <w:szCs w:val="24"/>
        </w:rPr>
        <w:t xml:space="preserve"> up to date with </w:t>
      </w:r>
      <w:r w:rsidR="007209FD">
        <w:rPr>
          <w:rFonts w:asciiTheme="minorBidi" w:hAnsiTheme="minorBidi" w:cstheme="minorBidi"/>
          <w:color w:val="343536"/>
          <w:szCs w:val="24"/>
        </w:rPr>
        <w:t>what has been missed</w:t>
      </w:r>
      <w:r w:rsidRPr="00AE7F9E">
        <w:rPr>
          <w:rFonts w:asciiTheme="minorBidi" w:hAnsiTheme="minorBidi" w:cstheme="minorBidi"/>
          <w:color w:val="343536"/>
          <w:szCs w:val="24"/>
        </w:rPr>
        <w:t xml:space="preserve">. </w:t>
      </w:r>
    </w:p>
    <w:p w14:paraId="1BBCB95A" w14:textId="77777777" w:rsidR="00B0176F" w:rsidRDefault="00B0176F" w:rsidP="00B0176F">
      <w:pPr>
        <w:spacing w:after="120"/>
        <w:rPr>
          <w:rFonts w:asciiTheme="minorBidi" w:hAnsiTheme="minorBidi" w:cstheme="minorBidi"/>
          <w:b/>
          <w:bCs/>
          <w:color w:val="343536"/>
          <w:szCs w:val="24"/>
        </w:rPr>
      </w:pPr>
      <w:r>
        <w:rPr>
          <w:rFonts w:asciiTheme="minorBidi" w:hAnsiTheme="minorBidi" w:cstheme="minorBidi"/>
          <w:b/>
          <w:bCs/>
          <w:color w:val="343536"/>
          <w:szCs w:val="24"/>
        </w:rPr>
        <w:t>Junior Honours Assessment</w:t>
      </w:r>
    </w:p>
    <w:p w14:paraId="06AEEA57" w14:textId="2747666B"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Except for Logic,</w:t>
      </w:r>
      <w:r w:rsidR="00F05875">
        <w:rPr>
          <w:rFonts w:asciiTheme="minorBidi" w:hAnsiTheme="minorBidi" w:cstheme="minorBidi"/>
          <w:color w:val="343536"/>
          <w:szCs w:val="24"/>
        </w:rPr>
        <w:t xml:space="preserve"> Moral Philosophy and Philosophy Science which have distinctive assessment profiles</w:t>
      </w:r>
      <w:r w:rsidR="00877242">
        <w:rPr>
          <w:rFonts w:asciiTheme="minorBidi" w:hAnsiTheme="minorBidi" w:cstheme="minorBidi"/>
          <w:color w:val="343536"/>
          <w:szCs w:val="24"/>
        </w:rPr>
        <w:t xml:space="preserve"> (see Mycampus and/or Course Moodles)</w:t>
      </w:r>
      <w:r w:rsidR="00F05875">
        <w:rPr>
          <w:rFonts w:asciiTheme="minorBidi" w:hAnsiTheme="minorBidi" w:cstheme="minorBidi"/>
          <w:color w:val="343536"/>
          <w:szCs w:val="24"/>
        </w:rPr>
        <w:t>, Honours courses are</w:t>
      </w:r>
      <w:r>
        <w:rPr>
          <w:rFonts w:asciiTheme="minorBidi" w:hAnsiTheme="minorBidi" w:cstheme="minorBidi"/>
          <w:color w:val="343536"/>
          <w:szCs w:val="24"/>
        </w:rPr>
        <w:t xml:space="preserve"> assessed by a Course Essay (</w:t>
      </w:r>
      <w:r w:rsidR="005C1944">
        <w:rPr>
          <w:rFonts w:asciiTheme="minorBidi" w:hAnsiTheme="minorBidi" w:cstheme="minorBidi"/>
          <w:color w:val="343536"/>
          <w:szCs w:val="24"/>
        </w:rPr>
        <w:t>4</w:t>
      </w:r>
      <w:r>
        <w:rPr>
          <w:rFonts w:asciiTheme="minorBidi" w:hAnsiTheme="minorBidi" w:cstheme="minorBidi"/>
          <w:color w:val="343536"/>
          <w:szCs w:val="24"/>
        </w:rPr>
        <w:t xml:space="preserve">0%) and </w:t>
      </w:r>
      <w:r w:rsidR="00F05875">
        <w:rPr>
          <w:rFonts w:asciiTheme="minorBidi" w:hAnsiTheme="minorBidi" w:cstheme="minorBidi"/>
          <w:color w:val="343536"/>
          <w:szCs w:val="24"/>
        </w:rPr>
        <w:t xml:space="preserve">online </w:t>
      </w:r>
      <w:r>
        <w:rPr>
          <w:rFonts w:asciiTheme="minorBidi" w:hAnsiTheme="minorBidi" w:cstheme="minorBidi"/>
          <w:color w:val="343536"/>
          <w:szCs w:val="24"/>
        </w:rPr>
        <w:t>Course Examination (</w:t>
      </w:r>
      <w:r w:rsidR="005C1944">
        <w:rPr>
          <w:rFonts w:asciiTheme="minorBidi" w:hAnsiTheme="minorBidi" w:cstheme="minorBidi"/>
          <w:color w:val="343536"/>
          <w:szCs w:val="24"/>
        </w:rPr>
        <w:t>6</w:t>
      </w:r>
      <w:r>
        <w:rPr>
          <w:rFonts w:asciiTheme="minorBidi" w:hAnsiTheme="minorBidi" w:cstheme="minorBidi"/>
          <w:color w:val="343536"/>
          <w:szCs w:val="24"/>
        </w:rPr>
        <w:t xml:space="preserve">0%). </w:t>
      </w:r>
    </w:p>
    <w:p w14:paraId="5A6932A8" w14:textId="77777777" w:rsidR="00B0176F" w:rsidRDefault="00B0176F" w:rsidP="00B0176F">
      <w:pPr>
        <w:spacing w:after="120" w:line="259" w:lineRule="auto"/>
        <w:rPr>
          <w:rFonts w:asciiTheme="minorBidi" w:hAnsiTheme="minorBidi" w:cstheme="minorBidi"/>
          <w:b/>
          <w:bCs/>
          <w:szCs w:val="24"/>
          <w:bdr w:val="none" w:sz="0" w:space="0" w:color="auto" w:frame="1"/>
          <w:shd w:val="clear" w:color="auto" w:fill="FFFFFF"/>
        </w:rPr>
      </w:pPr>
      <w:r>
        <w:rPr>
          <w:rFonts w:asciiTheme="minorBidi" w:hAnsiTheme="minorBidi" w:cstheme="minorBidi"/>
          <w:b/>
          <w:bCs/>
          <w:szCs w:val="24"/>
          <w:bdr w:val="none" w:sz="0" w:space="0" w:color="auto" w:frame="1"/>
          <w:shd w:val="clear" w:color="auto" w:fill="FFFFFF"/>
        </w:rPr>
        <w:t>Course Essays</w:t>
      </w:r>
    </w:p>
    <w:p w14:paraId="377465BD" w14:textId="26104D10" w:rsidR="00B0176F" w:rsidRPr="001B67C2" w:rsidRDefault="00B0176F" w:rsidP="001B67C2">
      <w:pPr>
        <w:spacing w:after="120" w:line="259" w:lineRule="auto"/>
        <w:rPr>
          <w:rFonts w:asciiTheme="minorBidi" w:hAnsiTheme="minorBidi" w:cstheme="minorBidi"/>
          <w:szCs w:val="24"/>
        </w:rPr>
      </w:pPr>
      <w:r>
        <w:rPr>
          <w:rFonts w:asciiTheme="minorBidi" w:hAnsiTheme="minorBidi" w:cstheme="minorBidi"/>
          <w:szCs w:val="24"/>
          <w:bdr w:val="none" w:sz="0" w:space="0" w:color="auto" w:frame="1"/>
          <w:shd w:val="clear" w:color="auto" w:fill="FFFFFF"/>
        </w:rPr>
        <w:t xml:space="preserve">Course </w:t>
      </w:r>
      <w:r w:rsidRPr="003F11D8">
        <w:rPr>
          <w:rFonts w:asciiTheme="minorBidi" w:hAnsiTheme="minorBidi" w:cstheme="minorBidi"/>
          <w:szCs w:val="24"/>
          <w:bdr w:val="none" w:sz="0" w:space="0" w:color="auto" w:frame="1"/>
          <w:shd w:val="clear" w:color="auto" w:fill="FFFFFF"/>
        </w:rPr>
        <w:t>Essay</w:t>
      </w:r>
      <w:r>
        <w:rPr>
          <w:rFonts w:asciiTheme="minorBidi" w:hAnsiTheme="minorBidi" w:cstheme="minorBidi"/>
          <w:szCs w:val="24"/>
          <w:bdr w:val="none" w:sz="0" w:space="0" w:color="auto" w:frame="1"/>
          <w:shd w:val="clear" w:color="auto" w:fill="FFFFFF"/>
        </w:rPr>
        <w:t>s</w:t>
      </w:r>
      <w:r w:rsidRPr="003F11D8">
        <w:rPr>
          <w:rFonts w:asciiTheme="minorBidi" w:hAnsiTheme="minorBidi" w:cstheme="minorBidi"/>
          <w:szCs w:val="24"/>
          <w:bdr w:val="none" w:sz="0" w:space="0" w:color="auto" w:frame="1"/>
          <w:shd w:val="clear" w:color="auto" w:fill="FFFFFF"/>
        </w:rPr>
        <w:t xml:space="preserve"> will require students to answer a philosophical question relevant to </w:t>
      </w:r>
      <w:r w:rsidRPr="001B67C2">
        <w:rPr>
          <w:rFonts w:asciiTheme="minorBidi" w:hAnsiTheme="minorBidi" w:cstheme="minorBidi"/>
          <w:szCs w:val="24"/>
          <w:bdr w:val="none" w:sz="0" w:space="0" w:color="auto" w:frame="1"/>
          <w:shd w:val="clear" w:color="auto" w:fill="FFFFFF"/>
        </w:rPr>
        <w:t xml:space="preserve">one of the course components (for further information on essay grading see </w:t>
      </w:r>
      <w:r w:rsidRPr="001B67C2">
        <w:rPr>
          <w:rFonts w:asciiTheme="minorBidi" w:hAnsiTheme="minorBidi" w:cstheme="minorBidi"/>
          <w:i/>
          <w:iCs/>
          <w:szCs w:val="24"/>
          <w:bdr w:val="none" w:sz="0" w:space="0" w:color="auto" w:frame="1"/>
          <w:shd w:val="clear" w:color="auto" w:fill="FFFFFF"/>
        </w:rPr>
        <w:t>Marking and Feedback</w:t>
      </w:r>
      <w:r w:rsidRPr="001B67C2">
        <w:rPr>
          <w:rFonts w:asciiTheme="minorBidi" w:hAnsiTheme="minorBidi" w:cstheme="minorBidi"/>
          <w:szCs w:val="24"/>
          <w:bdr w:val="none" w:sz="0" w:space="0" w:color="auto" w:frame="1"/>
          <w:shd w:val="clear" w:color="auto" w:fill="FFFFFF"/>
        </w:rPr>
        <w:t xml:space="preserve"> section below). </w:t>
      </w:r>
      <w:r w:rsidRPr="001B67C2">
        <w:rPr>
          <w:rFonts w:asciiTheme="minorBidi" w:hAnsiTheme="minorBidi" w:cstheme="minorBidi"/>
          <w:szCs w:val="24"/>
        </w:rPr>
        <w:t xml:space="preserve">Essay topics will be highlighted by the Course Convenor and will be posted on the Course Moodle. </w:t>
      </w:r>
    </w:p>
    <w:p w14:paraId="076FC90C" w14:textId="6EA6D6E7" w:rsidR="00B0176F" w:rsidRPr="001B67C2" w:rsidRDefault="00B0176F" w:rsidP="001B67C2">
      <w:pPr>
        <w:shd w:val="clear" w:color="auto" w:fill="FFFFFF"/>
        <w:spacing w:after="120"/>
        <w:textAlignment w:val="baseline"/>
        <w:rPr>
          <w:rFonts w:asciiTheme="minorBidi" w:hAnsiTheme="minorBidi" w:cstheme="minorBidi"/>
          <w:szCs w:val="24"/>
          <w:bdr w:val="none" w:sz="0" w:space="0" w:color="auto" w:frame="1"/>
          <w:shd w:val="clear" w:color="auto" w:fill="FFFFFF"/>
        </w:rPr>
      </w:pPr>
      <w:r w:rsidRPr="001B67C2">
        <w:rPr>
          <w:rFonts w:asciiTheme="minorBidi" w:hAnsiTheme="minorBidi" w:cstheme="minorBidi"/>
          <w:szCs w:val="24"/>
          <w:bdr w:val="none" w:sz="0" w:space="0" w:color="auto" w:frame="1"/>
          <w:shd w:val="clear" w:color="auto" w:fill="FFFFFF"/>
        </w:rPr>
        <w:t xml:space="preserve">At Junior Honours all Course Essays </w:t>
      </w:r>
      <w:r w:rsidR="001B67C2" w:rsidRPr="001B67C2">
        <w:rPr>
          <w:rFonts w:asciiTheme="minorBidi" w:hAnsiTheme="minorBidi" w:cstheme="minorBidi"/>
          <w:color w:val="000000"/>
          <w:szCs w:val="24"/>
          <w:bdr w:val="none" w:sz="0" w:space="0" w:color="auto" w:frame="1"/>
          <w:lang w:eastAsia="zh-CN"/>
        </w:rPr>
        <w:t xml:space="preserve">have a word target of 2000 words. Essays that exceed this target by more than 10% will be deemed to have an unfair advantage and therefore will be penalised. Essays that are substantially shorter than the target will not be penalised for length but are less likely to </w:t>
      </w:r>
      <w:r w:rsidR="001B67C2">
        <w:rPr>
          <w:rFonts w:asciiTheme="minorBidi" w:hAnsiTheme="minorBidi" w:cstheme="minorBidi"/>
          <w:color w:val="000000"/>
          <w:szCs w:val="24"/>
          <w:bdr w:val="none" w:sz="0" w:space="0" w:color="auto" w:frame="1"/>
          <w:lang w:eastAsia="zh-CN"/>
        </w:rPr>
        <w:t xml:space="preserve">fulfil </w:t>
      </w:r>
      <w:r w:rsidR="001B67C2" w:rsidRPr="001B67C2">
        <w:rPr>
          <w:rFonts w:asciiTheme="minorBidi" w:hAnsiTheme="minorBidi" w:cstheme="minorBidi"/>
          <w:color w:val="000000"/>
          <w:szCs w:val="24"/>
          <w:bdr w:val="none" w:sz="0" w:space="0" w:color="auto" w:frame="1"/>
          <w:lang w:eastAsia="zh-CN"/>
        </w:rPr>
        <w:t>the requirement</w:t>
      </w:r>
      <w:r w:rsidR="001B67C2">
        <w:rPr>
          <w:rFonts w:asciiTheme="minorBidi" w:hAnsiTheme="minorBidi" w:cstheme="minorBidi"/>
          <w:color w:val="000000"/>
          <w:szCs w:val="24"/>
          <w:bdr w:val="none" w:sz="0" w:space="0" w:color="auto" w:frame="1"/>
          <w:lang w:eastAsia="zh-CN"/>
        </w:rPr>
        <w:t>s</w:t>
      </w:r>
      <w:r w:rsidR="001B67C2" w:rsidRPr="001B67C2">
        <w:rPr>
          <w:rFonts w:asciiTheme="minorBidi" w:hAnsiTheme="minorBidi" w:cstheme="minorBidi"/>
          <w:color w:val="000000"/>
          <w:szCs w:val="24"/>
          <w:bdr w:val="none" w:sz="0" w:space="0" w:color="auto" w:frame="1"/>
          <w:lang w:eastAsia="zh-CN"/>
        </w:rPr>
        <w:t>.</w:t>
      </w:r>
      <w:r w:rsidRPr="001B67C2">
        <w:rPr>
          <w:rFonts w:asciiTheme="minorBidi" w:hAnsiTheme="minorBidi" w:cstheme="minorBidi"/>
          <w:szCs w:val="24"/>
          <w:bdr w:val="none" w:sz="0" w:space="0" w:color="auto" w:frame="1"/>
          <w:shd w:val="clear" w:color="auto" w:fill="FFFFFF"/>
        </w:rPr>
        <w:t> Note that everything except for the essay title and bibliography count</w:t>
      </w:r>
      <w:r w:rsidR="001B67C2">
        <w:rPr>
          <w:rFonts w:asciiTheme="minorBidi" w:hAnsiTheme="minorBidi" w:cstheme="minorBidi"/>
          <w:szCs w:val="24"/>
          <w:bdr w:val="none" w:sz="0" w:space="0" w:color="auto" w:frame="1"/>
          <w:shd w:val="clear" w:color="auto" w:fill="FFFFFF"/>
        </w:rPr>
        <w:t>s</w:t>
      </w:r>
      <w:r w:rsidRPr="001B67C2">
        <w:rPr>
          <w:rFonts w:asciiTheme="minorBidi" w:hAnsiTheme="minorBidi" w:cstheme="minorBidi"/>
          <w:szCs w:val="24"/>
          <w:bdr w:val="none" w:sz="0" w:space="0" w:color="auto" w:frame="1"/>
          <w:shd w:val="clear" w:color="auto" w:fill="FFFFFF"/>
        </w:rPr>
        <w:t xml:space="preserve"> towards the word count of the essay.</w:t>
      </w:r>
    </w:p>
    <w:p w14:paraId="09671B49" w14:textId="575AF32E" w:rsidR="00823C09" w:rsidRPr="00823C09" w:rsidRDefault="00B0176F" w:rsidP="001B67C2">
      <w:pPr>
        <w:spacing w:after="120" w:line="259" w:lineRule="auto"/>
        <w:rPr>
          <w:rFonts w:asciiTheme="minorBidi" w:hAnsiTheme="minorBidi" w:cstheme="minorBidi"/>
        </w:rPr>
      </w:pPr>
      <w:r w:rsidRPr="001B67C2">
        <w:rPr>
          <w:rFonts w:asciiTheme="minorBidi" w:hAnsiTheme="minorBidi" w:cstheme="minorBidi"/>
          <w:szCs w:val="24"/>
        </w:rPr>
        <w:t>Course Essay</w:t>
      </w:r>
      <w:r w:rsidR="00D5395F">
        <w:rPr>
          <w:rFonts w:asciiTheme="minorBidi" w:hAnsiTheme="minorBidi" w:cstheme="minorBidi"/>
          <w:szCs w:val="24"/>
        </w:rPr>
        <w:t xml:space="preserve">s </w:t>
      </w:r>
      <w:r w:rsidRPr="001B67C2">
        <w:rPr>
          <w:rFonts w:asciiTheme="minorBidi" w:hAnsiTheme="minorBidi" w:cstheme="minorBidi"/>
          <w:szCs w:val="24"/>
        </w:rPr>
        <w:t xml:space="preserve">will be </w:t>
      </w:r>
      <w:r w:rsidR="00877242">
        <w:rPr>
          <w:rFonts w:asciiTheme="minorBidi" w:hAnsiTheme="minorBidi" w:cstheme="minorBidi"/>
          <w:szCs w:val="24"/>
        </w:rPr>
        <w:t xml:space="preserve">submitted </w:t>
      </w:r>
      <w:r w:rsidRPr="001B67C2">
        <w:rPr>
          <w:rFonts w:asciiTheme="minorBidi" w:hAnsiTheme="minorBidi" w:cstheme="minorBidi"/>
          <w:szCs w:val="24"/>
        </w:rPr>
        <w:t>electronic</w:t>
      </w:r>
      <w:r w:rsidR="00877242">
        <w:rPr>
          <w:rFonts w:asciiTheme="minorBidi" w:hAnsiTheme="minorBidi" w:cstheme="minorBidi"/>
          <w:szCs w:val="24"/>
        </w:rPr>
        <w:t>ally on</w:t>
      </w:r>
      <w:r w:rsidRPr="001B67C2">
        <w:rPr>
          <w:rFonts w:asciiTheme="minorBidi" w:hAnsiTheme="minorBidi" w:cstheme="minorBidi"/>
          <w:szCs w:val="24"/>
        </w:rPr>
        <w:t xml:space="preserve"> Moodle</w:t>
      </w:r>
      <w:r w:rsidR="00823C09" w:rsidRPr="001B67C2">
        <w:rPr>
          <w:rFonts w:asciiTheme="minorBidi" w:hAnsiTheme="minorBidi" w:cstheme="minorBidi"/>
          <w:szCs w:val="24"/>
        </w:rPr>
        <w:t xml:space="preserve"> </w:t>
      </w:r>
      <w:r w:rsidR="00D5395F">
        <w:rPr>
          <w:rFonts w:asciiTheme="minorBidi" w:hAnsiTheme="minorBidi" w:cstheme="minorBidi"/>
          <w:szCs w:val="24"/>
        </w:rPr>
        <w:t>– see course Moodle for details.</w:t>
      </w:r>
      <w:r w:rsidRPr="00F05875">
        <w:rPr>
          <w:rFonts w:asciiTheme="minorBidi" w:hAnsiTheme="minorBidi" w:cstheme="minorBidi"/>
          <w:color w:val="FF0000"/>
          <w:szCs w:val="24"/>
        </w:rPr>
        <w:t xml:space="preserve"> </w:t>
      </w:r>
      <w:r w:rsidRPr="001B67C2">
        <w:rPr>
          <w:rFonts w:asciiTheme="minorBidi" w:hAnsiTheme="minorBidi" w:cstheme="minorBidi"/>
          <w:szCs w:val="24"/>
        </w:rPr>
        <w:t>Unless a student has received an extension, the Course</w:t>
      </w:r>
      <w:r w:rsidRPr="003F11D8">
        <w:rPr>
          <w:rFonts w:asciiTheme="minorBidi" w:hAnsiTheme="minorBidi" w:cstheme="minorBidi"/>
        </w:rPr>
        <w:t xml:space="preserve"> Essay must </w:t>
      </w:r>
      <w:r w:rsidRPr="00823C09">
        <w:rPr>
          <w:rFonts w:asciiTheme="minorBidi" w:hAnsiTheme="minorBidi" w:cstheme="minorBidi"/>
        </w:rPr>
        <w:t xml:space="preserve">be submitted on time to avoid penalties (see the </w:t>
      </w:r>
      <w:r w:rsidRPr="00823C09">
        <w:rPr>
          <w:rFonts w:asciiTheme="minorBidi" w:hAnsiTheme="minorBidi" w:cstheme="minorBidi"/>
          <w:i/>
          <w:iCs/>
        </w:rPr>
        <w:t>Late Penalties</w:t>
      </w:r>
      <w:r w:rsidR="00190488">
        <w:rPr>
          <w:rFonts w:asciiTheme="minorBidi" w:hAnsiTheme="minorBidi" w:cstheme="minorBidi"/>
          <w:i/>
          <w:iCs/>
        </w:rPr>
        <w:t xml:space="preserve"> and Missed Assessment</w:t>
      </w:r>
      <w:r w:rsidRPr="00823C09">
        <w:rPr>
          <w:rFonts w:asciiTheme="minorBidi" w:hAnsiTheme="minorBidi" w:cstheme="minorBidi"/>
        </w:rPr>
        <w:t xml:space="preserve"> section below for more information on penalties)</w:t>
      </w:r>
    </w:p>
    <w:p w14:paraId="7478F9C4" w14:textId="77777777" w:rsidR="00823C09" w:rsidRPr="00823C09" w:rsidRDefault="00823C09" w:rsidP="00823C09">
      <w:pPr>
        <w:spacing w:after="120" w:line="259" w:lineRule="auto"/>
        <w:rPr>
          <w:rFonts w:asciiTheme="minorBidi" w:hAnsiTheme="minorBidi" w:cstheme="minorBidi"/>
        </w:rPr>
      </w:pPr>
      <w:r w:rsidRPr="00AE7F9E">
        <w:rPr>
          <w:rFonts w:asciiTheme="minorBidi" w:hAnsiTheme="minorBidi" w:cstheme="minorBidi"/>
          <w:color w:val="343536"/>
          <w:szCs w:val="24"/>
        </w:rPr>
        <w:lastRenderedPageBreak/>
        <w:t>Philosophy at Glasgow has a few rules about the presentation of essays. Most are common-sense measures to facilitate the smooth and secure distribution and marking of essays. The others are self-explanatory.</w:t>
      </w:r>
    </w:p>
    <w:p w14:paraId="41CC695B" w14:textId="77777777" w:rsidR="00823C09" w:rsidRPr="00823C09" w:rsidRDefault="00823C09" w:rsidP="00823C09">
      <w:pPr>
        <w:pStyle w:val="ListParagraph"/>
        <w:numPr>
          <w:ilvl w:val="0"/>
          <w:numId w:val="3"/>
        </w:numPr>
        <w:spacing w:after="120" w:line="259" w:lineRule="auto"/>
        <w:rPr>
          <w:rFonts w:asciiTheme="minorBidi" w:hAnsiTheme="minorBidi" w:cstheme="minorBidi"/>
        </w:rPr>
      </w:pPr>
      <w:r w:rsidRPr="00823C09">
        <w:rPr>
          <w:rFonts w:asciiTheme="minorBidi" w:hAnsiTheme="minorBidi" w:cstheme="minorBidi"/>
          <w:color w:val="343536"/>
          <w:szCs w:val="24"/>
        </w:rPr>
        <w:t>Essays should be word-processed in a legible font with a left-hand margin of at least 4 cm.</w:t>
      </w:r>
    </w:p>
    <w:p w14:paraId="1C34153B" w14:textId="77777777" w:rsidR="00823C09" w:rsidRPr="00823C09" w:rsidRDefault="00823C09" w:rsidP="00823C09">
      <w:pPr>
        <w:pStyle w:val="ListParagraph"/>
        <w:numPr>
          <w:ilvl w:val="0"/>
          <w:numId w:val="3"/>
        </w:numPr>
        <w:spacing w:after="120" w:line="259" w:lineRule="auto"/>
        <w:rPr>
          <w:rFonts w:asciiTheme="minorBidi" w:hAnsiTheme="minorBidi" w:cstheme="minorBidi"/>
        </w:rPr>
      </w:pPr>
      <w:r w:rsidRPr="00823C09">
        <w:rPr>
          <w:rFonts w:asciiTheme="minorBidi" w:hAnsiTheme="minorBidi" w:cstheme="minorBidi"/>
          <w:color w:val="343536"/>
          <w:szCs w:val="24"/>
        </w:rPr>
        <w:t>The first page of the essay proper should bear the title.</w:t>
      </w:r>
    </w:p>
    <w:p w14:paraId="647054EF" w14:textId="77777777" w:rsidR="00823C09" w:rsidRPr="00823C09" w:rsidRDefault="00823C09" w:rsidP="00823C09">
      <w:pPr>
        <w:pStyle w:val="ListParagraph"/>
        <w:numPr>
          <w:ilvl w:val="0"/>
          <w:numId w:val="3"/>
        </w:numPr>
        <w:spacing w:after="120" w:line="259" w:lineRule="auto"/>
        <w:rPr>
          <w:rFonts w:asciiTheme="minorBidi" w:hAnsiTheme="minorBidi" w:cstheme="minorBidi"/>
        </w:rPr>
      </w:pPr>
      <w:r w:rsidRPr="00823C09">
        <w:rPr>
          <w:rFonts w:asciiTheme="minorBidi" w:hAnsiTheme="minorBidi" w:cstheme="minorBidi"/>
          <w:color w:val="343536"/>
          <w:szCs w:val="24"/>
        </w:rPr>
        <w:t>Pages should be numbered.</w:t>
      </w:r>
    </w:p>
    <w:p w14:paraId="3CEC2488" w14:textId="77777777" w:rsidR="00823C09" w:rsidRPr="00823C09" w:rsidRDefault="00823C09" w:rsidP="00823C09">
      <w:pPr>
        <w:pStyle w:val="ListParagraph"/>
        <w:numPr>
          <w:ilvl w:val="0"/>
          <w:numId w:val="3"/>
        </w:numPr>
        <w:spacing w:after="120" w:line="259" w:lineRule="auto"/>
        <w:rPr>
          <w:rFonts w:asciiTheme="minorBidi" w:hAnsiTheme="minorBidi" w:cstheme="minorBidi"/>
        </w:rPr>
      </w:pPr>
      <w:r w:rsidRPr="00823C09">
        <w:rPr>
          <w:rFonts w:asciiTheme="minorBidi" w:hAnsiTheme="minorBidi" w:cstheme="minorBidi"/>
          <w:color w:val="343536"/>
          <w:szCs w:val="24"/>
        </w:rPr>
        <w:t>All quotations must be put in inverted commas or set off from the main text and indented (not both), and their source must be acknowledged.  Failure to do this is plagiarism.  Students who submit plagiarised essays will receive no marks for them and will be subject to disciplinary action. If you are unclear about what constitutes plagiarism, check the main University of Glasgow policy.</w:t>
      </w:r>
    </w:p>
    <w:p w14:paraId="5BF2F5B9" w14:textId="7B0A5D61" w:rsidR="00823C09" w:rsidRPr="00823C09" w:rsidRDefault="00823C09" w:rsidP="00823C09">
      <w:pPr>
        <w:pStyle w:val="ListParagraph"/>
        <w:numPr>
          <w:ilvl w:val="0"/>
          <w:numId w:val="3"/>
        </w:numPr>
        <w:spacing w:after="120" w:line="259" w:lineRule="auto"/>
        <w:rPr>
          <w:rFonts w:asciiTheme="minorBidi" w:hAnsiTheme="minorBidi" w:cstheme="minorBidi"/>
        </w:rPr>
      </w:pPr>
      <w:r w:rsidRPr="00823C09">
        <w:rPr>
          <w:rFonts w:asciiTheme="minorBidi" w:hAnsiTheme="minorBidi" w:cstheme="minorBidi"/>
          <w:color w:val="343536"/>
          <w:szCs w:val="24"/>
        </w:rPr>
        <w:t>At the end of each essay there should be a bibliography. This should list all books and articles consulted during the preparation of the essay. For books, the details given should include the author’s name, the title of the book, the place of publication, and the date of publication. For journal articles they should include the author’s name, the title of the article, the name of the journal, the volume of the journal, the date</w:t>
      </w:r>
      <w:r>
        <w:rPr>
          <w:rFonts w:asciiTheme="minorBidi" w:hAnsiTheme="minorBidi" w:cstheme="minorBidi"/>
          <w:color w:val="343536"/>
          <w:szCs w:val="24"/>
        </w:rPr>
        <w:t>,</w:t>
      </w:r>
      <w:r w:rsidRPr="00823C09">
        <w:rPr>
          <w:rFonts w:asciiTheme="minorBidi" w:hAnsiTheme="minorBidi" w:cstheme="minorBidi"/>
          <w:color w:val="343536"/>
          <w:szCs w:val="24"/>
        </w:rPr>
        <w:t xml:space="preserve"> and the page number</w:t>
      </w:r>
      <w:r>
        <w:rPr>
          <w:rFonts w:asciiTheme="minorBidi" w:hAnsiTheme="minorBidi" w:cstheme="minorBidi"/>
          <w:color w:val="343536"/>
          <w:szCs w:val="24"/>
        </w:rPr>
        <w:t>s</w:t>
      </w:r>
      <w:r w:rsidRPr="00823C09">
        <w:rPr>
          <w:rFonts w:asciiTheme="minorBidi" w:hAnsiTheme="minorBidi" w:cstheme="minorBidi"/>
          <w:color w:val="343536"/>
          <w:szCs w:val="24"/>
        </w:rPr>
        <w:t xml:space="preserve"> of the article.</w:t>
      </w:r>
    </w:p>
    <w:p w14:paraId="44FA7065" w14:textId="219E5E50" w:rsidR="00823C09" w:rsidRPr="00824BE7" w:rsidRDefault="00B0176F" w:rsidP="00B0176F">
      <w:pPr>
        <w:spacing w:after="120" w:line="259" w:lineRule="auto"/>
        <w:rPr>
          <w:rFonts w:asciiTheme="minorBidi" w:hAnsiTheme="minorBidi" w:cstheme="minorBidi"/>
          <w:szCs w:val="24"/>
        </w:rPr>
      </w:pPr>
      <w:r w:rsidRPr="00824BE7">
        <w:rPr>
          <w:rStyle w:val="cf01"/>
          <w:rFonts w:asciiTheme="minorBidi" w:hAnsiTheme="minorBidi" w:cstheme="minorBidi"/>
          <w:sz w:val="24"/>
          <w:szCs w:val="24"/>
        </w:rPr>
        <w:t>Advice about writing essays</w:t>
      </w:r>
      <w:r w:rsidRPr="00824BE7">
        <w:rPr>
          <w:rFonts w:asciiTheme="minorBidi" w:hAnsiTheme="minorBidi" w:cstheme="minorBidi"/>
          <w:szCs w:val="24"/>
        </w:rPr>
        <w:t xml:space="preserve"> can be found on the Philosophy website</w:t>
      </w:r>
      <w:r w:rsidR="00823C09" w:rsidRPr="00824BE7">
        <w:rPr>
          <w:rFonts w:asciiTheme="minorBidi" w:hAnsiTheme="minorBidi" w:cstheme="minorBidi"/>
          <w:szCs w:val="24"/>
        </w:rPr>
        <w:t xml:space="preserve">. See: </w:t>
      </w:r>
      <w:hyperlink r:id="rId11" w:history="1">
        <w:r w:rsidR="00823C09" w:rsidRPr="00824BE7">
          <w:rPr>
            <w:rStyle w:val="Hyperlink"/>
            <w:rFonts w:asciiTheme="minorBidi" w:hAnsiTheme="minorBidi" w:cstheme="minorBidi"/>
            <w:color w:val="auto"/>
            <w:szCs w:val="24"/>
          </w:rPr>
          <w:t>www.gla.ac.uk/schools/humanities/studentstaff/philosophystudents/currentundergraduates/studyresources/</w:t>
        </w:r>
      </w:hyperlink>
    </w:p>
    <w:p w14:paraId="642C0907" w14:textId="393AA0AC" w:rsidR="00B0176F" w:rsidRDefault="00B0176F" w:rsidP="005C1944">
      <w:pPr>
        <w:spacing w:after="120" w:line="259" w:lineRule="auto"/>
        <w:rPr>
          <w:rFonts w:asciiTheme="minorBidi" w:hAnsiTheme="minorBidi" w:cstheme="minorBidi"/>
        </w:rPr>
      </w:pPr>
      <w:r w:rsidRPr="00824BE7">
        <w:rPr>
          <w:rFonts w:asciiTheme="minorBidi" w:hAnsiTheme="minorBidi" w:cstheme="minorBidi"/>
        </w:rPr>
        <w:t xml:space="preserve">Grading for Class Essays is completed </w:t>
      </w:r>
      <w:r w:rsidRPr="003F11D8">
        <w:rPr>
          <w:rFonts w:asciiTheme="minorBidi" w:hAnsiTheme="minorBidi" w:cstheme="minorBidi"/>
        </w:rPr>
        <w:t xml:space="preserve">in line with the 22-point Grading Schedule (see the </w:t>
      </w:r>
      <w:r w:rsidRPr="003F11D8">
        <w:rPr>
          <w:rFonts w:asciiTheme="minorBidi" w:hAnsiTheme="minorBidi" w:cstheme="minorBidi"/>
          <w:i/>
          <w:iCs/>
        </w:rPr>
        <w:t>Marking</w:t>
      </w:r>
      <w:r w:rsidRPr="003F11D8">
        <w:rPr>
          <w:rFonts w:asciiTheme="minorBidi" w:hAnsiTheme="minorBidi" w:cstheme="minorBidi"/>
        </w:rPr>
        <w:t xml:space="preserve"> </w:t>
      </w:r>
      <w:r w:rsidR="005C1944">
        <w:rPr>
          <w:rFonts w:asciiTheme="minorBidi" w:hAnsiTheme="minorBidi" w:cstheme="minorBidi"/>
          <w:i/>
          <w:iCs/>
        </w:rPr>
        <w:t xml:space="preserve">and Feedback </w:t>
      </w:r>
      <w:r w:rsidRPr="003F11D8">
        <w:rPr>
          <w:rFonts w:asciiTheme="minorBidi" w:hAnsiTheme="minorBidi" w:cstheme="minorBidi"/>
        </w:rPr>
        <w:t>section below for more information</w:t>
      </w:r>
      <w:r w:rsidR="005C1944">
        <w:rPr>
          <w:rFonts w:asciiTheme="minorBidi" w:hAnsiTheme="minorBidi" w:cstheme="minorBidi"/>
        </w:rPr>
        <w:t>).</w:t>
      </w:r>
    </w:p>
    <w:p w14:paraId="49FDADDA" w14:textId="38CE472A" w:rsidR="005C1944" w:rsidRPr="005C1944" w:rsidRDefault="005C1944" w:rsidP="005C1944">
      <w:pPr>
        <w:spacing w:after="120" w:line="259" w:lineRule="auto"/>
        <w:rPr>
          <w:rFonts w:asciiTheme="minorBidi" w:hAnsiTheme="minorBidi" w:cstheme="minorBidi"/>
          <w:b/>
          <w:bCs/>
          <w:szCs w:val="24"/>
        </w:rPr>
      </w:pPr>
      <w:r w:rsidRPr="005C1944">
        <w:rPr>
          <w:rFonts w:asciiTheme="minorBidi" w:hAnsiTheme="minorBidi" w:cstheme="minorBidi"/>
          <w:b/>
          <w:bCs/>
          <w:szCs w:val="24"/>
        </w:rPr>
        <w:t>Course Exams</w:t>
      </w:r>
    </w:p>
    <w:p w14:paraId="0EECFC8E" w14:textId="273E4EC9" w:rsidR="005C1944" w:rsidRPr="005C1944" w:rsidRDefault="005C1944" w:rsidP="005C1944">
      <w:pPr>
        <w:spacing w:after="120" w:line="259" w:lineRule="auto"/>
        <w:rPr>
          <w:rFonts w:asciiTheme="minorBidi" w:hAnsiTheme="minorBidi" w:cstheme="minorBidi"/>
          <w:szCs w:val="24"/>
        </w:rPr>
      </w:pPr>
      <w:r w:rsidRPr="005C1944">
        <w:rPr>
          <w:rFonts w:asciiTheme="minorBidi" w:hAnsiTheme="minorBidi" w:cstheme="minorBidi"/>
          <w:szCs w:val="24"/>
        </w:rPr>
        <w:t>The Course Exam</w:t>
      </w:r>
      <w:r w:rsidRPr="005C1944">
        <w:rPr>
          <w:rFonts w:asciiTheme="minorBidi" w:hAnsiTheme="minorBidi" w:cstheme="minorBidi"/>
          <w:b/>
          <w:bCs/>
          <w:szCs w:val="24"/>
        </w:rPr>
        <w:t xml:space="preserve"> </w:t>
      </w:r>
      <w:r w:rsidRPr="005C1944">
        <w:rPr>
          <w:rFonts w:asciiTheme="minorBidi" w:hAnsiTheme="minorBidi" w:cstheme="minorBidi"/>
          <w:szCs w:val="24"/>
        </w:rPr>
        <w:t xml:space="preserve">will cover parts of the course not covered in the Course Essay. There are variety of formats, depending on the course. </w:t>
      </w:r>
    </w:p>
    <w:p w14:paraId="34A18DE2" w14:textId="123DB820" w:rsidR="005C1944" w:rsidRPr="005C1944" w:rsidRDefault="005C1944" w:rsidP="005C1944">
      <w:pPr>
        <w:spacing w:after="120" w:line="259" w:lineRule="auto"/>
        <w:rPr>
          <w:rStyle w:val="cf01"/>
          <w:sz w:val="24"/>
          <w:szCs w:val="24"/>
        </w:rPr>
      </w:pPr>
      <w:r w:rsidRPr="005C1944">
        <w:rPr>
          <w:rFonts w:asciiTheme="minorBidi" w:hAnsiTheme="minorBidi" w:cstheme="minorBidi"/>
          <w:szCs w:val="24"/>
        </w:rPr>
        <w:t xml:space="preserve">The Course Exam will be held online. Students will download the exam booklet and upload answers to the questions selected via Moodle. Students will have a 24-hour window to complete the examination </w:t>
      </w:r>
      <w:r w:rsidRPr="005C1944">
        <w:rPr>
          <w:rStyle w:val="cf01"/>
          <w:rFonts w:asciiTheme="minorBidi" w:hAnsiTheme="minorBidi" w:cstheme="minorBidi"/>
          <w:sz w:val="24"/>
          <w:szCs w:val="24"/>
        </w:rPr>
        <w:t xml:space="preserve">but are advised that Junior Honours exams are written in such a way that students </w:t>
      </w:r>
      <w:r w:rsidR="00652CBE">
        <w:rPr>
          <w:rStyle w:val="cf01"/>
          <w:rFonts w:asciiTheme="minorBidi" w:hAnsiTheme="minorBidi" w:cstheme="minorBidi"/>
          <w:sz w:val="24"/>
          <w:szCs w:val="24"/>
        </w:rPr>
        <w:t>are</w:t>
      </w:r>
      <w:r w:rsidRPr="005C1944">
        <w:rPr>
          <w:rStyle w:val="cf01"/>
          <w:rFonts w:asciiTheme="minorBidi" w:hAnsiTheme="minorBidi" w:cstheme="minorBidi"/>
          <w:sz w:val="24"/>
          <w:szCs w:val="24"/>
        </w:rPr>
        <w:t xml:space="preserve"> expected to successfully answer the questions in two hours.</w:t>
      </w:r>
    </w:p>
    <w:p w14:paraId="34CCD6B7" w14:textId="339F3380" w:rsidR="005C1944" w:rsidRPr="005C1944" w:rsidRDefault="00652CBE" w:rsidP="005C1944">
      <w:pPr>
        <w:spacing w:after="120" w:line="259" w:lineRule="auto"/>
        <w:rPr>
          <w:rFonts w:asciiTheme="minorBidi" w:hAnsiTheme="minorBidi" w:cstheme="minorBidi"/>
          <w:szCs w:val="24"/>
        </w:rPr>
      </w:pPr>
      <w:r w:rsidRPr="005C1944">
        <w:rPr>
          <w:rFonts w:asciiTheme="minorBidi" w:hAnsiTheme="minorBidi" w:cstheme="minorBidi"/>
          <w:szCs w:val="24"/>
        </w:rPr>
        <w:t xml:space="preserve">Although </w:t>
      </w:r>
      <w:r>
        <w:rPr>
          <w:rFonts w:asciiTheme="minorBidi" w:hAnsiTheme="minorBidi" w:cstheme="minorBidi"/>
          <w:szCs w:val="24"/>
        </w:rPr>
        <w:t>examinations are</w:t>
      </w:r>
      <w:r w:rsidRPr="005C1944">
        <w:rPr>
          <w:rFonts w:asciiTheme="minorBidi" w:hAnsiTheme="minorBidi" w:cstheme="minorBidi"/>
          <w:szCs w:val="24"/>
        </w:rPr>
        <w:t xml:space="preserve"> online and non-invigilated, students are advised that </w:t>
      </w:r>
      <w:r>
        <w:rPr>
          <w:rFonts w:asciiTheme="minorBidi" w:hAnsiTheme="minorBidi" w:cstheme="minorBidi"/>
          <w:szCs w:val="24"/>
        </w:rPr>
        <w:t xml:space="preserve">they are </w:t>
      </w:r>
      <w:r w:rsidRPr="005C1944">
        <w:rPr>
          <w:rFonts w:asciiTheme="minorBidi" w:hAnsiTheme="minorBidi" w:cstheme="minorBidi"/>
          <w:i/>
          <w:iCs/>
          <w:szCs w:val="24"/>
        </w:rPr>
        <w:t>not</w:t>
      </w:r>
      <w:r w:rsidRPr="005C1944">
        <w:rPr>
          <w:rFonts w:asciiTheme="minorBidi" w:hAnsiTheme="minorBidi" w:cstheme="minorBidi"/>
          <w:szCs w:val="24"/>
        </w:rPr>
        <w:t xml:space="preserve"> open book examination</w:t>
      </w:r>
      <w:r>
        <w:rPr>
          <w:rFonts w:asciiTheme="minorBidi" w:hAnsiTheme="minorBidi" w:cstheme="minorBidi"/>
          <w:szCs w:val="24"/>
        </w:rPr>
        <w:t>s</w:t>
      </w:r>
      <w:r w:rsidRPr="005C1944">
        <w:rPr>
          <w:rFonts w:asciiTheme="minorBidi" w:hAnsiTheme="minorBidi" w:cstheme="minorBidi"/>
          <w:szCs w:val="24"/>
        </w:rPr>
        <w:t xml:space="preserve">. </w:t>
      </w:r>
      <w:r w:rsidR="005C1944" w:rsidRPr="005C1944">
        <w:rPr>
          <w:rFonts w:asciiTheme="minorBidi" w:hAnsiTheme="minorBidi" w:cstheme="minorBidi"/>
          <w:szCs w:val="24"/>
        </w:rPr>
        <w:t>Evidence of using course materials</w:t>
      </w:r>
      <w:r w:rsidR="00877242">
        <w:rPr>
          <w:rFonts w:asciiTheme="minorBidi" w:hAnsiTheme="minorBidi" w:cstheme="minorBidi"/>
          <w:szCs w:val="24"/>
        </w:rPr>
        <w:t>,</w:t>
      </w:r>
      <w:r w:rsidR="005C1944" w:rsidRPr="005C1944">
        <w:rPr>
          <w:rFonts w:asciiTheme="minorBidi" w:hAnsiTheme="minorBidi" w:cstheme="minorBidi"/>
          <w:szCs w:val="24"/>
        </w:rPr>
        <w:t xml:space="preserve"> collusion with other students</w:t>
      </w:r>
      <w:r w:rsidR="00877242">
        <w:rPr>
          <w:rFonts w:asciiTheme="minorBidi" w:hAnsiTheme="minorBidi" w:cstheme="minorBidi"/>
          <w:szCs w:val="24"/>
        </w:rPr>
        <w:t>, or unacknowledged use of large language models such as ChatGPT</w:t>
      </w:r>
      <w:r w:rsidR="005C1944" w:rsidRPr="005C1944">
        <w:rPr>
          <w:rFonts w:asciiTheme="minorBidi" w:hAnsiTheme="minorBidi" w:cstheme="minorBidi"/>
          <w:szCs w:val="24"/>
        </w:rPr>
        <w:t xml:space="preserve"> will be treated as cheating (see section below on </w:t>
      </w:r>
      <w:r w:rsidR="005C1944" w:rsidRPr="005C1944">
        <w:rPr>
          <w:rFonts w:asciiTheme="minorBidi" w:hAnsiTheme="minorBidi" w:cstheme="minorBidi"/>
          <w:i/>
          <w:iCs/>
          <w:szCs w:val="24"/>
        </w:rPr>
        <w:t xml:space="preserve">Plagiarism </w:t>
      </w:r>
      <w:r w:rsidR="005C1944" w:rsidRPr="005C1944">
        <w:rPr>
          <w:rFonts w:asciiTheme="minorBidi" w:hAnsiTheme="minorBidi" w:cstheme="minorBidi"/>
          <w:szCs w:val="24"/>
        </w:rPr>
        <w:t>for more information).</w:t>
      </w:r>
    </w:p>
    <w:p w14:paraId="31560C7D" w14:textId="63DFA5C0" w:rsidR="005C1944" w:rsidRPr="005C1944" w:rsidRDefault="005C1944" w:rsidP="005C1944">
      <w:pPr>
        <w:spacing w:after="120" w:line="259" w:lineRule="auto"/>
        <w:rPr>
          <w:rFonts w:asciiTheme="minorBidi" w:hAnsiTheme="minorBidi" w:cstheme="minorBidi"/>
          <w:szCs w:val="24"/>
        </w:rPr>
      </w:pPr>
      <w:r w:rsidRPr="005C1944">
        <w:rPr>
          <w:rFonts w:asciiTheme="minorBidi" w:hAnsiTheme="minorBidi" w:cstheme="minorBidi"/>
          <w:szCs w:val="24"/>
        </w:rPr>
        <w:t>Grading for the Course Exam is completed in line with the 22-point Grading Schedule</w:t>
      </w:r>
      <w:r w:rsidR="00190488">
        <w:rPr>
          <w:rFonts w:asciiTheme="minorBidi" w:hAnsiTheme="minorBidi" w:cstheme="minorBidi"/>
          <w:szCs w:val="24"/>
        </w:rPr>
        <w:t>; t</w:t>
      </w:r>
      <w:r w:rsidRPr="005C1944">
        <w:rPr>
          <w:rFonts w:asciiTheme="minorBidi" w:hAnsiTheme="minorBidi" w:cstheme="minorBidi"/>
          <w:szCs w:val="24"/>
        </w:rPr>
        <w:t xml:space="preserve">he overall grade for the exam is </w:t>
      </w:r>
      <w:r w:rsidR="003514F9">
        <w:rPr>
          <w:rFonts w:asciiTheme="minorBidi" w:hAnsiTheme="minorBidi" w:cstheme="minorBidi"/>
          <w:szCs w:val="24"/>
        </w:rPr>
        <w:t>the</w:t>
      </w:r>
      <w:r w:rsidRPr="005C1944">
        <w:rPr>
          <w:rFonts w:asciiTheme="minorBidi" w:hAnsiTheme="minorBidi" w:cstheme="minorBidi"/>
          <w:szCs w:val="24"/>
        </w:rPr>
        <w:t xml:space="preserve"> </w:t>
      </w:r>
      <w:r w:rsidR="003514F9">
        <w:rPr>
          <w:rFonts w:asciiTheme="minorBidi" w:hAnsiTheme="minorBidi" w:cstheme="minorBidi"/>
          <w:szCs w:val="24"/>
        </w:rPr>
        <w:t xml:space="preserve">mean </w:t>
      </w:r>
      <w:r w:rsidRPr="005C1944">
        <w:rPr>
          <w:rFonts w:asciiTheme="minorBidi" w:hAnsiTheme="minorBidi" w:cstheme="minorBidi"/>
          <w:szCs w:val="24"/>
        </w:rPr>
        <w:t xml:space="preserve">of the grades for each of the questions answered (see </w:t>
      </w:r>
      <w:r w:rsidRPr="005C1944">
        <w:rPr>
          <w:rFonts w:asciiTheme="minorBidi" w:hAnsiTheme="minorBidi" w:cstheme="minorBidi"/>
          <w:i/>
          <w:iCs/>
          <w:szCs w:val="24"/>
        </w:rPr>
        <w:t>Marking and Feedback</w:t>
      </w:r>
      <w:r w:rsidRPr="005C1944">
        <w:rPr>
          <w:rFonts w:asciiTheme="minorBidi" w:hAnsiTheme="minorBidi" w:cstheme="minorBidi"/>
          <w:szCs w:val="24"/>
        </w:rPr>
        <w:t xml:space="preserve"> section below for more information). </w:t>
      </w:r>
    </w:p>
    <w:p w14:paraId="08271F5C" w14:textId="0E2435D7" w:rsidR="00B0176F" w:rsidRDefault="00FF64FC" w:rsidP="00B0176F">
      <w:pPr>
        <w:pStyle w:val="Heading1"/>
        <w:spacing w:after="120" w:line="259" w:lineRule="auto"/>
        <w:rPr>
          <w:rFonts w:asciiTheme="minorBidi" w:hAnsiTheme="minorBidi" w:cstheme="minorBidi"/>
          <w:bCs/>
          <w:sz w:val="36"/>
        </w:rPr>
      </w:pPr>
      <w:r>
        <w:rPr>
          <w:rFonts w:asciiTheme="minorBidi" w:hAnsiTheme="minorBidi" w:cstheme="minorBidi"/>
          <w:bCs/>
          <w:sz w:val="52"/>
          <w:szCs w:val="52"/>
        </w:rPr>
        <w:lastRenderedPageBreak/>
        <w:t>E</w:t>
      </w:r>
      <w:r w:rsidR="00B0176F" w:rsidRPr="003F11D8">
        <w:rPr>
          <w:rFonts w:asciiTheme="minorBidi" w:hAnsiTheme="minorBidi" w:cstheme="minorBidi"/>
          <w:bCs/>
          <w:sz w:val="36"/>
        </w:rPr>
        <w:t xml:space="preserve"> </w:t>
      </w:r>
      <w:r w:rsidR="00B0176F">
        <w:rPr>
          <w:rFonts w:asciiTheme="minorBidi" w:hAnsiTheme="minorBidi" w:cstheme="minorBidi"/>
          <w:bCs/>
          <w:sz w:val="36"/>
        </w:rPr>
        <w:t>Senior Honours Philosophy</w:t>
      </w:r>
    </w:p>
    <w:p w14:paraId="5EC11653" w14:textId="05B33B94" w:rsidR="00212C6E" w:rsidRDefault="00E65844" w:rsidP="006568C8">
      <w:pPr>
        <w:spacing w:after="120"/>
        <w:rPr>
          <w:rFonts w:asciiTheme="minorBidi" w:hAnsiTheme="minorBidi" w:cstheme="minorBidi"/>
          <w:color w:val="343536"/>
          <w:szCs w:val="24"/>
        </w:rPr>
      </w:pPr>
      <w:r w:rsidRPr="00E65844">
        <w:rPr>
          <w:rFonts w:asciiTheme="minorBidi" w:hAnsiTheme="minorBidi" w:cstheme="minorBidi"/>
          <w:color w:val="343536"/>
          <w:szCs w:val="24"/>
        </w:rPr>
        <w:t>To</w:t>
      </w:r>
      <w:r w:rsidR="00212C6E" w:rsidRPr="00AE7F9E">
        <w:rPr>
          <w:rFonts w:asciiTheme="minorBidi" w:hAnsiTheme="minorBidi" w:cstheme="minorBidi"/>
          <w:color w:val="343536"/>
          <w:szCs w:val="24"/>
        </w:rPr>
        <w:t xml:space="preserve"> progress from Junior to Senior Honours in Philosophy, the student’s performance in Junior Honours Philosophy must meet or exceed the standard for a </w:t>
      </w:r>
      <w:r w:rsidRPr="00E65844">
        <w:rPr>
          <w:rFonts w:asciiTheme="minorBidi" w:hAnsiTheme="minorBidi" w:cstheme="minorBidi"/>
          <w:color w:val="343536"/>
          <w:szCs w:val="24"/>
        </w:rPr>
        <w:t>T</w:t>
      </w:r>
      <w:r w:rsidR="00212C6E" w:rsidRPr="00AE7F9E">
        <w:rPr>
          <w:rFonts w:asciiTheme="minorBidi" w:hAnsiTheme="minorBidi" w:cstheme="minorBidi"/>
          <w:color w:val="343536"/>
          <w:szCs w:val="24"/>
        </w:rPr>
        <w:t xml:space="preserve">hird </w:t>
      </w:r>
      <w:r w:rsidRPr="00E65844">
        <w:rPr>
          <w:rFonts w:asciiTheme="minorBidi" w:hAnsiTheme="minorBidi" w:cstheme="minorBidi"/>
          <w:color w:val="343536"/>
          <w:szCs w:val="24"/>
        </w:rPr>
        <w:t>C</w:t>
      </w:r>
      <w:r w:rsidR="00212C6E" w:rsidRPr="00AE7F9E">
        <w:rPr>
          <w:rFonts w:asciiTheme="minorBidi" w:hAnsiTheme="minorBidi" w:cstheme="minorBidi"/>
          <w:color w:val="343536"/>
          <w:szCs w:val="24"/>
        </w:rPr>
        <w:t xml:space="preserve">lass </w:t>
      </w:r>
      <w:r w:rsidRPr="00E65844">
        <w:rPr>
          <w:rFonts w:asciiTheme="minorBidi" w:hAnsiTheme="minorBidi" w:cstheme="minorBidi"/>
          <w:color w:val="343536"/>
          <w:szCs w:val="24"/>
        </w:rPr>
        <w:t>D</w:t>
      </w:r>
      <w:r w:rsidR="00212C6E" w:rsidRPr="00AE7F9E">
        <w:rPr>
          <w:rFonts w:asciiTheme="minorBidi" w:hAnsiTheme="minorBidi" w:cstheme="minorBidi"/>
          <w:color w:val="343536"/>
          <w:szCs w:val="24"/>
        </w:rPr>
        <w:t xml:space="preserve">egree. Thus, the mean </w:t>
      </w:r>
      <w:r w:rsidR="003514F9">
        <w:rPr>
          <w:rFonts w:asciiTheme="minorBidi" w:hAnsiTheme="minorBidi" w:cstheme="minorBidi"/>
          <w:color w:val="343536"/>
          <w:szCs w:val="24"/>
        </w:rPr>
        <w:t>grade</w:t>
      </w:r>
      <w:r w:rsidR="00212C6E" w:rsidRPr="00AE7F9E">
        <w:rPr>
          <w:rFonts w:asciiTheme="minorBidi" w:hAnsiTheme="minorBidi" w:cstheme="minorBidi"/>
          <w:color w:val="343536"/>
          <w:szCs w:val="24"/>
        </w:rPr>
        <w:t xml:space="preserve"> for </w:t>
      </w:r>
      <w:r w:rsidR="003514F9">
        <w:rPr>
          <w:rFonts w:asciiTheme="minorBidi" w:hAnsiTheme="minorBidi" w:cstheme="minorBidi"/>
          <w:color w:val="343536"/>
          <w:szCs w:val="24"/>
        </w:rPr>
        <w:t>P</w:t>
      </w:r>
      <w:r w:rsidR="00212C6E" w:rsidRPr="00AE7F9E">
        <w:rPr>
          <w:rFonts w:asciiTheme="minorBidi" w:hAnsiTheme="minorBidi" w:cstheme="minorBidi"/>
          <w:color w:val="343536"/>
          <w:szCs w:val="24"/>
        </w:rPr>
        <w:t xml:space="preserve">hilosophy courses in the </w:t>
      </w:r>
      <w:r w:rsidRPr="00E65844">
        <w:rPr>
          <w:rFonts w:asciiTheme="minorBidi" w:hAnsiTheme="minorBidi" w:cstheme="minorBidi"/>
          <w:color w:val="343536"/>
          <w:szCs w:val="24"/>
        </w:rPr>
        <w:t>J</w:t>
      </w:r>
      <w:r w:rsidR="00212C6E" w:rsidRPr="00AE7F9E">
        <w:rPr>
          <w:rFonts w:asciiTheme="minorBidi" w:hAnsiTheme="minorBidi" w:cstheme="minorBidi"/>
          <w:color w:val="343536"/>
          <w:szCs w:val="24"/>
        </w:rPr>
        <w:t>unior</w:t>
      </w:r>
      <w:r w:rsidRPr="00E65844">
        <w:rPr>
          <w:rFonts w:asciiTheme="minorBidi" w:hAnsiTheme="minorBidi" w:cstheme="minorBidi"/>
          <w:color w:val="343536"/>
          <w:szCs w:val="24"/>
        </w:rPr>
        <w:t xml:space="preserve"> Honours</w:t>
      </w:r>
      <w:r w:rsidR="00212C6E" w:rsidRPr="00AE7F9E">
        <w:rPr>
          <w:rFonts w:asciiTheme="minorBidi" w:hAnsiTheme="minorBidi" w:cstheme="minorBidi"/>
          <w:color w:val="343536"/>
          <w:szCs w:val="24"/>
        </w:rPr>
        <w:t xml:space="preserve"> year must not be lower than </w:t>
      </w:r>
      <w:r w:rsidR="007209FD">
        <w:rPr>
          <w:rFonts w:asciiTheme="minorBidi" w:hAnsiTheme="minorBidi" w:cstheme="minorBidi"/>
          <w:color w:val="343536"/>
          <w:szCs w:val="24"/>
        </w:rPr>
        <w:t>D3 (9/22)</w:t>
      </w:r>
      <w:r w:rsidR="00212C6E" w:rsidRPr="00AE7F9E">
        <w:rPr>
          <w:rFonts w:asciiTheme="minorBidi" w:hAnsiTheme="minorBidi" w:cstheme="minorBidi"/>
          <w:color w:val="343536"/>
          <w:szCs w:val="24"/>
        </w:rPr>
        <w:t xml:space="preserve"> (see section </w:t>
      </w:r>
      <w:r w:rsidRPr="00E65844">
        <w:rPr>
          <w:rFonts w:asciiTheme="minorBidi" w:hAnsiTheme="minorBidi" w:cstheme="minorBidi"/>
          <w:color w:val="343536"/>
          <w:szCs w:val="24"/>
        </w:rPr>
        <w:t xml:space="preserve">on </w:t>
      </w:r>
      <w:r w:rsidR="003514F9">
        <w:rPr>
          <w:rFonts w:asciiTheme="minorBidi" w:hAnsiTheme="minorBidi" w:cstheme="minorBidi"/>
          <w:i/>
          <w:iCs/>
          <w:color w:val="343536"/>
          <w:szCs w:val="24"/>
        </w:rPr>
        <w:t xml:space="preserve">Course </w:t>
      </w:r>
      <w:r w:rsidRPr="00E65844">
        <w:rPr>
          <w:rFonts w:asciiTheme="minorBidi" w:hAnsiTheme="minorBidi" w:cstheme="minorBidi"/>
          <w:i/>
          <w:iCs/>
          <w:color w:val="343536"/>
          <w:szCs w:val="24"/>
        </w:rPr>
        <w:t>Grades and Degree Results</w:t>
      </w:r>
      <w:r w:rsidRPr="00E65844">
        <w:rPr>
          <w:rFonts w:asciiTheme="minorBidi" w:hAnsiTheme="minorBidi" w:cstheme="minorBidi"/>
          <w:color w:val="343536"/>
          <w:szCs w:val="24"/>
        </w:rPr>
        <w:t xml:space="preserve"> below</w:t>
      </w:r>
      <w:r w:rsidR="00212C6E" w:rsidRPr="00AE7F9E">
        <w:rPr>
          <w:rFonts w:asciiTheme="minorBidi" w:hAnsiTheme="minorBidi" w:cstheme="minorBidi"/>
          <w:color w:val="343536"/>
          <w:szCs w:val="24"/>
        </w:rPr>
        <w:t>).</w:t>
      </w:r>
    </w:p>
    <w:p w14:paraId="777F1E8E" w14:textId="5D327C41" w:rsidR="006157C8" w:rsidRPr="006157C8" w:rsidRDefault="006157C8" w:rsidP="006568C8">
      <w:pPr>
        <w:spacing w:after="120"/>
        <w:rPr>
          <w:rFonts w:asciiTheme="minorBidi" w:hAnsiTheme="minorBidi" w:cstheme="minorBidi"/>
          <w:b/>
          <w:bCs/>
          <w:color w:val="343536"/>
          <w:szCs w:val="24"/>
        </w:rPr>
      </w:pPr>
      <w:r>
        <w:rPr>
          <w:rFonts w:asciiTheme="minorBidi" w:hAnsiTheme="minorBidi" w:cstheme="minorBidi"/>
          <w:b/>
          <w:bCs/>
          <w:color w:val="343536"/>
          <w:szCs w:val="24"/>
        </w:rPr>
        <w:t>Courses</w:t>
      </w:r>
    </w:p>
    <w:p w14:paraId="7C80D975" w14:textId="67F01EF3" w:rsidR="00792721" w:rsidRDefault="007209FD" w:rsidP="00792721">
      <w:pPr>
        <w:spacing w:after="120"/>
        <w:rPr>
          <w:rFonts w:asciiTheme="minorBidi" w:hAnsiTheme="minorBidi" w:cstheme="minorBidi"/>
          <w:color w:val="343536"/>
          <w:szCs w:val="24"/>
        </w:rPr>
      </w:pPr>
      <w:r>
        <w:rPr>
          <w:rFonts w:asciiTheme="minorBidi" w:hAnsiTheme="minorBidi" w:cstheme="minorBidi"/>
          <w:color w:val="343536"/>
          <w:szCs w:val="24"/>
        </w:rPr>
        <w:t>This session we are offering the following courses at Senior Honours</w:t>
      </w:r>
      <w:r w:rsidR="00792721">
        <w:rPr>
          <w:rFonts w:asciiTheme="minorBidi" w:hAnsiTheme="minorBidi" w:cstheme="minorBidi"/>
          <w:color w:val="343536"/>
          <w:szCs w:val="24"/>
        </w:rPr>
        <w:t xml:space="preserve"> (each worth 20 credits):</w:t>
      </w:r>
    </w:p>
    <w:p w14:paraId="7C5C5048" w14:textId="767969DC" w:rsidR="00792721" w:rsidRDefault="00792721" w:rsidP="006568C8">
      <w:pPr>
        <w:spacing w:after="120"/>
        <w:rPr>
          <w:rFonts w:asciiTheme="minorBidi" w:hAnsiTheme="minorBidi" w:cstheme="minorBidi"/>
        </w:rPr>
      </w:pPr>
      <w:r>
        <w:rPr>
          <w:rFonts w:asciiTheme="minorBidi" w:hAnsiTheme="minorBidi" w:cstheme="minorBidi"/>
        </w:rPr>
        <w:t>Semester One</w:t>
      </w:r>
    </w:p>
    <w:p w14:paraId="4CE5E0F1" w14:textId="64428454" w:rsidR="00792721" w:rsidRDefault="00792721" w:rsidP="006568C8">
      <w:pPr>
        <w:spacing w:after="120"/>
        <w:rPr>
          <w:rFonts w:asciiTheme="minorBidi" w:hAnsiTheme="minorBidi" w:cstheme="minorBidi"/>
        </w:rPr>
      </w:pPr>
      <w:r>
        <w:rPr>
          <w:rFonts w:asciiTheme="minorBidi" w:hAnsiTheme="minorBidi" w:cstheme="minorBidi"/>
        </w:rPr>
        <w:tab/>
      </w:r>
      <w:r w:rsidR="00F05875">
        <w:rPr>
          <w:rFonts w:asciiTheme="minorBidi" w:hAnsiTheme="minorBidi" w:cstheme="minorBidi"/>
        </w:rPr>
        <w:t>Distributive Justice</w:t>
      </w:r>
    </w:p>
    <w:p w14:paraId="0A6D7366" w14:textId="4E1403BD" w:rsidR="00F05875" w:rsidRDefault="00F05875" w:rsidP="006568C8">
      <w:pPr>
        <w:spacing w:after="120"/>
        <w:rPr>
          <w:rFonts w:asciiTheme="minorBidi" w:hAnsiTheme="minorBidi" w:cstheme="minorBidi"/>
        </w:rPr>
      </w:pPr>
      <w:r>
        <w:rPr>
          <w:rFonts w:asciiTheme="minorBidi" w:hAnsiTheme="minorBidi" w:cstheme="minorBidi"/>
        </w:rPr>
        <w:tab/>
        <w:t>Dreams</w:t>
      </w:r>
    </w:p>
    <w:p w14:paraId="59D31259" w14:textId="28521FA2" w:rsidR="00792721" w:rsidRDefault="00792721" w:rsidP="006568C8">
      <w:pPr>
        <w:spacing w:after="120"/>
        <w:rPr>
          <w:rFonts w:asciiTheme="minorBidi" w:hAnsiTheme="minorBidi" w:cstheme="minorBidi"/>
        </w:rPr>
      </w:pPr>
      <w:r>
        <w:rPr>
          <w:rFonts w:asciiTheme="minorBidi" w:hAnsiTheme="minorBidi" w:cstheme="minorBidi"/>
        </w:rPr>
        <w:tab/>
      </w:r>
      <w:r w:rsidR="00F05875">
        <w:rPr>
          <w:rFonts w:asciiTheme="minorBidi" w:hAnsiTheme="minorBidi" w:cstheme="minorBidi"/>
        </w:rPr>
        <w:t>Philosophy of Law</w:t>
      </w:r>
    </w:p>
    <w:p w14:paraId="03F3DA0E" w14:textId="7E28C94A" w:rsidR="00792721" w:rsidRDefault="00792721" w:rsidP="006568C8">
      <w:pPr>
        <w:spacing w:after="120"/>
        <w:rPr>
          <w:rFonts w:asciiTheme="minorBidi" w:hAnsiTheme="minorBidi" w:cstheme="minorBidi"/>
        </w:rPr>
      </w:pPr>
      <w:r>
        <w:rPr>
          <w:rFonts w:asciiTheme="minorBidi" w:hAnsiTheme="minorBidi" w:cstheme="minorBidi"/>
        </w:rPr>
        <w:tab/>
        <w:t>Philosophy of Art</w:t>
      </w:r>
    </w:p>
    <w:p w14:paraId="2A661BBB" w14:textId="63A17AE5" w:rsidR="00792721" w:rsidRDefault="00792721" w:rsidP="006568C8">
      <w:pPr>
        <w:spacing w:after="120"/>
        <w:rPr>
          <w:rFonts w:asciiTheme="minorBidi" w:hAnsiTheme="minorBidi" w:cstheme="minorBidi"/>
        </w:rPr>
      </w:pPr>
      <w:r>
        <w:rPr>
          <w:rFonts w:asciiTheme="minorBidi" w:hAnsiTheme="minorBidi" w:cstheme="minorBidi"/>
        </w:rPr>
        <w:tab/>
        <w:t>Philosophy of Perception</w:t>
      </w:r>
    </w:p>
    <w:p w14:paraId="092840CE" w14:textId="213A2711" w:rsidR="00792721" w:rsidRDefault="00792721" w:rsidP="006568C8">
      <w:pPr>
        <w:spacing w:after="120"/>
        <w:rPr>
          <w:rFonts w:asciiTheme="minorBidi" w:hAnsiTheme="minorBidi" w:cstheme="minorBidi"/>
        </w:rPr>
      </w:pPr>
      <w:r>
        <w:rPr>
          <w:rFonts w:asciiTheme="minorBidi" w:hAnsiTheme="minorBidi" w:cstheme="minorBidi"/>
        </w:rPr>
        <w:tab/>
        <w:t>Contemporary Ethics</w:t>
      </w:r>
    </w:p>
    <w:p w14:paraId="75C932B9" w14:textId="02BE734C" w:rsidR="00792721" w:rsidRDefault="00792721" w:rsidP="006568C8">
      <w:pPr>
        <w:spacing w:after="120"/>
        <w:rPr>
          <w:rFonts w:asciiTheme="minorBidi" w:hAnsiTheme="minorBidi" w:cstheme="minorBidi"/>
        </w:rPr>
      </w:pPr>
      <w:r>
        <w:rPr>
          <w:rFonts w:asciiTheme="minorBidi" w:hAnsiTheme="minorBidi" w:cstheme="minorBidi"/>
        </w:rPr>
        <w:t>Semester Two</w:t>
      </w:r>
    </w:p>
    <w:p w14:paraId="5A8D1ED1" w14:textId="77777777" w:rsidR="00F05875" w:rsidRDefault="00792721" w:rsidP="00F05875">
      <w:pPr>
        <w:spacing w:after="120"/>
        <w:rPr>
          <w:rFonts w:asciiTheme="minorBidi" w:hAnsiTheme="minorBidi" w:cstheme="minorBidi"/>
        </w:rPr>
      </w:pPr>
      <w:r>
        <w:rPr>
          <w:rFonts w:asciiTheme="minorBidi" w:hAnsiTheme="minorBidi" w:cstheme="minorBidi"/>
        </w:rPr>
        <w:tab/>
      </w:r>
      <w:r w:rsidR="00F05875">
        <w:rPr>
          <w:rFonts w:asciiTheme="minorBidi" w:hAnsiTheme="minorBidi" w:cstheme="minorBidi"/>
        </w:rPr>
        <w:t>Logic</w:t>
      </w:r>
    </w:p>
    <w:p w14:paraId="1DAD089B" w14:textId="5D50931E" w:rsidR="00792721" w:rsidRDefault="00F05875" w:rsidP="00F05875">
      <w:pPr>
        <w:spacing w:after="120"/>
        <w:ind w:firstLine="720"/>
        <w:rPr>
          <w:rFonts w:asciiTheme="minorBidi" w:hAnsiTheme="minorBidi" w:cstheme="minorBidi"/>
        </w:rPr>
      </w:pPr>
      <w:r>
        <w:rPr>
          <w:rFonts w:asciiTheme="minorBidi" w:hAnsiTheme="minorBidi" w:cstheme="minorBidi"/>
        </w:rPr>
        <w:t>Pain and Pleasure</w:t>
      </w:r>
    </w:p>
    <w:p w14:paraId="72C91663" w14:textId="24382CA7" w:rsidR="00F05875" w:rsidRDefault="00F05875" w:rsidP="00F05875">
      <w:pPr>
        <w:spacing w:after="120"/>
        <w:ind w:firstLine="720"/>
        <w:rPr>
          <w:rFonts w:asciiTheme="minorBidi" w:hAnsiTheme="minorBidi" w:cstheme="minorBidi"/>
        </w:rPr>
      </w:pPr>
      <w:r>
        <w:rPr>
          <w:rFonts w:asciiTheme="minorBidi" w:hAnsiTheme="minorBidi" w:cstheme="minorBidi"/>
        </w:rPr>
        <w:t>Gender and Race</w:t>
      </w:r>
    </w:p>
    <w:p w14:paraId="4E6C75F1" w14:textId="3C29E8F4" w:rsidR="00F05875" w:rsidRDefault="00F05875" w:rsidP="00F05875">
      <w:pPr>
        <w:spacing w:after="120"/>
        <w:ind w:firstLine="720"/>
        <w:rPr>
          <w:rFonts w:asciiTheme="minorBidi" w:hAnsiTheme="minorBidi" w:cstheme="minorBidi"/>
        </w:rPr>
      </w:pPr>
      <w:r>
        <w:rPr>
          <w:rFonts w:asciiTheme="minorBidi" w:hAnsiTheme="minorBidi" w:cstheme="minorBidi"/>
        </w:rPr>
        <w:t>Causation</w:t>
      </w:r>
    </w:p>
    <w:p w14:paraId="17C4416F" w14:textId="00E9BFD6" w:rsidR="00F05875" w:rsidRDefault="00F05875" w:rsidP="00F05875">
      <w:pPr>
        <w:spacing w:after="120"/>
        <w:ind w:firstLine="720"/>
        <w:rPr>
          <w:rFonts w:asciiTheme="minorBidi" w:hAnsiTheme="minorBidi" w:cstheme="minorBidi"/>
        </w:rPr>
      </w:pPr>
      <w:r>
        <w:rPr>
          <w:rFonts w:asciiTheme="minorBidi" w:hAnsiTheme="minorBidi" w:cstheme="minorBidi"/>
        </w:rPr>
        <w:t>Classical Indian Philosophy</w:t>
      </w:r>
    </w:p>
    <w:p w14:paraId="685D7252" w14:textId="5478D4B6" w:rsidR="00F05875" w:rsidRDefault="00F05875" w:rsidP="00F05875">
      <w:pPr>
        <w:spacing w:after="120"/>
        <w:ind w:firstLine="720"/>
        <w:rPr>
          <w:rFonts w:asciiTheme="minorBidi" w:hAnsiTheme="minorBidi" w:cstheme="minorBidi"/>
        </w:rPr>
      </w:pPr>
      <w:r>
        <w:rPr>
          <w:rFonts w:asciiTheme="minorBidi" w:hAnsiTheme="minorBidi" w:cstheme="minorBidi"/>
        </w:rPr>
        <w:t>Liberalism</w:t>
      </w:r>
    </w:p>
    <w:p w14:paraId="3C841A5A" w14:textId="1F3A5144" w:rsidR="00787290" w:rsidRPr="00824BE7" w:rsidRDefault="00F05875" w:rsidP="00787290">
      <w:pPr>
        <w:spacing w:after="120"/>
        <w:rPr>
          <w:rFonts w:asciiTheme="minorBidi" w:hAnsiTheme="minorBidi" w:cstheme="minorBidi"/>
          <w:szCs w:val="24"/>
        </w:rPr>
      </w:pPr>
      <w:r>
        <w:rPr>
          <w:rFonts w:asciiTheme="minorBidi" w:hAnsiTheme="minorBidi" w:cstheme="minorBidi"/>
        </w:rPr>
        <w:t>C</w:t>
      </w:r>
      <w:r w:rsidR="00787290" w:rsidRPr="00824BE7">
        <w:rPr>
          <w:rFonts w:asciiTheme="minorBidi" w:hAnsiTheme="minorBidi" w:cstheme="minorBidi"/>
          <w:szCs w:val="24"/>
        </w:rPr>
        <w:t>ourse</w:t>
      </w:r>
      <w:r w:rsidR="007209FD" w:rsidRPr="00824BE7">
        <w:rPr>
          <w:rFonts w:asciiTheme="minorBidi" w:hAnsiTheme="minorBidi" w:cstheme="minorBidi"/>
          <w:szCs w:val="24"/>
        </w:rPr>
        <w:t xml:space="preserve"> descriptions</w:t>
      </w:r>
      <w:r w:rsidR="00787290" w:rsidRPr="00824BE7">
        <w:rPr>
          <w:rFonts w:asciiTheme="minorBidi" w:hAnsiTheme="minorBidi" w:cstheme="minorBidi"/>
          <w:szCs w:val="24"/>
        </w:rPr>
        <w:t xml:space="preserve"> can be found here: </w:t>
      </w:r>
      <w:hyperlink r:id="rId12" w:history="1">
        <w:r w:rsidR="00787290" w:rsidRPr="00824BE7">
          <w:rPr>
            <w:rStyle w:val="Hyperlink"/>
            <w:rFonts w:asciiTheme="minorBidi" w:hAnsiTheme="minorBidi" w:cstheme="minorBidi"/>
            <w:color w:val="auto"/>
            <w:szCs w:val="24"/>
          </w:rPr>
          <w:t>www.gla.ac.uk/schools/humanities/studentstaff/philosophystudents/currentundergraduates/honours/honourscoursesoverview/</w:t>
        </w:r>
      </w:hyperlink>
    </w:p>
    <w:p w14:paraId="16CBCB22" w14:textId="606B6F01" w:rsidR="0031570E" w:rsidRDefault="00787290" w:rsidP="00787290">
      <w:pPr>
        <w:spacing w:after="120"/>
        <w:rPr>
          <w:rFonts w:asciiTheme="minorBidi" w:hAnsiTheme="minorBidi" w:cstheme="minorBidi"/>
          <w:color w:val="343536"/>
          <w:szCs w:val="24"/>
        </w:rPr>
      </w:pPr>
      <w:r w:rsidRPr="00824BE7">
        <w:rPr>
          <w:rFonts w:asciiTheme="minorBidi" w:hAnsiTheme="minorBidi" w:cstheme="minorBidi"/>
          <w:szCs w:val="24"/>
        </w:rPr>
        <w:t xml:space="preserve">Typical Single Honours students will take up to five of these courses during their Junior Honours year, plus the Senior Honours </w:t>
      </w:r>
      <w:r>
        <w:rPr>
          <w:rFonts w:asciiTheme="minorBidi" w:hAnsiTheme="minorBidi" w:cstheme="minorBidi"/>
          <w:color w:val="343536"/>
          <w:szCs w:val="24"/>
        </w:rPr>
        <w:t>Dissertation</w:t>
      </w:r>
      <w:r w:rsidR="00D067E5">
        <w:rPr>
          <w:rFonts w:asciiTheme="minorBidi" w:hAnsiTheme="minorBidi" w:cstheme="minorBidi"/>
          <w:color w:val="343536"/>
          <w:szCs w:val="24"/>
        </w:rPr>
        <w:t>,</w:t>
      </w:r>
      <w:r>
        <w:rPr>
          <w:rFonts w:asciiTheme="minorBidi" w:hAnsiTheme="minorBidi" w:cstheme="minorBidi"/>
          <w:color w:val="343536"/>
          <w:szCs w:val="24"/>
        </w:rPr>
        <w:t xml:space="preserve"> which is worth 20 credits. Typical Joint Honours students will take two or three depending upon whether they choose to take their Senior Honours Dissertation in Philosophy</w:t>
      </w:r>
      <w:r w:rsidR="00433448">
        <w:rPr>
          <w:rFonts w:asciiTheme="minorBidi" w:hAnsiTheme="minorBidi" w:cstheme="minorBidi"/>
          <w:color w:val="343536"/>
          <w:szCs w:val="24"/>
        </w:rPr>
        <w:t xml:space="preserve"> (see </w:t>
      </w:r>
      <w:r w:rsidR="007209FD">
        <w:rPr>
          <w:rFonts w:asciiTheme="minorBidi" w:hAnsiTheme="minorBidi" w:cstheme="minorBidi"/>
          <w:i/>
          <w:iCs/>
          <w:color w:val="343536"/>
          <w:szCs w:val="24"/>
        </w:rPr>
        <w:t xml:space="preserve">Honours </w:t>
      </w:r>
      <w:r w:rsidR="00433448">
        <w:rPr>
          <w:rFonts w:asciiTheme="minorBidi" w:hAnsiTheme="minorBidi" w:cstheme="minorBidi"/>
          <w:i/>
          <w:iCs/>
          <w:color w:val="343536"/>
          <w:szCs w:val="24"/>
        </w:rPr>
        <w:t xml:space="preserve">Dissertation </w:t>
      </w:r>
      <w:r w:rsidR="00433448">
        <w:rPr>
          <w:rFonts w:asciiTheme="minorBidi" w:hAnsiTheme="minorBidi" w:cstheme="minorBidi"/>
          <w:color w:val="343536"/>
          <w:szCs w:val="24"/>
        </w:rPr>
        <w:t>section for more information).</w:t>
      </w:r>
    </w:p>
    <w:p w14:paraId="233CA0C9" w14:textId="5A8EBAF9" w:rsidR="0031570E" w:rsidRDefault="0031570E" w:rsidP="0031570E">
      <w:pPr>
        <w:spacing w:after="120"/>
        <w:rPr>
          <w:rFonts w:asciiTheme="minorBidi" w:hAnsiTheme="minorBidi" w:cstheme="minorBidi"/>
          <w:b/>
          <w:bCs/>
          <w:color w:val="343536"/>
          <w:szCs w:val="24"/>
        </w:rPr>
      </w:pPr>
      <w:r>
        <w:rPr>
          <w:rFonts w:asciiTheme="minorBidi" w:hAnsiTheme="minorBidi" w:cstheme="minorBidi"/>
          <w:b/>
          <w:bCs/>
          <w:color w:val="343536"/>
          <w:szCs w:val="24"/>
        </w:rPr>
        <w:t>Senior Honours Teaching</w:t>
      </w:r>
    </w:p>
    <w:p w14:paraId="67F0F2CB" w14:textId="78A54C2F" w:rsidR="0031570E" w:rsidRDefault="0031570E" w:rsidP="0031570E">
      <w:pPr>
        <w:spacing w:after="120"/>
        <w:rPr>
          <w:rFonts w:asciiTheme="minorBidi" w:hAnsiTheme="minorBidi" w:cstheme="minorBidi"/>
          <w:color w:val="343536"/>
          <w:szCs w:val="24"/>
        </w:rPr>
      </w:pPr>
      <w:r>
        <w:rPr>
          <w:rFonts w:asciiTheme="minorBidi" w:hAnsiTheme="minorBidi" w:cstheme="minorBidi"/>
          <w:color w:val="343536"/>
          <w:szCs w:val="24"/>
        </w:rPr>
        <w:t xml:space="preserve">Currently, all teaching for Senior Honours courses is delivered by </w:t>
      </w:r>
      <w:r w:rsidR="00F05875">
        <w:rPr>
          <w:rFonts w:asciiTheme="minorBidi" w:hAnsiTheme="minorBidi" w:cstheme="minorBidi"/>
          <w:color w:val="343536"/>
          <w:szCs w:val="24"/>
        </w:rPr>
        <w:t xml:space="preserve">around </w:t>
      </w:r>
      <w:r>
        <w:rPr>
          <w:rFonts w:asciiTheme="minorBidi" w:hAnsiTheme="minorBidi" w:cstheme="minorBidi"/>
          <w:color w:val="343536"/>
          <w:szCs w:val="24"/>
        </w:rPr>
        <w:t>1</w:t>
      </w:r>
      <w:r w:rsidR="001B67C2">
        <w:rPr>
          <w:rFonts w:asciiTheme="minorBidi" w:hAnsiTheme="minorBidi" w:cstheme="minorBidi"/>
          <w:color w:val="343536"/>
          <w:szCs w:val="24"/>
        </w:rPr>
        <w:t>6</w:t>
      </w:r>
      <w:r>
        <w:rPr>
          <w:rFonts w:asciiTheme="minorBidi" w:hAnsiTheme="minorBidi" w:cstheme="minorBidi"/>
          <w:color w:val="343536"/>
          <w:szCs w:val="24"/>
        </w:rPr>
        <w:t xml:space="preserve">x hours of lectures supplemented by 4x hours of seminars (small group classes </w:t>
      </w:r>
      <w:r w:rsidR="00032CBF">
        <w:rPr>
          <w:rFonts w:asciiTheme="minorBidi" w:hAnsiTheme="minorBidi" w:cstheme="minorBidi"/>
          <w:color w:val="343536"/>
          <w:szCs w:val="24"/>
        </w:rPr>
        <w:t>with</w:t>
      </w:r>
      <w:r>
        <w:rPr>
          <w:rFonts w:asciiTheme="minorBidi" w:hAnsiTheme="minorBidi" w:cstheme="minorBidi"/>
          <w:color w:val="343536"/>
          <w:szCs w:val="24"/>
        </w:rPr>
        <w:t xml:space="preserve"> </w:t>
      </w:r>
      <w:r w:rsidR="00F05875">
        <w:rPr>
          <w:rFonts w:asciiTheme="minorBidi" w:hAnsiTheme="minorBidi" w:cstheme="minorBidi"/>
          <w:color w:val="343536"/>
          <w:szCs w:val="24"/>
        </w:rPr>
        <w:t>a maximum of 20 students</w:t>
      </w:r>
      <w:r>
        <w:rPr>
          <w:rFonts w:asciiTheme="minorBidi" w:hAnsiTheme="minorBidi" w:cstheme="minorBidi"/>
          <w:color w:val="343536"/>
          <w:szCs w:val="24"/>
        </w:rPr>
        <w:t xml:space="preserve">). </w:t>
      </w:r>
    </w:p>
    <w:p w14:paraId="219F434B" w14:textId="77777777" w:rsidR="0031570E" w:rsidRDefault="0031570E" w:rsidP="0031570E">
      <w:pPr>
        <w:spacing w:after="120"/>
        <w:rPr>
          <w:rFonts w:asciiTheme="minorBidi" w:hAnsiTheme="minorBidi" w:cstheme="minorBidi"/>
          <w:b/>
          <w:bCs/>
          <w:color w:val="343536"/>
          <w:szCs w:val="24"/>
        </w:rPr>
      </w:pPr>
      <w:r>
        <w:rPr>
          <w:rFonts w:asciiTheme="minorBidi" w:hAnsiTheme="minorBidi" w:cstheme="minorBidi"/>
          <w:b/>
          <w:bCs/>
          <w:color w:val="343536"/>
          <w:szCs w:val="24"/>
        </w:rPr>
        <w:t>Lectures</w:t>
      </w:r>
    </w:p>
    <w:p w14:paraId="75E55D26" w14:textId="21D1DA0D" w:rsidR="0031570E" w:rsidRDefault="0031570E" w:rsidP="0031570E">
      <w:pPr>
        <w:spacing w:after="120"/>
        <w:rPr>
          <w:rFonts w:asciiTheme="minorBidi" w:hAnsiTheme="minorBidi" w:cstheme="minorBidi"/>
          <w:color w:val="343536"/>
          <w:szCs w:val="24"/>
        </w:rPr>
      </w:pPr>
      <w:r>
        <w:rPr>
          <w:rFonts w:asciiTheme="minorBidi" w:hAnsiTheme="minorBidi" w:cstheme="minorBidi"/>
          <w:color w:val="343536"/>
          <w:szCs w:val="24"/>
        </w:rPr>
        <w:t xml:space="preserve">The central aim of lectures is to provide students with </w:t>
      </w:r>
      <w:r w:rsidR="003514F9">
        <w:rPr>
          <w:rFonts w:asciiTheme="minorBidi" w:hAnsiTheme="minorBidi" w:cstheme="minorBidi"/>
          <w:color w:val="343536"/>
          <w:szCs w:val="24"/>
        </w:rPr>
        <w:t xml:space="preserve">the </w:t>
      </w:r>
      <w:r>
        <w:rPr>
          <w:rFonts w:asciiTheme="minorBidi" w:hAnsiTheme="minorBidi" w:cstheme="minorBidi"/>
          <w:color w:val="343536"/>
          <w:szCs w:val="24"/>
        </w:rPr>
        <w:t>opportunity to examine and consider significant philosophical theories across the full breadth of philosophy.</w:t>
      </w:r>
    </w:p>
    <w:p w14:paraId="7B3370E3" w14:textId="7F5AEF17" w:rsidR="0031570E" w:rsidRDefault="0031570E" w:rsidP="0031570E">
      <w:pPr>
        <w:spacing w:after="120" w:line="259" w:lineRule="auto"/>
        <w:rPr>
          <w:rFonts w:asciiTheme="minorBidi" w:hAnsiTheme="minorBidi" w:cstheme="minorBidi"/>
        </w:rPr>
      </w:pPr>
      <w:r w:rsidRPr="003F11D8">
        <w:rPr>
          <w:rFonts w:asciiTheme="minorBidi" w:hAnsiTheme="minorBidi" w:cstheme="minorBidi"/>
        </w:rPr>
        <w:lastRenderedPageBreak/>
        <w:t xml:space="preserve">Lectures </w:t>
      </w:r>
      <w:r>
        <w:rPr>
          <w:rFonts w:asciiTheme="minorBidi" w:hAnsiTheme="minorBidi" w:cstheme="minorBidi"/>
        </w:rPr>
        <w:t>for Honours</w:t>
      </w:r>
      <w:r w:rsidRPr="003F11D8">
        <w:rPr>
          <w:rFonts w:asciiTheme="minorBidi" w:hAnsiTheme="minorBidi" w:cstheme="minorBidi"/>
        </w:rPr>
        <w:t xml:space="preserve"> courses are held in person</w:t>
      </w:r>
      <w:r>
        <w:rPr>
          <w:rFonts w:asciiTheme="minorBidi" w:hAnsiTheme="minorBidi" w:cstheme="minorBidi"/>
        </w:rPr>
        <w:t>. Depending upon the Course Convenor, course lecture recordings are later made available for revision.</w:t>
      </w:r>
      <w:r w:rsidRPr="003F11D8">
        <w:rPr>
          <w:rFonts w:asciiTheme="minorBidi" w:hAnsiTheme="minorBidi" w:cstheme="minorBidi"/>
        </w:rPr>
        <w:t xml:space="preserve"> Where possible</w:t>
      </w:r>
      <w:r w:rsidR="00877242">
        <w:rPr>
          <w:rFonts w:asciiTheme="minorBidi" w:hAnsiTheme="minorBidi" w:cstheme="minorBidi"/>
        </w:rPr>
        <w:t>,</w:t>
      </w:r>
      <w:r w:rsidRPr="003F11D8">
        <w:rPr>
          <w:rFonts w:asciiTheme="minorBidi" w:hAnsiTheme="minorBidi" w:cstheme="minorBidi"/>
        </w:rPr>
        <w:t xml:space="preserve"> lecture handouts or slides are made available 24 hours prior to the lecture.</w:t>
      </w:r>
    </w:p>
    <w:p w14:paraId="503C45A6" w14:textId="77777777" w:rsidR="00190488" w:rsidRPr="003F11D8" w:rsidRDefault="00190488" w:rsidP="00190488">
      <w:pPr>
        <w:spacing w:after="120" w:line="259" w:lineRule="auto"/>
        <w:rPr>
          <w:rFonts w:asciiTheme="minorBidi" w:hAnsiTheme="minorBidi" w:cstheme="minorBidi"/>
        </w:rPr>
      </w:pPr>
      <w:r>
        <w:rPr>
          <w:rFonts w:asciiTheme="minorBidi" w:hAnsiTheme="minorBidi" w:cstheme="minorBidi"/>
        </w:rPr>
        <w:t>L</w:t>
      </w:r>
      <w:r w:rsidRPr="003F11D8">
        <w:rPr>
          <w:rFonts w:asciiTheme="minorBidi" w:hAnsiTheme="minorBidi" w:cstheme="minorBidi"/>
        </w:rPr>
        <w:t>ectures tend to involve substantial input from the lecturer, e.g., helping students to understand a particular argument or concept</w:t>
      </w:r>
      <w:r>
        <w:rPr>
          <w:rFonts w:asciiTheme="minorBidi" w:hAnsiTheme="minorBidi" w:cstheme="minorBidi"/>
        </w:rPr>
        <w:t>. However,</w:t>
      </w:r>
      <w:r w:rsidRPr="003F11D8">
        <w:rPr>
          <w:rFonts w:asciiTheme="minorBidi" w:hAnsiTheme="minorBidi" w:cstheme="minorBidi"/>
        </w:rPr>
        <w:t xml:space="preserve"> students are encouraged to be actively engaged throughout. </w:t>
      </w:r>
    </w:p>
    <w:p w14:paraId="7F3E0547" w14:textId="77777777" w:rsidR="00215549" w:rsidRPr="00215549" w:rsidRDefault="00215549" w:rsidP="00215549">
      <w:pPr>
        <w:spacing w:after="120" w:line="259" w:lineRule="auto"/>
        <w:rPr>
          <w:rFonts w:asciiTheme="minorBidi" w:hAnsiTheme="minorBidi" w:cstheme="minorBidi"/>
          <w:szCs w:val="24"/>
        </w:rPr>
      </w:pPr>
      <w:r w:rsidRPr="00215549">
        <w:rPr>
          <w:rFonts w:asciiTheme="minorBidi" w:hAnsiTheme="minorBidi" w:cstheme="minorBidi"/>
          <w:color w:val="242424"/>
          <w:szCs w:val="24"/>
          <w:shd w:val="clear" w:color="auto" w:fill="FFFFFF"/>
        </w:rPr>
        <w:t>Lecture attendance is strongly encouraged. Students who attend lecture</w:t>
      </w:r>
      <w:r>
        <w:rPr>
          <w:rFonts w:asciiTheme="minorBidi" w:hAnsiTheme="minorBidi" w:cstheme="minorBidi"/>
          <w:color w:val="242424"/>
          <w:szCs w:val="24"/>
          <w:shd w:val="clear" w:color="auto" w:fill="FFFFFF"/>
        </w:rPr>
        <w:t>s</w:t>
      </w:r>
      <w:r w:rsidRPr="00215549">
        <w:rPr>
          <w:rFonts w:asciiTheme="minorBidi" w:hAnsiTheme="minorBidi" w:cstheme="minorBidi"/>
          <w:color w:val="242424"/>
          <w:szCs w:val="24"/>
          <w:shd w:val="clear" w:color="auto" w:fill="FFFFFF"/>
        </w:rPr>
        <w:t xml:space="preserve"> do better on coursework and exams. Lecture recordings – where made available – should only be used to</w:t>
      </w:r>
      <w:r w:rsidRPr="00215549">
        <w:rPr>
          <w:rFonts w:asciiTheme="minorBidi" w:hAnsiTheme="minorBidi" w:cstheme="minorBidi"/>
          <w:szCs w:val="24"/>
        </w:rPr>
        <w:t xml:space="preserve"> catch up for missed lectures and/or tools for revision. In person lectures </w:t>
      </w:r>
      <w:r w:rsidRPr="00215549">
        <w:rPr>
          <w:rFonts w:asciiTheme="minorBidi" w:hAnsiTheme="minorBidi" w:cstheme="minorBidi"/>
          <w:color w:val="242424"/>
          <w:szCs w:val="24"/>
          <w:shd w:val="clear" w:color="auto" w:fill="FFFFFF"/>
        </w:rPr>
        <w:t>provide an opportunity to have live interactions with your lecturer. And they provide an opportunity to</w:t>
      </w:r>
      <w:r w:rsidRPr="00215549">
        <w:rPr>
          <w:rFonts w:asciiTheme="minorBidi" w:hAnsiTheme="minorBidi" w:cstheme="minorBidi"/>
          <w:szCs w:val="24"/>
        </w:rPr>
        <w:t xml:space="preserve"> meet and engage with other students.</w:t>
      </w:r>
    </w:p>
    <w:p w14:paraId="095D845C" w14:textId="77777777" w:rsidR="00215549" w:rsidRDefault="00215549" w:rsidP="00215549">
      <w:pPr>
        <w:spacing w:after="120"/>
        <w:rPr>
          <w:rFonts w:asciiTheme="minorBidi" w:hAnsiTheme="minorBidi" w:cstheme="minorBidi"/>
          <w:b/>
          <w:bCs/>
          <w:color w:val="343536"/>
          <w:szCs w:val="24"/>
        </w:rPr>
      </w:pPr>
      <w:r>
        <w:rPr>
          <w:rFonts w:asciiTheme="minorBidi" w:hAnsiTheme="minorBidi" w:cstheme="minorBidi"/>
          <w:b/>
          <w:bCs/>
          <w:color w:val="343536"/>
          <w:szCs w:val="24"/>
        </w:rPr>
        <w:t>Seminars</w:t>
      </w:r>
    </w:p>
    <w:p w14:paraId="63AB71CB" w14:textId="77777777" w:rsidR="00215549" w:rsidRPr="005C1944" w:rsidRDefault="00215549" w:rsidP="00215549">
      <w:pPr>
        <w:spacing w:after="120"/>
        <w:rPr>
          <w:rFonts w:asciiTheme="minorBidi" w:hAnsiTheme="minorBidi" w:cstheme="minorBidi"/>
          <w:color w:val="343536"/>
          <w:szCs w:val="24"/>
        </w:rPr>
      </w:pPr>
      <w:r w:rsidRPr="005C1944">
        <w:rPr>
          <w:rFonts w:asciiTheme="minorBidi" w:hAnsiTheme="minorBidi" w:cstheme="minorBidi"/>
          <w:color w:val="343536"/>
          <w:szCs w:val="24"/>
        </w:rPr>
        <w:t>The central aim of seminars is to provide students with the opportunity to critically engage with</w:t>
      </w:r>
      <w:r>
        <w:rPr>
          <w:rFonts w:asciiTheme="minorBidi" w:hAnsiTheme="minorBidi" w:cstheme="minorBidi"/>
          <w:color w:val="343536"/>
          <w:szCs w:val="24"/>
        </w:rPr>
        <w:t>,</w:t>
      </w:r>
      <w:r w:rsidRPr="005C1944">
        <w:rPr>
          <w:rFonts w:asciiTheme="minorBidi" w:hAnsiTheme="minorBidi" w:cstheme="minorBidi"/>
          <w:color w:val="343536"/>
          <w:szCs w:val="24"/>
        </w:rPr>
        <w:t xml:space="preserve"> and verbally discuss</w:t>
      </w:r>
      <w:r>
        <w:rPr>
          <w:rFonts w:asciiTheme="minorBidi" w:hAnsiTheme="minorBidi" w:cstheme="minorBidi"/>
          <w:color w:val="343536"/>
          <w:szCs w:val="24"/>
        </w:rPr>
        <w:t>,</w:t>
      </w:r>
      <w:r w:rsidRPr="005C1944">
        <w:rPr>
          <w:rFonts w:asciiTheme="minorBidi" w:hAnsiTheme="minorBidi" w:cstheme="minorBidi"/>
          <w:color w:val="343536"/>
          <w:szCs w:val="24"/>
        </w:rPr>
        <w:t xml:space="preserve"> philosophical issues in a small group setting.</w:t>
      </w:r>
    </w:p>
    <w:p w14:paraId="433977AD" w14:textId="77777777" w:rsidR="00215549" w:rsidRPr="005C1944" w:rsidRDefault="00215549" w:rsidP="00215549">
      <w:pPr>
        <w:spacing w:after="120"/>
        <w:rPr>
          <w:rFonts w:asciiTheme="minorBidi" w:hAnsiTheme="minorBidi" w:cstheme="minorBidi"/>
          <w:color w:val="343536"/>
          <w:szCs w:val="24"/>
        </w:rPr>
      </w:pPr>
      <w:r w:rsidRPr="005C1944">
        <w:rPr>
          <w:rFonts w:asciiTheme="minorBidi" w:hAnsiTheme="minorBidi" w:cstheme="minorBidi"/>
          <w:color w:val="343536"/>
          <w:szCs w:val="24"/>
        </w:rPr>
        <w:t>Seminars are held in person.</w:t>
      </w:r>
      <w:r>
        <w:rPr>
          <w:rFonts w:asciiTheme="minorBidi" w:hAnsiTheme="minorBidi" w:cstheme="minorBidi"/>
          <w:color w:val="343536"/>
          <w:szCs w:val="24"/>
        </w:rPr>
        <w:t xml:space="preserve"> T</w:t>
      </w:r>
      <w:r w:rsidRPr="005C1944">
        <w:rPr>
          <w:rFonts w:asciiTheme="minorBidi" w:hAnsiTheme="minorBidi" w:cstheme="minorBidi"/>
          <w:color w:val="343536"/>
          <w:szCs w:val="24"/>
        </w:rPr>
        <w:t xml:space="preserve">hey are not recorded. </w:t>
      </w:r>
      <w:r w:rsidRPr="00AE7F9E">
        <w:rPr>
          <w:rFonts w:asciiTheme="minorBidi" w:hAnsiTheme="minorBidi" w:cstheme="minorBidi"/>
          <w:color w:val="343536"/>
          <w:szCs w:val="24"/>
        </w:rPr>
        <w:t xml:space="preserve">Students </w:t>
      </w:r>
      <w:r w:rsidRPr="005C1944">
        <w:rPr>
          <w:rFonts w:asciiTheme="minorBidi" w:hAnsiTheme="minorBidi" w:cstheme="minorBidi"/>
          <w:color w:val="343536"/>
          <w:szCs w:val="24"/>
        </w:rPr>
        <w:t>should</w:t>
      </w:r>
      <w:r w:rsidRPr="00AE7F9E">
        <w:rPr>
          <w:rFonts w:asciiTheme="minorBidi" w:hAnsiTheme="minorBidi" w:cstheme="minorBidi"/>
          <w:color w:val="343536"/>
          <w:szCs w:val="24"/>
        </w:rPr>
        <w:t xml:space="preserve"> prepare for seminars according to instructions given by the</w:t>
      </w:r>
      <w:r w:rsidRPr="005C1944">
        <w:rPr>
          <w:rFonts w:asciiTheme="minorBidi" w:hAnsiTheme="minorBidi" w:cstheme="minorBidi"/>
          <w:color w:val="343536"/>
          <w:szCs w:val="24"/>
        </w:rPr>
        <w:t>ir Course Tutor</w:t>
      </w:r>
      <w:r w:rsidRPr="00AE7F9E">
        <w:rPr>
          <w:rFonts w:asciiTheme="minorBidi" w:hAnsiTheme="minorBidi" w:cstheme="minorBidi"/>
          <w:color w:val="343536"/>
          <w:szCs w:val="24"/>
        </w:rPr>
        <w:t xml:space="preserve">. </w:t>
      </w:r>
      <w:r>
        <w:rPr>
          <w:rFonts w:asciiTheme="minorBidi" w:hAnsiTheme="minorBidi" w:cstheme="minorBidi"/>
          <w:color w:val="343536"/>
          <w:szCs w:val="24"/>
        </w:rPr>
        <w:t xml:space="preserve">Students are </w:t>
      </w:r>
      <w:r w:rsidRPr="005C1944">
        <w:rPr>
          <w:rFonts w:asciiTheme="minorBidi" w:hAnsiTheme="minorBidi" w:cstheme="minorBidi"/>
          <w:color w:val="343536"/>
          <w:szCs w:val="24"/>
        </w:rPr>
        <w:t>strongly encouraged to attend. Not only does seminar attendance benefit students with respect to Course Assessment, but it also helps to embed transferable skills such as verbal communication and teamwork. In any event, students should notify their course Tutor in advance</w:t>
      </w:r>
      <w:r w:rsidRPr="00AE7F9E">
        <w:rPr>
          <w:rFonts w:asciiTheme="minorBidi" w:hAnsiTheme="minorBidi" w:cstheme="minorBidi"/>
          <w:color w:val="343536"/>
          <w:szCs w:val="24"/>
        </w:rPr>
        <w:t xml:space="preserve"> any unavoidable absence. If that is not possible, </w:t>
      </w:r>
      <w:r>
        <w:rPr>
          <w:rFonts w:asciiTheme="minorBidi" w:hAnsiTheme="minorBidi" w:cstheme="minorBidi"/>
          <w:color w:val="343536"/>
          <w:szCs w:val="24"/>
        </w:rPr>
        <w:t>students</w:t>
      </w:r>
      <w:r w:rsidRPr="00AE7F9E">
        <w:rPr>
          <w:rFonts w:asciiTheme="minorBidi" w:hAnsiTheme="minorBidi" w:cstheme="minorBidi"/>
          <w:color w:val="343536"/>
          <w:szCs w:val="24"/>
        </w:rPr>
        <w:t xml:space="preserve"> should contact </w:t>
      </w:r>
      <w:r>
        <w:rPr>
          <w:rFonts w:asciiTheme="minorBidi" w:hAnsiTheme="minorBidi" w:cstheme="minorBidi"/>
          <w:color w:val="343536"/>
          <w:szCs w:val="24"/>
        </w:rPr>
        <w:t>their</w:t>
      </w:r>
      <w:r w:rsidRPr="00AE7F9E">
        <w:rPr>
          <w:rFonts w:asciiTheme="minorBidi" w:hAnsiTheme="minorBidi" w:cstheme="minorBidi"/>
          <w:color w:val="343536"/>
          <w:szCs w:val="24"/>
        </w:rPr>
        <w:t xml:space="preserve"> </w:t>
      </w:r>
      <w:r>
        <w:rPr>
          <w:rFonts w:asciiTheme="minorBidi" w:hAnsiTheme="minorBidi" w:cstheme="minorBidi"/>
          <w:color w:val="343536"/>
          <w:szCs w:val="24"/>
        </w:rPr>
        <w:t>T</w:t>
      </w:r>
      <w:r w:rsidRPr="00AE7F9E">
        <w:rPr>
          <w:rFonts w:asciiTheme="minorBidi" w:hAnsiTheme="minorBidi" w:cstheme="minorBidi"/>
          <w:color w:val="343536"/>
          <w:szCs w:val="24"/>
        </w:rPr>
        <w:t xml:space="preserve">utor as soon as possible thereafter, to explain the absence and to bring </w:t>
      </w:r>
      <w:r>
        <w:rPr>
          <w:rFonts w:asciiTheme="minorBidi" w:hAnsiTheme="minorBidi" w:cstheme="minorBidi"/>
          <w:color w:val="343536"/>
          <w:szCs w:val="24"/>
        </w:rPr>
        <w:t>themselves</w:t>
      </w:r>
      <w:r w:rsidRPr="00AE7F9E">
        <w:rPr>
          <w:rFonts w:asciiTheme="minorBidi" w:hAnsiTheme="minorBidi" w:cstheme="minorBidi"/>
          <w:color w:val="343536"/>
          <w:szCs w:val="24"/>
        </w:rPr>
        <w:t xml:space="preserve"> up to date with </w:t>
      </w:r>
      <w:r>
        <w:rPr>
          <w:rFonts w:asciiTheme="minorBidi" w:hAnsiTheme="minorBidi" w:cstheme="minorBidi"/>
          <w:color w:val="343536"/>
          <w:szCs w:val="24"/>
        </w:rPr>
        <w:t>what has been missed</w:t>
      </w:r>
      <w:r w:rsidRPr="00AE7F9E">
        <w:rPr>
          <w:rFonts w:asciiTheme="minorBidi" w:hAnsiTheme="minorBidi" w:cstheme="minorBidi"/>
          <w:color w:val="343536"/>
          <w:szCs w:val="24"/>
        </w:rPr>
        <w:t xml:space="preserve">. </w:t>
      </w:r>
    </w:p>
    <w:p w14:paraId="137FCF12" w14:textId="1518689A" w:rsidR="0031570E" w:rsidRDefault="0031570E" w:rsidP="0031570E">
      <w:pPr>
        <w:spacing w:after="120"/>
        <w:rPr>
          <w:rFonts w:asciiTheme="minorBidi" w:hAnsiTheme="minorBidi" w:cstheme="minorBidi"/>
          <w:b/>
          <w:bCs/>
          <w:color w:val="343536"/>
          <w:szCs w:val="24"/>
        </w:rPr>
      </w:pPr>
      <w:r>
        <w:rPr>
          <w:rFonts w:asciiTheme="minorBidi" w:hAnsiTheme="minorBidi" w:cstheme="minorBidi"/>
          <w:b/>
          <w:bCs/>
          <w:color w:val="343536"/>
          <w:szCs w:val="24"/>
        </w:rPr>
        <w:t>Senior Honours Assessment</w:t>
      </w:r>
    </w:p>
    <w:p w14:paraId="404CA799" w14:textId="77777777" w:rsidR="00652CBE" w:rsidRPr="00824BE7" w:rsidRDefault="0031570E" w:rsidP="00652CBE">
      <w:pPr>
        <w:spacing w:after="120"/>
        <w:rPr>
          <w:rFonts w:asciiTheme="minorBidi" w:hAnsiTheme="minorBidi" w:cstheme="minorBidi"/>
          <w:szCs w:val="24"/>
        </w:rPr>
      </w:pPr>
      <w:r w:rsidRPr="00824BE7">
        <w:rPr>
          <w:rFonts w:asciiTheme="minorBidi" w:hAnsiTheme="minorBidi" w:cstheme="minorBidi"/>
          <w:szCs w:val="24"/>
        </w:rPr>
        <w:t xml:space="preserve">The assessment structure for Senior Honours courses is highly variable. </w:t>
      </w:r>
      <w:r w:rsidR="00652CBE" w:rsidRPr="00824BE7">
        <w:rPr>
          <w:rFonts w:asciiTheme="minorBidi" w:hAnsiTheme="minorBidi" w:cstheme="minorBidi"/>
          <w:szCs w:val="24"/>
        </w:rPr>
        <w:t>Students should consult the descriptions on the Senior Honours Moodle and individual Senior Honours Course Moodles.</w:t>
      </w:r>
    </w:p>
    <w:p w14:paraId="57C67737" w14:textId="77777777" w:rsidR="00652CBE" w:rsidRPr="00824BE7" w:rsidRDefault="00A562BB" w:rsidP="00652CBE">
      <w:pPr>
        <w:spacing w:after="120"/>
        <w:rPr>
          <w:rFonts w:asciiTheme="minorBidi" w:hAnsiTheme="minorBidi" w:cstheme="minorBidi"/>
          <w:szCs w:val="24"/>
        </w:rPr>
      </w:pPr>
      <w:hyperlink r:id="rId13" w:history="1">
        <w:r w:rsidR="00652CBE" w:rsidRPr="00824BE7">
          <w:rPr>
            <w:rStyle w:val="Hyperlink"/>
            <w:rFonts w:asciiTheme="minorBidi" w:hAnsiTheme="minorBidi" w:cstheme="minorBidi"/>
            <w:color w:val="auto"/>
            <w:szCs w:val="24"/>
          </w:rPr>
          <w:t>www.gla.ac.uk/coursecatalogue/courselist/?code=PHIL&amp;name=Philosophy</w:t>
        </w:r>
      </w:hyperlink>
    </w:p>
    <w:p w14:paraId="10793565" w14:textId="2F065282" w:rsidR="00652CBE" w:rsidRPr="00824BE7" w:rsidRDefault="0031570E" w:rsidP="0031570E">
      <w:pPr>
        <w:spacing w:after="120"/>
        <w:rPr>
          <w:rFonts w:asciiTheme="minorBidi" w:hAnsiTheme="minorBidi" w:cstheme="minorBidi"/>
          <w:szCs w:val="24"/>
        </w:rPr>
      </w:pPr>
      <w:r w:rsidRPr="00824BE7">
        <w:rPr>
          <w:rFonts w:asciiTheme="minorBidi" w:hAnsiTheme="minorBidi" w:cstheme="minorBidi"/>
          <w:szCs w:val="24"/>
        </w:rPr>
        <w:t>Some courses are assessed entirely by Course Essay</w:t>
      </w:r>
      <w:r w:rsidR="00652CBE" w:rsidRPr="00824BE7">
        <w:rPr>
          <w:rFonts w:asciiTheme="minorBidi" w:hAnsiTheme="minorBidi" w:cstheme="minorBidi"/>
          <w:szCs w:val="24"/>
        </w:rPr>
        <w:t>s</w:t>
      </w:r>
      <w:r w:rsidRPr="00824BE7">
        <w:rPr>
          <w:rFonts w:asciiTheme="minorBidi" w:hAnsiTheme="minorBidi" w:cstheme="minorBidi"/>
          <w:szCs w:val="24"/>
        </w:rPr>
        <w:t xml:space="preserve">, others by a mixture of Essay and Exam. </w:t>
      </w:r>
      <w:r w:rsidR="00652CBE" w:rsidRPr="00824BE7">
        <w:rPr>
          <w:rFonts w:asciiTheme="minorBidi" w:hAnsiTheme="minorBidi" w:cstheme="minorBidi"/>
          <w:szCs w:val="24"/>
        </w:rPr>
        <w:t xml:space="preserve">Other courses incorporate alternative modes of assessment, e.g., </w:t>
      </w:r>
      <w:r w:rsidR="00B10592">
        <w:rPr>
          <w:rFonts w:asciiTheme="minorBidi" w:hAnsiTheme="minorBidi" w:cstheme="minorBidi"/>
          <w:szCs w:val="24"/>
        </w:rPr>
        <w:t>b</w:t>
      </w:r>
      <w:r w:rsidR="00652CBE" w:rsidRPr="00824BE7">
        <w:rPr>
          <w:rFonts w:asciiTheme="minorBidi" w:hAnsiTheme="minorBidi" w:cstheme="minorBidi"/>
          <w:szCs w:val="24"/>
        </w:rPr>
        <w:t xml:space="preserve">ook reviews, portfolios, etc. </w:t>
      </w:r>
    </w:p>
    <w:p w14:paraId="71788287" w14:textId="77777777" w:rsidR="00652CBE" w:rsidRPr="00824BE7" w:rsidRDefault="00652CBE" w:rsidP="00652CBE">
      <w:pPr>
        <w:spacing w:after="120" w:line="259" w:lineRule="auto"/>
        <w:rPr>
          <w:rFonts w:asciiTheme="minorBidi" w:hAnsiTheme="minorBidi" w:cstheme="minorBidi"/>
          <w:b/>
          <w:bCs/>
          <w:szCs w:val="24"/>
        </w:rPr>
      </w:pPr>
      <w:r w:rsidRPr="00824BE7">
        <w:rPr>
          <w:rFonts w:asciiTheme="minorBidi" w:hAnsiTheme="minorBidi" w:cstheme="minorBidi"/>
          <w:b/>
          <w:bCs/>
          <w:szCs w:val="24"/>
        </w:rPr>
        <w:t>Non-Exam Written Coursework</w:t>
      </w:r>
    </w:p>
    <w:p w14:paraId="43BF99AC" w14:textId="6E427C55" w:rsidR="001B67C2" w:rsidRDefault="00652CBE" w:rsidP="001B67C2">
      <w:pPr>
        <w:spacing w:after="120" w:line="259" w:lineRule="auto"/>
        <w:rPr>
          <w:rFonts w:asciiTheme="minorBidi" w:hAnsiTheme="minorBidi" w:cstheme="minorBidi"/>
        </w:rPr>
      </w:pPr>
      <w:r>
        <w:rPr>
          <w:rFonts w:asciiTheme="minorBidi" w:hAnsiTheme="minorBidi" w:cstheme="minorBidi"/>
          <w:color w:val="343536"/>
          <w:szCs w:val="24"/>
        </w:rPr>
        <w:t>For non-Exam written coursework the guidance detailed above for Junior Honours Course Essays broadly applies.</w:t>
      </w:r>
      <w:r w:rsidR="007209FD">
        <w:rPr>
          <w:rFonts w:asciiTheme="minorBidi" w:hAnsiTheme="minorBidi" w:cstheme="minorBidi"/>
          <w:color w:val="343536"/>
          <w:szCs w:val="24"/>
        </w:rPr>
        <w:t xml:space="preserve"> </w:t>
      </w:r>
      <w:r>
        <w:rPr>
          <w:rFonts w:asciiTheme="minorBidi" w:hAnsiTheme="minorBidi" w:cstheme="minorBidi"/>
          <w:color w:val="343536"/>
          <w:szCs w:val="24"/>
        </w:rPr>
        <w:t xml:space="preserve">That is, Senior Honours written coursework </w:t>
      </w:r>
      <w:r w:rsidRPr="003F11D8">
        <w:rPr>
          <w:rFonts w:asciiTheme="minorBidi" w:hAnsiTheme="minorBidi" w:cstheme="minorBidi"/>
        </w:rPr>
        <w:t xml:space="preserve">will be highlighted by the Course Convenor and </w:t>
      </w:r>
      <w:r w:rsidR="007209FD">
        <w:rPr>
          <w:rFonts w:asciiTheme="minorBidi" w:hAnsiTheme="minorBidi" w:cstheme="minorBidi"/>
        </w:rPr>
        <w:t xml:space="preserve">information about it </w:t>
      </w:r>
      <w:r w:rsidRPr="003F11D8">
        <w:rPr>
          <w:rFonts w:asciiTheme="minorBidi" w:hAnsiTheme="minorBidi" w:cstheme="minorBidi"/>
        </w:rPr>
        <w:t xml:space="preserve">will be posted on the </w:t>
      </w:r>
      <w:r w:rsidR="007209FD">
        <w:rPr>
          <w:rFonts w:asciiTheme="minorBidi" w:hAnsiTheme="minorBidi" w:cstheme="minorBidi"/>
        </w:rPr>
        <w:t xml:space="preserve">relevant </w:t>
      </w:r>
      <w:r w:rsidRPr="003F11D8">
        <w:rPr>
          <w:rFonts w:asciiTheme="minorBidi" w:hAnsiTheme="minorBidi" w:cstheme="minorBidi"/>
        </w:rPr>
        <w:t>Course Moodle.</w:t>
      </w:r>
      <w:r w:rsidR="001B67C2">
        <w:rPr>
          <w:rFonts w:asciiTheme="minorBidi" w:hAnsiTheme="minorBidi" w:cstheme="minorBidi"/>
        </w:rPr>
        <w:t xml:space="preserve"> </w:t>
      </w:r>
      <w:r>
        <w:rPr>
          <w:rFonts w:asciiTheme="minorBidi" w:hAnsiTheme="minorBidi" w:cstheme="minorBidi"/>
        </w:rPr>
        <w:t>Coursework will have a word target of X</w:t>
      </w:r>
      <w:r w:rsidR="007209FD">
        <w:rPr>
          <w:rFonts w:asciiTheme="minorBidi" w:hAnsiTheme="minorBidi" w:cstheme="minorBidi"/>
        </w:rPr>
        <w:t>-</w:t>
      </w:r>
      <w:r>
        <w:rPr>
          <w:rFonts w:asciiTheme="minorBidi" w:hAnsiTheme="minorBidi" w:cstheme="minorBidi"/>
        </w:rPr>
        <w:t>words</w:t>
      </w:r>
      <w:r w:rsidR="007209FD">
        <w:rPr>
          <w:rFonts w:asciiTheme="minorBidi" w:hAnsiTheme="minorBidi" w:cstheme="minorBidi"/>
        </w:rPr>
        <w:t xml:space="preserve"> (depending upon the assessment and Course)</w:t>
      </w:r>
      <w:r w:rsidR="001B67C2">
        <w:rPr>
          <w:rFonts w:asciiTheme="minorBidi" w:hAnsiTheme="minorBidi" w:cstheme="minorBidi"/>
        </w:rPr>
        <w:t>. Coursework assignments</w:t>
      </w:r>
      <w:r w:rsidR="001B67C2" w:rsidRPr="001B67C2">
        <w:rPr>
          <w:rFonts w:asciiTheme="minorBidi" w:hAnsiTheme="minorBidi" w:cstheme="minorBidi"/>
          <w:color w:val="000000"/>
          <w:szCs w:val="24"/>
          <w:bdr w:val="none" w:sz="0" w:space="0" w:color="auto" w:frame="1"/>
          <w:lang w:eastAsia="zh-CN"/>
        </w:rPr>
        <w:t xml:space="preserve"> that exceed this target by more than 10% will be deemed to have an unfair advantage and therefore will be penalised. </w:t>
      </w:r>
      <w:r w:rsidR="001B67C2">
        <w:rPr>
          <w:rFonts w:asciiTheme="minorBidi" w:hAnsiTheme="minorBidi" w:cstheme="minorBidi"/>
          <w:color w:val="000000"/>
          <w:szCs w:val="24"/>
          <w:bdr w:val="none" w:sz="0" w:space="0" w:color="auto" w:frame="1"/>
          <w:lang w:eastAsia="zh-CN"/>
        </w:rPr>
        <w:t xml:space="preserve">Coursework assignments </w:t>
      </w:r>
      <w:r w:rsidR="001B67C2" w:rsidRPr="001B67C2">
        <w:rPr>
          <w:rFonts w:asciiTheme="minorBidi" w:hAnsiTheme="minorBidi" w:cstheme="minorBidi"/>
          <w:color w:val="000000"/>
          <w:szCs w:val="24"/>
          <w:bdr w:val="none" w:sz="0" w:space="0" w:color="auto" w:frame="1"/>
          <w:lang w:eastAsia="zh-CN"/>
        </w:rPr>
        <w:t xml:space="preserve">that are substantially shorter than the target will not be penalised for length but are less likely to </w:t>
      </w:r>
      <w:r w:rsidR="001B67C2">
        <w:rPr>
          <w:rFonts w:asciiTheme="minorBidi" w:hAnsiTheme="minorBidi" w:cstheme="minorBidi"/>
          <w:color w:val="000000"/>
          <w:szCs w:val="24"/>
          <w:bdr w:val="none" w:sz="0" w:space="0" w:color="auto" w:frame="1"/>
          <w:lang w:eastAsia="zh-CN"/>
        </w:rPr>
        <w:t xml:space="preserve">fulfil </w:t>
      </w:r>
      <w:r w:rsidR="001B67C2" w:rsidRPr="001B67C2">
        <w:rPr>
          <w:rFonts w:asciiTheme="minorBidi" w:hAnsiTheme="minorBidi" w:cstheme="minorBidi"/>
          <w:color w:val="000000"/>
          <w:szCs w:val="24"/>
          <w:bdr w:val="none" w:sz="0" w:space="0" w:color="auto" w:frame="1"/>
          <w:lang w:eastAsia="zh-CN"/>
        </w:rPr>
        <w:t>the requirement</w:t>
      </w:r>
      <w:r w:rsidR="001B67C2">
        <w:rPr>
          <w:rFonts w:asciiTheme="minorBidi" w:hAnsiTheme="minorBidi" w:cstheme="minorBidi"/>
          <w:color w:val="000000"/>
          <w:szCs w:val="24"/>
          <w:bdr w:val="none" w:sz="0" w:space="0" w:color="auto" w:frame="1"/>
          <w:lang w:eastAsia="zh-CN"/>
        </w:rPr>
        <w:t>s</w:t>
      </w:r>
      <w:r w:rsidR="001B67C2" w:rsidRPr="001B67C2">
        <w:rPr>
          <w:rFonts w:asciiTheme="minorBidi" w:hAnsiTheme="minorBidi" w:cstheme="minorBidi"/>
          <w:color w:val="000000"/>
          <w:szCs w:val="24"/>
          <w:bdr w:val="none" w:sz="0" w:space="0" w:color="auto" w:frame="1"/>
          <w:lang w:eastAsia="zh-CN"/>
        </w:rPr>
        <w:t>.</w:t>
      </w:r>
      <w:r w:rsidR="001B67C2" w:rsidRPr="001B67C2">
        <w:rPr>
          <w:rFonts w:asciiTheme="minorBidi" w:hAnsiTheme="minorBidi" w:cstheme="minorBidi"/>
          <w:szCs w:val="24"/>
          <w:bdr w:val="none" w:sz="0" w:space="0" w:color="auto" w:frame="1"/>
          <w:shd w:val="clear" w:color="auto" w:fill="FFFFFF"/>
        </w:rPr>
        <w:t> Note that everything except for the essay title and bibliography count</w:t>
      </w:r>
      <w:r w:rsidR="001B67C2">
        <w:rPr>
          <w:rFonts w:asciiTheme="minorBidi" w:hAnsiTheme="minorBidi" w:cstheme="minorBidi"/>
          <w:szCs w:val="24"/>
          <w:bdr w:val="none" w:sz="0" w:space="0" w:color="auto" w:frame="1"/>
          <w:shd w:val="clear" w:color="auto" w:fill="FFFFFF"/>
        </w:rPr>
        <w:t>s</w:t>
      </w:r>
      <w:r w:rsidR="001B67C2" w:rsidRPr="001B67C2">
        <w:rPr>
          <w:rFonts w:asciiTheme="minorBidi" w:hAnsiTheme="minorBidi" w:cstheme="minorBidi"/>
          <w:szCs w:val="24"/>
          <w:bdr w:val="none" w:sz="0" w:space="0" w:color="auto" w:frame="1"/>
          <w:shd w:val="clear" w:color="auto" w:fill="FFFFFF"/>
        </w:rPr>
        <w:t xml:space="preserve"> towards the word count of the essay.</w:t>
      </w:r>
    </w:p>
    <w:p w14:paraId="7662BD07" w14:textId="03734093" w:rsidR="00652CBE" w:rsidRDefault="00652CBE" w:rsidP="00461B29">
      <w:pPr>
        <w:spacing w:after="120" w:line="259" w:lineRule="auto"/>
        <w:rPr>
          <w:rFonts w:asciiTheme="minorBidi" w:hAnsiTheme="minorBidi" w:cstheme="minorBidi"/>
        </w:rPr>
      </w:pPr>
      <w:r w:rsidRPr="003F11D8">
        <w:rPr>
          <w:rFonts w:asciiTheme="minorBidi" w:hAnsiTheme="minorBidi" w:cstheme="minorBidi"/>
        </w:rPr>
        <w:t>Students should carefully note the submission date</w:t>
      </w:r>
      <w:r>
        <w:rPr>
          <w:rFonts w:asciiTheme="minorBidi" w:hAnsiTheme="minorBidi" w:cstheme="minorBidi"/>
        </w:rPr>
        <w:t>s</w:t>
      </w:r>
      <w:r w:rsidR="00142E5F">
        <w:rPr>
          <w:rFonts w:asciiTheme="minorBidi" w:hAnsiTheme="minorBidi" w:cstheme="minorBidi"/>
        </w:rPr>
        <w:t xml:space="preserve"> for the coursework assessment for their individual Courses</w:t>
      </w:r>
      <w:r w:rsidRPr="003F11D8">
        <w:rPr>
          <w:rFonts w:asciiTheme="minorBidi" w:hAnsiTheme="minorBidi" w:cstheme="minorBidi"/>
        </w:rPr>
        <w:t xml:space="preserve"> – </w:t>
      </w:r>
      <w:r>
        <w:rPr>
          <w:rFonts w:asciiTheme="minorBidi" w:hAnsiTheme="minorBidi" w:cstheme="minorBidi"/>
        </w:rPr>
        <w:t>they</w:t>
      </w:r>
      <w:r w:rsidRPr="003F11D8">
        <w:rPr>
          <w:rFonts w:asciiTheme="minorBidi" w:hAnsiTheme="minorBidi" w:cstheme="minorBidi"/>
        </w:rPr>
        <w:t xml:space="preserve"> will</w:t>
      </w:r>
      <w:r>
        <w:rPr>
          <w:rFonts w:asciiTheme="minorBidi" w:hAnsiTheme="minorBidi" w:cstheme="minorBidi"/>
        </w:rPr>
        <w:t xml:space="preserve"> be </w:t>
      </w:r>
      <w:r w:rsidRPr="003F11D8">
        <w:rPr>
          <w:rFonts w:asciiTheme="minorBidi" w:hAnsiTheme="minorBidi" w:cstheme="minorBidi"/>
        </w:rPr>
        <w:t xml:space="preserve">on </w:t>
      </w:r>
      <w:r>
        <w:rPr>
          <w:rFonts w:asciiTheme="minorBidi" w:hAnsiTheme="minorBidi" w:cstheme="minorBidi"/>
        </w:rPr>
        <w:t>Course Moodles</w:t>
      </w:r>
      <w:r w:rsidRPr="003F11D8">
        <w:rPr>
          <w:rFonts w:asciiTheme="minorBidi" w:hAnsiTheme="minorBidi" w:cstheme="minorBidi"/>
        </w:rPr>
        <w:t xml:space="preserve"> in various places. </w:t>
      </w:r>
      <w:r w:rsidRPr="003F11D8">
        <w:rPr>
          <w:rFonts w:asciiTheme="minorBidi" w:hAnsiTheme="minorBidi" w:cstheme="minorBidi"/>
        </w:rPr>
        <w:lastRenderedPageBreak/>
        <w:t xml:space="preserve">Unless a student has received an extension, </w:t>
      </w:r>
      <w:r>
        <w:rPr>
          <w:rFonts w:asciiTheme="minorBidi" w:hAnsiTheme="minorBidi" w:cstheme="minorBidi"/>
        </w:rPr>
        <w:t xml:space="preserve">Senior Honours coursework </w:t>
      </w:r>
      <w:r w:rsidRPr="003F11D8">
        <w:rPr>
          <w:rFonts w:asciiTheme="minorBidi" w:hAnsiTheme="minorBidi" w:cstheme="minorBidi"/>
        </w:rPr>
        <w:t xml:space="preserve">must </w:t>
      </w:r>
      <w:r w:rsidRPr="00823C09">
        <w:rPr>
          <w:rFonts w:asciiTheme="minorBidi" w:hAnsiTheme="minorBidi" w:cstheme="minorBidi"/>
        </w:rPr>
        <w:t xml:space="preserve">be submitted on time to avoid penalties (see the </w:t>
      </w:r>
      <w:r w:rsidRPr="00823C09">
        <w:rPr>
          <w:rFonts w:asciiTheme="minorBidi" w:hAnsiTheme="minorBidi" w:cstheme="minorBidi"/>
          <w:i/>
          <w:iCs/>
        </w:rPr>
        <w:t>Late Penalties</w:t>
      </w:r>
      <w:r w:rsidR="00FA3848">
        <w:rPr>
          <w:rFonts w:asciiTheme="minorBidi" w:hAnsiTheme="minorBidi" w:cstheme="minorBidi"/>
          <w:i/>
          <w:iCs/>
        </w:rPr>
        <w:t xml:space="preserve"> and Missed Assessment</w:t>
      </w:r>
      <w:r w:rsidRPr="00823C09">
        <w:rPr>
          <w:rFonts w:asciiTheme="minorBidi" w:hAnsiTheme="minorBidi" w:cstheme="minorBidi"/>
        </w:rPr>
        <w:t xml:space="preserve"> section below for more information on penalties)</w:t>
      </w:r>
      <w:r>
        <w:rPr>
          <w:rFonts w:asciiTheme="minorBidi" w:hAnsiTheme="minorBidi" w:cstheme="minorBidi"/>
        </w:rPr>
        <w:t>.</w:t>
      </w:r>
    </w:p>
    <w:p w14:paraId="7DD6E792" w14:textId="1CF99CB6" w:rsidR="00652CBE" w:rsidRDefault="00652CBE" w:rsidP="00652CBE">
      <w:pPr>
        <w:spacing w:after="120" w:line="259" w:lineRule="auto"/>
        <w:rPr>
          <w:rFonts w:asciiTheme="minorBidi" w:hAnsiTheme="minorBidi" w:cstheme="minorBidi"/>
        </w:rPr>
      </w:pPr>
      <w:r w:rsidRPr="003F11D8">
        <w:rPr>
          <w:rFonts w:asciiTheme="minorBidi" w:hAnsiTheme="minorBidi" w:cstheme="minorBidi"/>
        </w:rPr>
        <w:t xml:space="preserve">Grading for </w:t>
      </w:r>
      <w:r>
        <w:rPr>
          <w:rFonts w:asciiTheme="minorBidi" w:hAnsiTheme="minorBidi" w:cstheme="minorBidi"/>
        </w:rPr>
        <w:t>written coursework</w:t>
      </w:r>
      <w:r w:rsidRPr="003F11D8">
        <w:rPr>
          <w:rFonts w:asciiTheme="minorBidi" w:hAnsiTheme="minorBidi" w:cstheme="minorBidi"/>
        </w:rPr>
        <w:t xml:space="preserve"> is completed in line with the 22-point Grading Schedule (see the </w:t>
      </w:r>
      <w:r w:rsidRPr="003F11D8">
        <w:rPr>
          <w:rFonts w:asciiTheme="minorBidi" w:hAnsiTheme="minorBidi" w:cstheme="minorBidi"/>
          <w:i/>
          <w:iCs/>
        </w:rPr>
        <w:t>Marking</w:t>
      </w:r>
      <w:r w:rsidRPr="003F11D8">
        <w:rPr>
          <w:rFonts w:asciiTheme="minorBidi" w:hAnsiTheme="minorBidi" w:cstheme="minorBidi"/>
        </w:rPr>
        <w:t xml:space="preserve"> </w:t>
      </w:r>
      <w:r>
        <w:rPr>
          <w:rFonts w:asciiTheme="minorBidi" w:hAnsiTheme="minorBidi" w:cstheme="minorBidi"/>
          <w:i/>
          <w:iCs/>
        </w:rPr>
        <w:t xml:space="preserve">and Feedback </w:t>
      </w:r>
      <w:r w:rsidRPr="003F11D8">
        <w:rPr>
          <w:rFonts w:asciiTheme="minorBidi" w:hAnsiTheme="minorBidi" w:cstheme="minorBidi"/>
        </w:rPr>
        <w:t>section below for more information</w:t>
      </w:r>
      <w:r>
        <w:rPr>
          <w:rFonts w:asciiTheme="minorBidi" w:hAnsiTheme="minorBidi" w:cstheme="minorBidi"/>
        </w:rPr>
        <w:t>).</w:t>
      </w:r>
    </w:p>
    <w:p w14:paraId="714971CD" w14:textId="4988C5B4" w:rsidR="00652CBE" w:rsidRPr="00652CBE" w:rsidRDefault="00652CBE" w:rsidP="00652CBE">
      <w:pPr>
        <w:spacing w:after="120" w:line="259" w:lineRule="auto"/>
        <w:rPr>
          <w:rFonts w:asciiTheme="minorBidi" w:hAnsiTheme="minorBidi" w:cstheme="minorBidi"/>
          <w:b/>
          <w:bCs/>
        </w:rPr>
      </w:pPr>
      <w:r>
        <w:rPr>
          <w:rFonts w:asciiTheme="minorBidi" w:hAnsiTheme="minorBidi" w:cstheme="minorBidi"/>
          <w:b/>
          <w:bCs/>
        </w:rPr>
        <w:t>Course Exams</w:t>
      </w:r>
    </w:p>
    <w:p w14:paraId="66A18649" w14:textId="683ACBE0" w:rsidR="00652CBE" w:rsidRPr="005C1944" w:rsidRDefault="00652CBE" w:rsidP="00652CBE">
      <w:pPr>
        <w:spacing w:after="120" w:line="259" w:lineRule="auto"/>
        <w:rPr>
          <w:rFonts w:asciiTheme="minorBidi" w:hAnsiTheme="minorBidi" w:cstheme="minorBidi"/>
          <w:szCs w:val="24"/>
        </w:rPr>
      </w:pPr>
      <w:r w:rsidRPr="005C1944">
        <w:rPr>
          <w:rFonts w:asciiTheme="minorBidi" w:hAnsiTheme="minorBidi" w:cstheme="minorBidi"/>
          <w:szCs w:val="24"/>
        </w:rPr>
        <w:t>Course Exam</w:t>
      </w:r>
      <w:r w:rsidR="00142E5F">
        <w:rPr>
          <w:rFonts w:asciiTheme="minorBidi" w:hAnsiTheme="minorBidi" w:cstheme="minorBidi"/>
          <w:szCs w:val="24"/>
        </w:rPr>
        <w:t>s</w:t>
      </w:r>
      <w:r w:rsidRPr="005C1944">
        <w:rPr>
          <w:rFonts w:asciiTheme="minorBidi" w:hAnsiTheme="minorBidi" w:cstheme="minorBidi"/>
          <w:b/>
          <w:bCs/>
          <w:szCs w:val="24"/>
        </w:rPr>
        <w:t xml:space="preserve"> </w:t>
      </w:r>
      <w:r w:rsidRPr="005C1944">
        <w:rPr>
          <w:rFonts w:asciiTheme="minorBidi" w:hAnsiTheme="minorBidi" w:cstheme="minorBidi"/>
          <w:szCs w:val="24"/>
        </w:rPr>
        <w:t xml:space="preserve">will cover parts of the course not covered in </w:t>
      </w:r>
      <w:r w:rsidR="00142E5F">
        <w:rPr>
          <w:rFonts w:asciiTheme="minorBidi" w:hAnsiTheme="minorBidi" w:cstheme="minorBidi"/>
          <w:szCs w:val="24"/>
        </w:rPr>
        <w:t>coursework assessment</w:t>
      </w:r>
      <w:r w:rsidRPr="005C1944">
        <w:rPr>
          <w:rFonts w:asciiTheme="minorBidi" w:hAnsiTheme="minorBidi" w:cstheme="minorBidi"/>
          <w:szCs w:val="24"/>
        </w:rPr>
        <w:t xml:space="preserve">. There are variety of formats, depending on the course. </w:t>
      </w:r>
    </w:p>
    <w:p w14:paraId="5DA99C06" w14:textId="287E590F" w:rsidR="00652CBE" w:rsidRPr="005C1944" w:rsidRDefault="00652CBE" w:rsidP="00652CBE">
      <w:pPr>
        <w:spacing w:after="120" w:line="259" w:lineRule="auto"/>
        <w:rPr>
          <w:rStyle w:val="cf01"/>
          <w:sz w:val="24"/>
          <w:szCs w:val="24"/>
        </w:rPr>
      </w:pPr>
      <w:r w:rsidRPr="005C1944">
        <w:rPr>
          <w:rFonts w:asciiTheme="minorBidi" w:hAnsiTheme="minorBidi" w:cstheme="minorBidi"/>
          <w:szCs w:val="24"/>
        </w:rPr>
        <w:t>Course Exam</w:t>
      </w:r>
      <w:r w:rsidR="00142E5F">
        <w:rPr>
          <w:rFonts w:asciiTheme="minorBidi" w:hAnsiTheme="minorBidi" w:cstheme="minorBidi"/>
          <w:szCs w:val="24"/>
        </w:rPr>
        <w:t>s</w:t>
      </w:r>
      <w:r w:rsidRPr="005C1944">
        <w:rPr>
          <w:rFonts w:asciiTheme="minorBidi" w:hAnsiTheme="minorBidi" w:cstheme="minorBidi"/>
          <w:szCs w:val="24"/>
        </w:rPr>
        <w:t xml:space="preserve"> will be held online. Students will download the exam booklet and upload answers to the questions selected via Moodle. Students will have a 24-hour window to complete the examination </w:t>
      </w:r>
      <w:r w:rsidRPr="005C1944">
        <w:rPr>
          <w:rStyle w:val="cf01"/>
          <w:rFonts w:asciiTheme="minorBidi" w:hAnsiTheme="minorBidi" w:cstheme="minorBidi"/>
          <w:sz w:val="24"/>
          <w:szCs w:val="24"/>
        </w:rPr>
        <w:t xml:space="preserve">but are advised that </w:t>
      </w:r>
      <w:r>
        <w:rPr>
          <w:rStyle w:val="cf01"/>
          <w:rFonts w:asciiTheme="minorBidi" w:hAnsiTheme="minorBidi" w:cstheme="minorBidi"/>
          <w:sz w:val="24"/>
          <w:szCs w:val="24"/>
        </w:rPr>
        <w:t>Senior</w:t>
      </w:r>
      <w:r w:rsidRPr="005C1944">
        <w:rPr>
          <w:rStyle w:val="cf01"/>
          <w:rFonts w:asciiTheme="minorBidi" w:hAnsiTheme="minorBidi" w:cstheme="minorBidi"/>
          <w:sz w:val="24"/>
          <w:szCs w:val="24"/>
        </w:rPr>
        <w:t xml:space="preserve"> Honours exams are written in such a way that students </w:t>
      </w:r>
      <w:r>
        <w:rPr>
          <w:rStyle w:val="cf01"/>
          <w:rFonts w:asciiTheme="minorBidi" w:hAnsiTheme="minorBidi" w:cstheme="minorBidi"/>
          <w:sz w:val="24"/>
          <w:szCs w:val="24"/>
        </w:rPr>
        <w:t>are</w:t>
      </w:r>
      <w:r w:rsidRPr="005C1944">
        <w:rPr>
          <w:rStyle w:val="cf01"/>
          <w:rFonts w:asciiTheme="minorBidi" w:hAnsiTheme="minorBidi" w:cstheme="minorBidi"/>
          <w:sz w:val="24"/>
          <w:szCs w:val="24"/>
        </w:rPr>
        <w:t xml:space="preserve"> expected to </w:t>
      </w:r>
      <w:r>
        <w:rPr>
          <w:rStyle w:val="cf01"/>
          <w:rFonts w:asciiTheme="minorBidi" w:hAnsiTheme="minorBidi" w:cstheme="minorBidi"/>
          <w:sz w:val="24"/>
          <w:szCs w:val="24"/>
        </w:rPr>
        <w:t xml:space="preserve">be able to </w:t>
      </w:r>
      <w:r w:rsidRPr="005C1944">
        <w:rPr>
          <w:rStyle w:val="cf01"/>
          <w:rFonts w:asciiTheme="minorBidi" w:hAnsiTheme="minorBidi" w:cstheme="minorBidi"/>
          <w:sz w:val="24"/>
          <w:szCs w:val="24"/>
        </w:rPr>
        <w:t xml:space="preserve">successfully answer the questions in </w:t>
      </w:r>
      <w:r w:rsidR="00142E5F">
        <w:rPr>
          <w:rStyle w:val="cf01"/>
          <w:rFonts w:asciiTheme="minorBidi" w:hAnsiTheme="minorBidi" w:cstheme="minorBidi"/>
          <w:sz w:val="24"/>
          <w:szCs w:val="24"/>
        </w:rPr>
        <w:t>considerably less time (normally between 1 and 2 hours, depending on the Exam in question)</w:t>
      </w:r>
      <w:r w:rsidRPr="005C1944">
        <w:rPr>
          <w:rStyle w:val="cf01"/>
          <w:rFonts w:asciiTheme="minorBidi" w:hAnsiTheme="minorBidi" w:cstheme="minorBidi"/>
          <w:sz w:val="24"/>
          <w:szCs w:val="24"/>
        </w:rPr>
        <w:t>.</w:t>
      </w:r>
    </w:p>
    <w:p w14:paraId="4ED37589" w14:textId="4EEB6542" w:rsidR="00652CBE" w:rsidRPr="002842E4" w:rsidRDefault="00652CBE" w:rsidP="00652CBE">
      <w:pPr>
        <w:spacing w:after="120" w:line="259" w:lineRule="auto"/>
        <w:rPr>
          <w:rFonts w:asciiTheme="minorBidi" w:hAnsiTheme="minorBidi" w:cstheme="minorBidi"/>
          <w:szCs w:val="24"/>
        </w:rPr>
      </w:pPr>
      <w:r w:rsidRPr="005C1944">
        <w:rPr>
          <w:rFonts w:asciiTheme="minorBidi" w:hAnsiTheme="minorBidi" w:cstheme="minorBidi"/>
          <w:szCs w:val="24"/>
        </w:rPr>
        <w:t xml:space="preserve">Although </w:t>
      </w:r>
      <w:r>
        <w:rPr>
          <w:rFonts w:asciiTheme="minorBidi" w:hAnsiTheme="minorBidi" w:cstheme="minorBidi"/>
          <w:szCs w:val="24"/>
        </w:rPr>
        <w:t>examinations are</w:t>
      </w:r>
      <w:r w:rsidRPr="005C1944">
        <w:rPr>
          <w:rFonts w:asciiTheme="minorBidi" w:hAnsiTheme="minorBidi" w:cstheme="minorBidi"/>
          <w:szCs w:val="24"/>
        </w:rPr>
        <w:t xml:space="preserve"> online and non-invigilated, students are advised that </w:t>
      </w:r>
      <w:r>
        <w:rPr>
          <w:rFonts w:asciiTheme="minorBidi" w:hAnsiTheme="minorBidi" w:cstheme="minorBidi"/>
          <w:szCs w:val="24"/>
        </w:rPr>
        <w:t xml:space="preserve">they are </w:t>
      </w:r>
      <w:r w:rsidRPr="005C1944">
        <w:rPr>
          <w:rFonts w:asciiTheme="minorBidi" w:hAnsiTheme="minorBidi" w:cstheme="minorBidi"/>
          <w:i/>
          <w:iCs/>
          <w:szCs w:val="24"/>
        </w:rPr>
        <w:t>not</w:t>
      </w:r>
      <w:r w:rsidRPr="005C1944">
        <w:rPr>
          <w:rFonts w:asciiTheme="minorBidi" w:hAnsiTheme="minorBidi" w:cstheme="minorBidi"/>
          <w:szCs w:val="24"/>
        </w:rPr>
        <w:t xml:space="preserve"> open book examination</w:t>
      </w:r>
      <w:r>
        <w:rPr>
          <w:rFonts w:asciiTheme="minorBidi" w:hAnsiTheme="minorBidi" w:cstheme="minorBidi"/>
          <w:szCs w:val="24"/>
        </w:rPr>
        <w:t>s</w:t>
      </w:r>
      <w:r w:rsidRPr="005C1944">
        <w:rPr>
          <w:rFonts w:asciiTheme="minorBidi" w:hAnsiTheme="minorBidi" w:cstheme="minorBidi"/>
          <w:szCs w:val="24"/>
        </w:rPr>
        <w:t xml:space="preserve">. </w:t>
      </w:r>
      <w:r w:rsidR="00877242" w:rsidRPr="005C1944">
        <w:rPr>
          <w:rFonts w:asciiTheme="minorBidi" w:hAnsiTheme="minorBidi" w:cstheme="minorBidi"/>
          <w:szCs w:val="24"/>
        </w:rPr>
        <w:t>Evidence of using course materials</w:t>
      </w:r>
      <w:r w:rsidR="00877242">
        <w:rPr>
          <w:rFonts w:asciiTheme="minorBidi" w:hAnsiTheme="minorBidi" w:cstheme="minorBidi"/>
          <w:szCs w:val="24"/>
        </w:rPr>
        <w:t>,</w:t>
      </w:r>
      <w:r w:rsidR="00877242" w:rsidRPr="005C1944">
        <w:rPr>
          <w:rFonts w:asciiTheme="minorBidi" w:hAnsiTheme="minorBidi" w:cstheme="minorBidi"/>
          <w:szCs w:val="24"/>
        </w:rPr>
        <w:t xml:space="preserve"> collusion with other students</w:t>
      </w:r>
      <w:r w:rsidR="00877242">
        <w:rPr>
          <w:rFonts w:asciiTheme="minorBidi" w:hAnsiTheme="minorBidi" w:cstheme="minorBidi"/>
          <w:szCs w:val="24"/>
        </w:rPr>
        <w:t>, or unacknowledged use of large language models such as ChatGPT</w:t>
      </w:r>
      <w:r w:rsidR="00877242" w:rsidRPr="005C1944">
        <w:rPr>
          <w:rFonts w:asciiTheme="minorBidi" w:hAnsiTheme="minorBidi" w:cstheme="minorBidi"/>
          <w:szCs w:val="24"/>
        </w:rPr>
        <w:t xml:space="preserve"> will be treated as cheating (see section below on </w:t>
      </w:r>
      <w:r w:rsidR="00877242" w:rsidRPr="005C1944">
        <w:rPr>
          <w:rFonts w:asciiTheme="minorBidi" w:hAnsiTheme="minorBidi" w:cstheme="minorBidi"/>
          <w:i/>
          <w:iCs/>
          <w:szCs w:val="24"/>
        </w:rPr>
        <w:t xml:space="preserve">Plagiarism </w:t>
      </w:r>
      <w:r w:rsidR="00877242" w:rsidRPr="005C1944">
        <w:rPr>
          <w:rFonts w:asciiTheme="minorBidi" w:hAnsiTheme="minorBidi" w:cstheme="minorBidi"/>
          <w:szCs w:val="24"/>
        </w:rPr>
        <w:t>for more information).</w:t>
      </w:r>
    </w:p>
    <w:p w14:paraId="2150DD11" w14:textId="004772B0" w:rsidR="00652CBE" w:rsidRPr="002842E4" w:rsidRDefault="00652CBE" w:rsidP="00652CBE">
      <w:pPr>
        <w:spacing w:after="120" w:line="259" w:lineRule="auto"/>
        <w:rPr>
          <w:rFonts w:asciiTheme="minorBidi" w:hAnsiTheme="minorBidi" w:cstheme="minorBidi"/>
          <w:szCs w:val="24"/>
        </w:rPr>
      </w:pPr>
      <w:r w:rsidRPr="002842E4">
        <w:rPr>
          <w:rFonts w:asciiTheme="minorBidi" w:hAnsiTheme="minorBidi" w:cstheme="minorBidi"/>
          <w:szCs w:val="24"/>
        </w:rPr>
        <w:t xml:space="preserve">Grading for the Course Exam is completed in line with the 22-point Grading Schedule. The overall grade for the exam is </w:t>
      </w:r>
      <w:r w:rsidR="003514F9">
        <w:rPr>
          <w:rFonts w:asciiTheme="minorBidi" w:hAnsiTheme="minorBidi" w:cstheme="minorBidi"/>
          <w:szCs w:val="24"/>
        </w:rPr>
        <w:t>the mean</w:t>
      </w:r>
      <w:r w:rsidRPr="002842E4">
        <w:rPr>
          <w:rFonts w:asciiTheme="minorBidi" w:hAnsiTheme="minorBidi" w:cstheme="minorBidi"/>
          <w:szCs w:val="24"/>
        </w:rPr>
        <w:t xml:space="preserve"> of the grades for each of the two questions answered (see </w:t>
      </w:r>
      <w:r w:rsidRPr="002842E4">
        <w:rPr>
          <w:rFonts w:asciiTheme="minorBidi" w:hAnsiTheme="minorBidi" w:cstheme="minorBidi"/>
          <w:i/>
          <w:iCs/>
          <w:szCs w:val="24"/>
        </w:rPr>
        <w:t>Marking and Feedback</w:t>
      </w:r>
      <w:r w:rsidRPr="002842E4">
        <w:rPr>
          <w:rFonts w:asciiTheme="minorBidi" w:hAnsiTheme="minorBidi" w:cstheme="minorBidi"/>
          <w:szCs w:val="24"/>
        </w:rPr>
        <w:t xml:space="preserve"> section below for more information). </w:t>
      </w:r>
    </w:p>
    <w:p w14:paraId="6F71602E" w14:textId="0712F43A" w:rsidR="008E64AB" w:rsidRPr="002842E4" w:rsidRDefault="00FF64FC" w:rsidP="00824BE7">
      <w:pPr>
        <w:pStyle w:val="Heading1"/>
        <w:spacing w:before="0" w:after="120" w:line="259" w:lineRule="auto"/>
        <w:rPr>
          <w:rFonts w:asciiTheme="minorBidi" w:hAnsiTheme="minorBidi" w:cstheme="minorBidi"/>
          <w:bCs/>
          <w:sz w:val="36"/>
        </w:rPr>
      </w:pPr>
      <w:r>
        <w:rPr>
          <w:rFonts w:asciiTheme="minorBidi" w:hAnsiTheme="minorBidi" w:cstheme="minorBidi"/>
          <w:bCs/>
          <w:sz w:val="52"/>
          <w:szCs w:val="52"/>
        </w:rPr>
        <w:t>F</w:t>
      </w:r>
      <w:r w:rsidR="00D067E5" w:rsidRPr="002842E4">
        <w:rPr>
          <w:rFonts w:asciiTheme="minorBidi" w:hAnsiTheme="minorBidi" w:cstheme="minorBidi"/>
          <w:bCs/>
          <w:sz w:val="36"/>
        </w:rPr>
        <w:t xml:space="preserve"> </w:t>
      </w:r>
      <w:r w:rsidR="0031570E" w:rsidRPr="002842E4">
        <w:rPr>
          <w:rFonts w:asciiTheme="minorBidi" w:hAnsiTheme="minorBidi" w:cstheme="minorBidi"/>
          <w:bCs/>
          <w:sz w:val="36"/>
        </w:rPr>
        <w:t>Honours Dissertation</w:t>
      </w:r>
    </w:p>
    <w:p w14:paraId="1B2C584A" w14:textId="538DC645" w:rsidR="008E64AB" w:rsidRPr="002842E4" w:rsidRDefault="008E64AB" w:rsidP="00824BE7">
      <w:pPr>
        <w:shd w:val="clear" w:color="auto" w:fill="FFFFFF"/>
        <w:spacing w:after="120"/>
        <w:rPr>
          <w:rFonts w:asciiTheme="minorBidi" w:hAnsiTheme="minorBidi" w:cstheme="minorBidi"/>
          <w:szCs w:val="24"/>
          <w:lang w:eastAsia="zh-CN"/>
        </w:rPr>
      </w:pPr>
      <w:r w:rsidRPr="008E64AB">
        <w:rPr>
          <w:rFonts w:asciiTheme="minorBidi" w:hAnsiTheme="minorBidi" w:cstheme="minorBidi"/>
          <w:szCs w:val="24"/>
          <w:lang w:eastAsia="zh-CN"/>
        </w:rPr>
        <w:t xml:space="preserve">All </w:t>
      </w:r>
      <w:r w:rsidRPr="002842E4">
        <w:rPr>
          <w:rFonts w:asciiTheme="minorBidi" w:hAnsiTheme="minorBidi" w:cstheme="minorBidi"/>
          <w:szCs w:val="24"/>
          <w:lang w:eastAsia="zh-CN"/>
        </w:rPr>
        <w:t>S</w:t>
      </w:r>
      <w:r w:rsidRPr="008E64AB">
        <w:rPr>
          <w:rFonts w:asciiTheme="minorBidi" w:hAnsiTheme="minorBidi" w:cstheme="minorBidi"/>
          <w:szCs w:val="24"/>
          <w:lang w:eastAsia="zh-CN"/>
        </w:rPr>
        <w:t xml:space="preserve">ingle </w:t>
      </w:r>
      <w:r w:rsidRPr="002842E4">
        <w:rPr>
          <w:rFonts w:asciiTheme="minorBidi" w:hAnsiTheme="minorBidi" w:cstheme="minorBidi"/>
          <w:szCs w:val="24"/>
          <w:lang w:eastAsia="zh-CN"/>
        </w:rPr>
        <w:t>H</w:t>
      </w:r>
      <w:r w:rsidRPr="008E64AB">
        <w:rPr>
          <w:rFonts w:asciiTheme="minorBidi" w:hAnsiTheme="minorBidi" w:cstheme="minorBidi"/>
          <w:szCs w:val="24"/>
          <w:lang w:eastAsia="zh-CN"/>
        </w:rPr>
        <w:t xml:space="preserve">onours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 xml:space="preserve">hilosophy students submit a dissertation in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hilosophy</w:t>
      </w:r>
      <w:r w:rsidR="003514F9">
        <w:rPr>
          <w:rFonts w:asciiTheme="minorBidi" w:hAnsiTheme="minorBidi" w:cstheme="minorBidi"/>
          <w:szCs w:val="24"/>
          <w:lang w:eastAsia="zh-CN"/>
        </w:rPr>
        <w:t xml:space="preserve">, the word count of which is </w:t>
      </w:r>
      <w:r w:rsidRPr="002842E4">
        <w:rPr>
          <w:rFonts w:asciiTheme="minorBidi" w:hAnsiTheme="minorBidi" w:cstheme="minorBidi"/>
          <w:szCs w:val="24"/>
          <w:lang w:eastAsia="zh-CN"/>
        </w:rPr>
        <w:t xml:space="preserve">between 5000-8000 words. </w:t>
      </w:r>
      <w:r w:rsidRPr="008E64AB">
        <w:rPr>
          <w:rFonts w:asciiTheme="minorBidi" w:hAnsiTheme="minorBidi" w:cstheme="minorBidi"/>
          <w:szCs w:val="24"/>
          <w:lang w:eastAsia="zh-CN"/>
        </w:rPr>
        <w:t xml:space="preserve">Joint </w:t>
      </w:r>
      <w:r w:rsidRPr="002842E4">
        <w:rPr>
          <w:rFonts w:asciiTheme="minorBidi" w:hAnsiTheme="minorBidi" w:cstheme="minorBidi"/>
          <w:szCs w:val="24"/>
          <w:lang w:eastAsia="zh-CN"/>
        </w:rPr>
        <w:t>H</w:t>
      </w:r>
      <w:r w:rsidRPr="008E64AB">
        <w:rPr>
          <w:rFonts w:asciiTheme="minorBidi" w:hAnsiTheme="minorBidi" w:cstheme="minorBidi"/>
          <w:szCs w:val="24"/>
          <w:lang w:eastAsia="zh-CN"/>
        </w:rPr>
        <w:t xml:space="preserve">onours </w:t>
      </w:r>
      <w:r w:rsidRPr="002842E4">
        <w:rPr>
          <w:rFonts w:asciiTheme="minorBidi" w:hAnsiTheme="minorBidi" w:cstheme="minorBidi"/>
          <w:szCs w:val="24"/>
          <w:lang w:eastAsia="zh-CN"/>
        </w:rPr>
        <w:t>S</w:t>
      </w:r>
      <w:r w:rsidRPr="008E64AB">
        <w:rPr>
          <w:rFonts w:asciiTheme="minorBidi" w:hAnsiTheme="minorBidi" w:cstheme="minorBidi"/>
          <w:szCs w:val="24"/>
          <w:lang w:eastAsia="zh-CN"/>
        </w:rPr>
        <w:t xml:space="preserve">tudents must decide in which of their subjects to submit a dissertation. Joint </w:t>
      </w:r>
      <w:r w:rsidRPr="002842E4">
        <w:rPr>
          <w:rFonts w:asciiTheme="minorBidi" w:hAnsiTheme="minorBidi" w:cstheme="minorBidi"/>
          <w:szCs w:val="24"/>
          <w:lang w:eastAsia="zh-CN"/>
        </w:rPr>
        <w:t>H</w:t>
      </w:r>
      <w:r w:rsidRPr="008E64AB">
        <w:rPr>
          <w:rFonts w:asciiTheme="minorBidi" w:hAnsiTheme="minorBidi" w:cstheme="minorBidi"/>
          <w:szCs w:val="24"/>
          <w:lang w:eastAsia="zh-CN"/>
        </w:rPr>
        <w:t xml:space="preserve">onours </w:t>
      </w:r>
      <w:r w:rsidRPr="002842E4">
        <w:rPr>
          <w:rFonts w:asciiTheme="minorBidi" w:hAnsiTheme="minorBidi" w:cstheme="minorBidi"/>
          <w:szCs w:val="24"/>
          <w:lang w:eastAsia="zh-CN"/>
        </w:rPr>
        <w:t>S</w:t>
      </w:r>
      <w:r w:rsidRPr="008E64AB">
        <w:rPr>
          <w:rFonts w:asciiTheme="minorBidi" w:hAnsiTheme="minorBidi" w:cstheme="minorBidi"/>
          <w:szCs w:val="24"/>
          <w:lang w:eastAsia="zh-CN"/>
        </w:rPr>
        <w:t xml:space="preserve">tudents doing a </w:t>
      </w:r>
      <w:r w:rsidR="00142E5F" w:rsidRPr="002842E4">
        <w:rPr>
          <w:rFonts w:asciiTheme="minorBidi" w:hAnsiTheme="minorBidi" w:cstheme="minorBidi"/>
          <w:szCs w:val="24"/>
          <w:lang w:eastAsia="zh-CN"/>
        </w:rPr>
        <w:t>D</w:t>
      </w:r>
      <w:r w:rsidRPr="008E64AB">
        <w:rPr>
          <w:rFonts w:asciiTheme="minorBidi" w:hAnsiTheme="minorBidi" w:cstheme="minorBidi"/>
          <w:szCs w:val="24"/>
          <w:lang w:eastAsia="zh-CN"/>
        </w:rPr>
        <w:t xml:space="preserve">issertation (or equivalent independent work) in their other subject may not </w:t>
      </w:r>
      <w:r w:rsidR="00142E5F" w:rsidRPr="002842E4">
        <w:rPr>
          <w:rFonts w:asciiTheme="minorBidi" w:hAnsiTheme="minorBidi" w:cstheme="minorBidi"/>
          <w:szCs w:val="24"/>
          <w:lang w:eastAsia="zh-CN"/>
        </w:rPr>
        <w:t xml:space="preserve">write </w:t>
      </w:r>
      <w:r w:rsidRPr="008E64AB">
        <w:rPr>
          <w:rFonts w:asciiTheme="minorBidi" w:hAnsiTheme="minorBidi" w:cstheme="minorBidi"/>
          <w:szCs w:val="24"/>
          <w:lang w:eastAsia="zh-CN"/>
        </w:rPr>
        <w:t xml:space="preserve">a </w:t>
      </w:r>
      <w:r w:rsidR="00142E5F" w:rsidRPr="002842E4">
        <w:rPr>
          <w:rFonts w:asciiTheme="minorBidi" w:hAnsiTheme="minorBidi" w:cstheme="minorBidi"/>
          <w:szCs w:val="24"/>
          <w:lang w:eastAsia="zh-CN"/>
        </w:rPr>
        <w:t>D</w:t>
      </w:r>
      <w:r w:rsidRPr="008E64AB">
        <w:rPr>
          <w:rFonts w:asciiTheme="minorBidi" w:hAnsiTheme="minorBidi" w:cstheme="minorBidi"/>
          <w:szCs w:val="24"/>
          <w:lang w:eastAsia="zh-CN"/>
        </w:rPr>
        <w:t xml:space="preserve">issertation in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hilosophy.</w:t>
      </w:r>
    </w:p>
    <w:p w14:paraId="169455F2" w14:textId="77777777" w:rsidR="007425DD" w:rsidRDefault="008E64AB" w:rsidP="00824BE7">
      <w:pPr>
        <w:shd w:val="clear" w:color="auto" w:fill="FFFFFF"/>
        <w:spacing w:after="120"/>
        <w:rPr>
          <w:rFonts w:asciiTheme="minorBidi" w:hAnsiTheme="minorBidi" w:cstheme="minorBidi"/>
          <w:szCs w:val="24"/>
          <w:lang w:eastAsia="zh-CN"/>
        </w:rPr>
      </w:pPr>
      <w:r w:rsidRPr="008E64AB">
        <w:rPr>
          <w:rFonts w:asciiTheme="minorBidi" w:hAnsiTheme="minorBidi" w:cstheme="minorBidi"/>
          <w:szCs w:val="24"/>
          <w:lang w:eastAsia="zh-CN"/>
        </w:rPr>
        <w:t xml:space="preserve">Dissertations in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hilosophy must be submitted during the Senior Honours year. You choose whether to write it in Semester 1 or Semester 2, and you'll receive supervision</w:t>
      </w:r>
      <w:r w:rsidR="007425DD">
        <w:rPr>
          <w:rFonts w:asciiTheme="minorBidi" w:hAnsiTheme="minorBidi" w:cstheme="minorBidi"/>
          <w:szCs w:val="24"/>
          <w:lang w:eastAsia="zh-CN"/>
        </w:rPr>
        <w:t xml:space="preserve"> from a member of staff</w:t>
      </w:r>
      <w:r w:rsidRPr="008E64AB">
        <w:rPr>
          <w:rFonts w:asciiTheme="minorBidi" w:hAnsiTheme="minorBidi" w:cstheme="minorBidi"/>
          <w:szCs w:val="24"/>
          <w:lang w:eastAsia="zh-CN"/>
        </w:rPr>
        <w:t xml:space="preserve"> during that semester</w:t>
      </w:r>
      <w:r w:rsidRPr="002842E4">
        <w:rPr>
          <w:rFonts w:asciiTheme="minorBidi" w:hAnsiTheme="minorBidi" w:cstheme="minorBidi"/>
          <w:szCs w:val="24"/>
          <w:lang w:eastAsia="zh-CN"/>
        </w:rPr>
        <w:t xml:space="preserve">. </w:t>
      </w:r>
    </w:p>
    <w:p w14:paraId="0F43D206" w14:textId="0318A27D" w:rsidR="008E64AB" w:rsidRPr="008E64AB" w:rsidRDefault="001B67C2" w:rsidP="001B67C2">
      <w:pPr>
        <w:shd w:val="clear" w:color="auto" w:fill="FFFFFF"/>
        <w:spacing w:after="120"/>
        <w:rPr>
          <w:rFonts w:asciiTheme="minorBidi" w:hAnsiTheme="minorBidi" w:cstheme="minorBidi"/>
          <w:szCs w:val="24"/>
          <w:lang w:eastAsia="zh-CN"/>
        </w:rPr>
      </w:pPr>
      <w:r>
        <w:rPr>
          <w:rFonts w:asciiTheme="minorBidi" w:hAnsiTheme="minorBidi" w:cstheme="minorBidi"/>
          <w:szCs w:val="24"/>
          <w:lang w:eastAsia="zh-CN"/>
        </w:rPr>
        <w:t>Junio</w:t>
      </w:r>
      <w:r w:rsidR="00215542">
        <w:rPr>
          <w:rFonts w:asciiTheme="minorBidi" w:hAnsiTheme="minorBidi" w:cstheme="minorBidi"/>
          <w:szCs w:val="24"/>
          <w:lang w:eastAsia="zh-CN"/>
        </w:rPr>
        <w:t>r</w:t>
      </w:r>
      <w:r>
        <w:rPr>
          <w:rFonts w:asciiTheme="minorBidi" w:hAnsiTheme="minorBidi" w:cstheme="minorBidi"/>
          <w:szCs w:val="24"/>
          <w:lang w:eastAsia="zh-CN"/>
        </w:rPr>
        <w:t xml:space="preserve"> Honours students will submit a Dissertation proposal at the end of the academic year (deadline is usually in June). After this point, Dissertation supervisors are assigned. </w:t>
      </w:r>
      <w:r w:rsidR="008E64AB" w:rsidRPr="002842E4">
        <w:rPr>
          <w:rFonts w:asciiTheme="minorBidi" w:hAnsiTheme="minorBidi" w:cstheme="minorBidi"/>
          <w:szCs w:val="24"/>
          <w:lang w:eastAsia="zh-CN"/>
        </w:rPr>
        <w:t xml:space="preserve">The deadlines for </w:t>
      </w:r>
      <w:r w:rsidR="00142E5F" w:rsidRPr="002842E4">
        <w:rPr>
          <w:rFonts w:asciiTheme="minorBidi" w:hAnsiTheme="minorBidi" w:cstheme="minorBidi"/>
          <w:szCs w:val="24"/>
          <w:lang w:eastAsia="zh-CN"/>
        </w:rPr>
        <w:t xml:space="preserve">Honours Dissertation </w:t>
      </w:r>
      <w:r w:rsidR="008E64AB" w:rsidRPr="002842E4">
        <w:rPr>
          <w:rFonts w:asciiTheme="minorBidi" w:hAnsiTheme="minorBidi" w:cstheme="minorBidi"/>
          <w:szCs w:val="24"/>
          <w:lang w:eastAsia="zh-CN"/>
        </w:rPr>
        <w:t>submission</w:t>
      </w:r>
      <w:r w:rsidR="00142E5F" w:rsidRPr="002842E4">
        <w:rPr>
          <w:rFonts w:asciiTheme="minorBidi" w:hAnsiTheme="minorBidi" w:cstheme="minorBidi"/>
          <w:szCs w:val="24"/>
          <w:lang w:eastAsia="zh-CN"/>
        </w:rPr>
        <w:t>s</w:t>
      </w:r>
      <w:r w:rsidR="008E64AB" w:rsidRPr="002842E4">
        <w:rPr>
          <w:rFonts w:asciiTheme="minorBidi" w:hAnsiTheme="minorBidi" w:cstheme="minorBidi"/>
          <w:szCs w:val="24"/>
          <w:lang w:eastAsia="zh-CN"/>
        </w:rPr>
        <w:t xml:space="preserve"> are </w:t>
      </w:r>
      <w:r w:rsidR="00461B29">
        <w:rPr>
          <w:rFonts w:asciiTheme="minorBidi" w:hAnsiTheme="minorBidi" w:cstheme="minorBidi"/>
          <w:szCs w:val="24"/>
          <w:lang w:eastAsia="zh-CN"/>
        </w:rPr>
        <w:t xml:space="preserve">December </w:t>
      </w:r>
      <w:r w:rsidR="00877242">
        <w:rPr>
          <w:rFonts w:asciiTheme="minorBidi" w:hAnsiTheme="minorBidi" w:cstheme="minorBidi"/>
          <w:szCs w:val="24"/>
          <w:lang w:eastAsia="zh-CN"/>
        </w:rPr>
        <w:t>5</w:t>
      </w:r>
      <w:r w:rsidR="00461B29" w:rsidRPr="00461B29">
        <w:rPr>
          <w:rFonts w:asciiTheme="minorBidi" w:hAnsiTheme="minorBidi" w:cstheme="minorBidi"/>
          <w:szCs w:val="24"/>
          <w:vertAlign w:val="superscript"/>
          <w:lang w:eastAsia="zh-CN"/>
        </w:rPr>
        <w:t>th</w:t>
      </w:r>
      <w:r w:rsidR="00461B29">
        <w:rPr>
          <w:rFonts w:asciiTheme="minorBidi" w:hAnsiTheme="minorBidi" w:cstheme="minorBidi"/>
          <w:szCs w:val="24"/>
          <w:lang w:eastAsia="zh-CN"/>
        </w:rPr>
        <w:t xml:space="preserve"> (Semester 1)</w:t>
      </w:r>
      <w:r w:rsidR="008E64AB" w:rsidRPr="002842E4">
        <w:rPr>
          <w:rFonts w:asciiTheme="minorBidi" w:hAnsiTheme="minorBidi" w:cstheme="minorBidi"/>
          <w:szCs w:val="24"/>
          <w:lang w:eastAsia="zh-CN"/>
        </w:rPr>
        <w:t xml:space="preserve"> and</w:t>
      </w:r>
      <w:r w:rsidR="00FA3848">
        <w:rPr>
          <w:rFonts w:asciiTheme="minorBidi" w:hAnsiTheme="minorBidi" w:cstheme="minorBidi"/>
          <w:szCs w:val="24"/>
          <w:lang w:eastAsia="zh-CN"/>
        </w:rPr>
        <w:t xml:space="preserve"> </w:t>
      </w:r>
      <w:r w:rsidR="00877242">
        <w:rPr>
          <w:rFonts w:asciiTheme="minorBidi" w:hAnsiTheme="minorBidi" w:cstheme="minorBidi"/>
          <w:szCs w:val="24"/>
          <w:lang w:eastAsia="zh-CN"/>
        </w:rPr>
        <w:t>27</w:t>
      </w:r>
      <w:r w:rsidR="00FA3848" w:rsidRPr="00FA3848">
        <w:rPr>
          <w:rFonts w:asciiTheme="minorBidi" w:hAnsiTheme="minorBidi" w:cstheme="minorBidi"/>
          <w:szCs w:val="24"/>
          <w:vertAlign w:val="superscript"/>
          <w:lang w:eastAsia="zh-CN"/>
        </w:rPr>
        <w:t>th</w:t>
      </w:r>
      <w:r w:rsidR="00FA3848">
        <w:rPr>
          <w:rFonts w:asciiTheme="minorBidi" w:hAnsiTheme="minorBidi" w:cstheme="minorBidi"/>
          <w:szCs w:val="24"/>
          <w:lang w:eastAsia="zh-CN"/>
        </w:rPr>
        <w:t xml:space="preserve"> March (Semester 2)</w:t>
      </w:r>
      <w:r w:rsidR="008E64AB" w:rsidRPr="002842E4">
        <w:rPr>
          <w:rFonts w:asciiTheme="minorBidi" w:hAnsiTheme="minorBidi" w:cstheme="minorBidi"/>
          <w:szCs w:val="24"/>
          <w:lang w:eastAsia="zh-CN"/>
        </w:rPr>
        <w:t>.</w:t>
      </w:r>
      <w:r>
        <w:rPr>
          <w:rFonts w:asciiTheme="minorBidi" w:hAnsiTheme="minorBidi" w:cstheme="minorBidi"/>
          <w:szCs w:val="24"/>
          <w:lang w:eastAsia="zh-CN"/>
        </w:rPr>
        <w:t xml:space="preserve"> </w:t>
      </w:r>
    </w:p>
    <w:p w14:paraId="37DCDA11" w14:textId="605960B0" w:rsidR="008E64AB" w:rsidRPr="002842E4" w:rsidRDefault="008E64AB" w:rsidP="00824BE7">
      <w:pPr>
        <w:shd w:val="clear" w:color="auto" w:fill="FFFFFF"/>
        <w:spacing w:after="120"/>
        <w:rPr>
          <w:rFonts w:asciiTheme="minorBidi" w:hAnsiTheme="minorBidi" w:cstheme="minorBidi"/>
          <w:szCs w:val="24"/>
          <w:lang w:eastAsia="zh-CN"/>
        </w:rPr>
      </w:pPr>
      <w:r w:rsidRPr="008E64AB">
        <w:rPr>
          <w:rFonts w:asciiTheme="minorBidi" w:hAnsiTheme="minorBidi" w:cstheme="minorBidi"/>
          <w:szCs w:val="24"/>
          <w:lang w:eastAsia="zh-CN"/>
        </w:rPr>
        <w:t xml:space="preserve">The </w:t>
      </w:r>
      <w:r w:rsidR="00142E5F" w:rsidRPr="002842E4">
        <w:rPr>
          <w:rFonts w:asciiTheme="minorBidi" w:hAnsiTheme="minorBidi" w:cstheme="minorBidi"/>
          <w:szCs w:val="24"/>
          <w:lang w:eastAsia="zh-CN"/>
        </w:rPr>
        <w:t>D</w:t>
      </w:r>
      <w:r w:rsidRPr="008E64AB">
        <w:rPr>
          <w:rFonts w:asciiTheme="minorBidi" w:hAnsiTheme="minorBidi" w:cstheme="minorBidi"/>
          <w:szCs w:val="24"/>
          <w:lang w:eastAsia="zh-CN"/>
        </w:rPr>
        <w:t xml:space="preserve">issertation counts as one 20-credit course. Full-time </w:t>
      </w:r>
      <w:r w:rsidRPr="002842E4">
        <w:rPr>
          <w:rFonts w:asciiTheme="minorBidi" w:hAnsiTheme="minorBidi" w:cstheme="minorBidi"/>
          <w:szCs w:val="24"/>
          <w:lang w:eastAsia="zh-CN"/>
        </w:rPr>
        <w:t>H</w:t>
      </w:r>
      <w:r w:rsidRPr="008E64AB">
        <w:rPr>
          <w:rFonts w:asciiTheme="minorBidi" w:hAnsiTheme="minorBidi" w:cstheme="minorBidi"/>
          <w:szCs w:val="24"/>
          <w:lang w:eastAsia="zh-CN"/>
        </w:rPr>
        <w:t xml:space="preserve">onours students normally take 60 credits per semester, so those writing a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 xml:space="preserve">hilosophy </w:t>
      </w:r>
      <w:r w:rsidR="00142E5F" w:rsidRPr="002842E4">
        <w:rPr>
          <w:rFonts w:asciiTheme="minorBidi" w:hAnsiTheme="minorBidi" w:cstheme="minorBidi"/>
          <w:szCs w:val="24"/>
          <w:lang w:eastAsia="zh-CN"/>
        </w:rPr>
        <w:t>D</w:t>
      </w:r>
      <w:r w:rsidRPr="008E64AB">
        <w:rPr>
          <w:rFonts w:asciiTheme="minorBidi" w:hAnsiTheme="minorBidi" w:cstheme="minorBidi"/>
          <w:szCs w:val="24"/>
          <w:lang w:eastAsia="zh-CN"/>
        </w:rPr>
        <w:t xml:space="preserve">issertation take the </w:t>
      </w:r>
      <w:r w:rsidR="00142E5F" w:rsidRPr="002842E4">
        <w:rPr>
          <w:rFonts w:asciiTheme="minorBidi" w:hAnsiTheme="minorBidi" w:cstheme="minorBidi"/>
          <w:szCs w:val="24"/>
          <w:lang w:eastAsia="zh-CN"/>
        </w:rPr>
        <w:t>D</w:t>
      </w:r>
      <w:r w:rsidRPr="008E64AB">
        <w:rPr>
          <w:rFonts w:asciiTheme="minorBidi" w:hAnsiTheme="minorBidi" w:cstheme="minorBidi"/>
          <w:szCs w:val="24"/>
          <w:lang w:eastAsia="zh-CN"/>
        </w:rPr>
        <w:t>issertation plus 40 further credits (e.g.</w:t>
      </w:r>
      <w:r w:rsidRPr="002842E4">
        <w:rPr>
          <w:rFonts w:asciiTheme="minorBidi" w:hAnsiTheme="minorBidi" w:cstheme="minorBidi"/>
          <w:szCs w:val="24"/>
          <w:lang w:eastAsia="zh-CN"/>
        </w:rPr>
        <w:t>,</w:t>
      </w:r>
      <w:r w:rsidRPr="008E64AB">
        <w:rPr>
          <w:rFonts w:asciiTheme="minorBidi" w:hAnsiTheme="minorBidi" w:cstheme="minorBidi"/>
          <w:szCs w:val="24"/>
          <w:lang w:eastAsia="zh-CN"/>
        </w:rPr>
        <w:t xml:space="preserve"> two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 xml:space="preserve">hilosophy </w:t>
      </w:r>
      <w:r w:rsidRPr="002842E4">
        <w:rPr>
          <w:rFonts w:asciiTheme="minorBidi" w:hAnsiTheme="minorBidi" w:cstheme="minorBidi"/>
          <w:szCs w:val="24"/>
          <w:lang w:eastAsia="zh-CN"/>
        </w:rPr>
        <w:t>Honours</w:t>
      </w:r>
      <w:r w:rsidRPr="008E64AB">
        <w:rPr>
          <w:rFonts w:asciiTheme="minorBidi" w:hAnsiTheme="minorBidi" w:cstheme="minorBidi"/>
          <w:szCs w:val="24"/>
          <w:lang w:eastAsia="zh-CN"/>
        </w:rPr>
        <w:t xml:space="preserve"> courses) in one semester and 60 credits (e.g.</w:t>
      </w:r>
      <w:r w:rsidR="00142E5F" w:rsidRPr="002842E4">
        <w:rPr>
          <w:rFonts w:asciiTheme="minorBidi" w:hAnsiTheme="minorBidi" w:cstheme="minorBidi"/>
          <w:szCs w:val="24"/>
          <w:lang w:eastAsia="zh-CN"/>
        </w:rPr>
        <w:t>,</w:t>
      </w:r>
      <w:r w:rsidRPr="008E64AB">
        <w:rPr>
          <w:rFonts w:asciiTheme="minorBidi" w:hAnsiTheme="minorBidi" w:cstheme="minorBidi"/>
          <w:szCs w:val="24"/>
          <w:lang w:eastAsia="zh-CN"/>
        </w:rPr>
        <w:t xml:space="preserve">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 xml:space="preserve">hilosophy </w:t>
      </w:r>
      <w:r w:rsidRPr="002842E4">
        <w:rPr>
          <w:rFonts w:asciiTheme="minorBidi" w:hAnsiTheme="minorBidi" w:cstheme="minorBidi"/>
          <w:szCs w:val="24"/>
          <w:lang w:eastAsia="zh-CN"/>
        </w:rPr>
        <w:t xml:space="preserve">Honours </w:t>
      </w:r>
      <w:r w:rsidRPr="008E64AB">
        <w:rPr>
          <w:rFonts w:asciiTheme="minorBidi" w:hAnsiTheme="minorBidi" w:cstheme="minorBidi"/>
          <w:szCs w:val="24"/>
          <w:lang w:eastAsia="zh-CN"/>
        </w:rPr>
        <w:t>courses) in the other semester.</w:t>
      </w:r>
    </w:p>
    <w:p w14:paraId="406BDA23" w14:textId="6FD40436" w:rsidR="008E64AB" w:rsidRPr="002842E4" w:rsidRDefault="008E64AB" w:rsidP="00824BE7">
      <w:pPr>
        <w:shd w:val="clear" w:color="auto" w:fill="FFFFFF"/>
        <w:spacing w:after="120"/>
        <w:rPr>
          <w:rFonts w:asciiTheme="minorBidi" w:hAnsiTheme="minorBidi" w:cstheme="minorBidi"/>
          <w:szCs w:val="24"/>
          <w:lang w:eastAsia="zh-CN"/>
        </w:rPr>
      </w:pPr>
      <w:r w:rsidRPr="002842E4">
        <w:rPr>
          <w:rFonts w:asciiTheme="minorBidi" w:hAnsiTheme="minorBidi" w:cstheme="minorBidi"/>
          <w:szCs w:val="24"/>
          <w:lang w:eastAsia="zh-CN"/>
        </w:rPr>
        <w:t>It is important for students to note that obtaining a grade of D3 (9/22)</w:t>
      </w:r>
      <w:r w:rsidR="00142E5F" w:rsidRPr="002842E4">
        <w:rPr>
          <w:rFonts w:asciiTheme="minorBidi" w:hAnsiTheme="minorBidi" w:cstheme="minorBidi"/>
          <w:szCs w:val="24"/>
          <w:lang w:eastAsia="zh-CN"/>
        </w:rPr>
        <w:t xml:space="preserve"> in the Honours Dissertation</w:t>
      </w:r>
      <w:r w:rsidRPr="002842E4">
        <w:rPr>
          <w:rFonts w:asciiTheme="minorBidi" w:hAnsiTheme="minorBidi" w:cstheme="minorBidi"/>
          <w:szCs w:val="24"/>
          <w:lang w:eastAsia="zh-CN"/>
        </w:rPr>
        <w:t xml:space="preserve"> is a University</w:t>
      </w:r>
      <w:r w:rsidR="00215542">
        <w:rPr>
          <w:rFonts w:asciiTheme="minorBidi" w:hAnsiTheme="minorBidi" w:cstheme="minorBidi"/>
          <w:szCs w:val="24"/>
          <w:lang w:eastAsia="zh-CN"/>
        </w:rPr>
        <w:t xml:space="preserve"> of Glasgow</w:t>
      </w:r>
      <w:r w:rsidRPr="002842E4">
        <w:rPr>
          <w:rFonts w:asciiTheme="minorBidi" w:hAnsiTheme="minorBidi" w:cstheme="minorBidi"/>
          <w:szCs w:val="24"/>
          <w:lang w:eastAsia="zh-CN"/>
        </w:rPr>
        <w:t xml:space="preserve"> requirement for obtaining an Honours degree. </w:t>
      </w:r>
      <w:r w:rsidRPr="002842E4">
        <w:rPr>
          <w:rFonts w:asciiTheme="minorBidi" w:hAnsiTheme="minorBidi" w:cstheme="minorBidi"/>
          <w:szCs w:val="24"/>
          <w:lang w:eastAsia="zh-CN"/>
        </w:rPr>
        <w:lastRenderedPageBreak/>
        <w:t xml:space="preserve">It is therefore crucial that students understand what is required. The </w:t>
      </w:r>
      <w:r w:rsidR="007425DD">
        <w:rPr>
          <w:rFonts w:asciiTheme="minorBidi" w:hAnsiTheme="minorBidi" w:cstheme="minorBidi"/>
          <w:szCs w:val="24"/>
          <w:lang w:eastAsia="zh-CN"/>
        </w:rPr>
        <w:t>Dissertation Convenor</w:t>
      </w:r>
      <w:r w:rsidR="001217CC">
        <w:rPr>
          <w:rFonts w:asciiTheme="minorBidi" w:hAnsiTheme="minorBidi" w:cstheme="minorBidi"/>
          <w:szCs w:val="24"/>
          <w:lang w:eastAsia="zh-CN"/>
        </w:rPr>
        <w:t xml:space="preserve"> will </w:t>
      </w:r>
      <w:r w:rsidR="007425DD">
        <w:rPr>
          <w:rFonts w:asciiTheme="minorBidi" w:hAnsiTheme="minorBidi" w:cstheme="minorBidi"/>
          <w:szCs w:val="24"/>
          <w:lang w:eastAsia="zh-CN"/>
        </w:rPr>
        <w:t>provide information on Honours Dissertations</w:t>
      </w:r>
      <w:r w:rsidRPr="002842E4">
        <w:rPr>
          <w:rFonts w:asciiTheme="minorBidi" w:hAnsiTheme="minorBidi" w:cstheme="minorBidi"/>
          <w:szCs w:val="24"/>
          <w:lang w:eastAsia="zh-CN"/>
        </w:rPr>
        <w:t>. For written advice on how to select a Dissertation topic, what is expected from a Senior Honours dissertation see the Dissertation, and what to expect from Dissertation supervision, see the Philosophy Dissertation Moodle page:</w:t>
      </w:r>
    </w:p>
    <w:p w14:paraId="5E4CF12D" w14:textId="6B43C70D" w:rsidR="008E64AB" w:rsidRPr="009655A8" w:rsidRDefault="00215542" w:rsidP="00824BE7">
      <w:pPr>
        <w:shd w:val="clear" w:color="auto" w:fill="FFFFFF"/>
        <w:spacing w:after="120"/>
        <w:ind w:firstLine="720"/>
        <w:rPr>
          <w:rFonts w:asciiTheme="minorBidi" w:hAnsiTheme="minorBidi" w:cstheme="minorBidi"/>
          <w:b/>
          <w:bCs/>
          <w:color w:val="FF0000"/>
          <w:szCs w:val="24"/>
          <w:lang w:eastAsia="zh-CN"/>
        </w:rPr>
      </w:pPr>
      <w:r w:rsidRPr="009655A8">
        <w:rPr>
          <w:rStyle w:val="Hyperlink"/>
          <w:rFonts w:asciiTheme="minorBidi" w:hAnsiTheme="minorBidi" w:cstheme="minorBidi"/>
          <w:b/>
          <w:bCs/>
          <w:color w:val="FF0000"/>
          <w:szCs w:val="24"/>
          <w:lang w:eastAsia="zh-CN"/>
        </w:rPr>
        <w:t>MOODLE</w:t>
      </w:r>
      <w:r w:rsidR="009655A8" w:rsidRPr="009655A8">
        <w:rPr>
          <w:rStyle w:val="Hyperlink"/>
          <w:rFonts w:asciiTheme="minorBidi" w:hAnsiTheme="minorBidi" w:cstheme="minorBidi"/>
          <w:b/>
          <w:bCs/>
          <w:color w:val="FF0000"/>
          <w:szCs w:val="24"/>
          <w:lang w:eastAsia="zh-CN"/>
        </w:rPr>
        <w:t xml:space="preserve"> LINK</w:t>
      </w:r>
    </w:p>
    <w:p w14:paraId="198D79C8" w14:textId="351867CD" w:rsidR="008E64AB" w:rsidRPr="002842E4" w:rsidRDefault="00FF64FC" w:rsidP="00824BE7">
      <w:pPr>
        <w:pStyle w:val="Heading1"/>
        <w:spacing w:before="0" w:after="120" w:line="259" w:lineRule="auto"/>
        <w:rPr>
          <w:rFonts w:asciiTheme="minorBidi" w:hAnsiTheme="minorBidi" w:cstheme="minorBidi"/>
          <w:bCs/>
          <w:sz w:val="36"/>
        </w:rPr>
      </w:pPr>
      <w:r>
        <w:rPr>
          <w:rFonts w:asciiTheme="minorBidi" w:hAnsiTheme="minorBidi" w:cstheme="minorBidi"/>
          <w:bCs/>
          <w:sz w:val="52"/>
          <w:szCs w:val="52"/>
        </w:rPr>
        <w:t>G</w:t>
      </w:r>
      <w:r w:rsidR="008E64AB" w:rsidRPr="002842E4">
        <w:rPr>
          <w:rFonts w:asciiTheme="minorBidi" w:hAnsiTheme="minorBidi" w:cstheme="minorBidi"/>
          <w:bCs/>
          <w:sz w:val="36"/>
        </w:rPr>
        <w:t xml:space="preserve"> Honours Course Selection</w:t>
      </w:r>
    </w:p>
    <w:p w14:paraId="7F6CF2E5" w14:textId="73FFA12B" w:rsidR="003E1282" w:rsidRPr="002842E4" w:rsidRDefault="003E1282" w:rsidP="00824BE7">
      <w:pPr>
        <w:spacing w:after="120"/>
        <w:rPr>
          <w:rFonts w:asciiTheme="minorBidi" w:hAnsiTheme="minorBidi" w:cstheme="minorBidi"/>
          <w:szCs w:val="24"/>
        </w:rPr>
      </w:pPr>
      <w:r w:rsidRPr="00AE7F9E">
        <w:rPr>
          <w:rFonts w:asciiTheme="minorBidi" w:hAnsiTheme="minorBidi" w:cstheme="minorBidi"/>
          <w:szCs w:val="24"/>
        </w:rPr>
        <w:t xml:space="preserve">All </w:t>
      </w:r>
      <w:r w:rsidRPr="002842E4">
        <w:rPr>
          <w:rFonts w:asciiTheme="minorBidi" w:hAnsiTheme="minorBidi" w:cstheme="minorBidi"/>
          <w:szCs w:val="24"/>
        </w:rPr>
        <w:t xml:space="preserve">Honours </w:t>
      </w:r>
      <w:r w:rsidRPr="00AE7F9E">
        <w:rPr>
          <w:rFonts w:asciiTheme="minorBidi" w:hAnsiTheme="minorBidi" w:cstheme="minorBidi"/>
          <w:szCs w:val="24"/>
        </w:rPr>
        <w:t xml:space="preserve">students </w:t>
      </w:r>
      <w:r w:rsidR="00215542">
        <w:rPr>
          <w:rFonts w:asciiTheme="minorBidi" w:hAnsiTheme="minorBidi" w:cstheme="minorBidi"/>
          <w:szCs w:val="24"/>
        </w:rPr>
        <w:t>should</w:t>
      </w:r>
      <w:r w:rsidRPr="00AE7F9E">
        <w:rPr>
          <w:rFonts w:asciiTheme="minorBidi" w:hAnsiTheme="minorBidi" w:cstheme="minorBidi"/>
          <w:szCs w:val="24"/>
        </w:rPr>
        <w:t xml:space="preserve"> attend the </w:t>
      </w:r>
      <w:r w:rsidRPr="002842E4">
        <w:rPr>
          <w:rFonts w:asciiTheme="minorBidi" w:hAnsiTheme="minorBidi" w:cstheme="minorBidi"/>
          <w:szCs w:val="24"/>
        </w:rPr>
        <w:t>Honours I</w:t>
      </w:r>
      <w:r w:rsidRPr="00AE7F9E">
        <w:rPr>
          <w:rFonts w:asciiTheme="minorBidi" w:hAnsiTheme="minorBidi" w:cstheme="minorBidi"/>
          <w:szCs w:val="24"/>
        </w:rPr>
        <w:t>nduction meeting</w:t>
      </w:r>
      <w:r w:rsidRPr="002842E4">
        <w:rPr>
          <w:rFonts w:asciiTheme="minorBidi" w:hAnsiTheme="minorBidi" w:cstheme="minorBidi"/>
          <w:szCs w:val="24"/>
        </w:rPr>
        <w:t xml:space="preserve"> at the beginning of semester 1.</w:t>
      </w:r>
      <w:r w:rsidR="009655A8">
        <w:rPr>
          <w:rFonts w:asciiTheme="minorBidi" w:hAnsiTheme="minorBidi" w:cstheme="minorBidi"/>
          <w:szCs w:val="24"/>
        </w:rPr>
        <w:t xml:space="preserve"> This year it is being held on the 19</w:t>
      </w:r>
      <w:r w:rsidR="009655A8" w:rsidRPr="009655A8">
        <w:rPr>
          <w:rFonts w:asciiTheme="minorBidi" w:hAnsiTheme="minorBidi" w:cstheme="minorBidi"/>
          <w:szCs w:val="24"/>
          <w:vertAlign w:val="superscript"/>
        </w:rPr>
        <w:t>th</w:t>
      </w:r>
      <w:r w:rsidR="009655A8">
        <w:rPr>
          <w:rFonts w:asciiTheme="minorBidi" w:hAnsiTheme="minorBidi" w:cstheme="minorBidi"/>
          <w:szCs w:val="24"/>
        </w:rPr>
        <w:t xml:space="preserve"> of September.</w:t>
      </w:r>
    </w:p>
    <w:p w14:paraId="34FA31E9" w14:textId="539C97EB" w:rsidR="003E1282" w:rsidRPr="002842E4" w:rsidRDefault="003E1282" w:rsidP="003E1282">
      <w:pPr>
        <w:spacing w:after="120"/>
        <w:rPr>
          <w:rFonts w:asciiTheme="minorBidi" w:hAnsiTheme="minorBidi" w:cstheme="minorBidi"/>
        </w:rPr>
      </w:pPr>
      <w:r w:rsidRPr="002842E4">
        <w:rPr>
          <w:rFonts w:asciiTheme="minorBidi" w:hAnsiTheme="minorBidi" w:cstheme="minorBidi"/>
          <w:szCs w:val="24"/>
        </w:rPr>
        <w:t>Honours c</w:t>
      </w:r>
      <w:r w:rsidRPr="00AE7F9E">
        <w:rPr>
          <w:rFonts w:asciiTheme="minorBidi" w:hAnsiTheme="minorBidi" w:cstheme="minorBidi"/>
          <w:szCs w:val="24"/>
        </w:rPr>
        <w:t xml:space="preserve">ourse enrolment is through MyCampus. Students are advised to choose courses as soon as enrolment opens. If </w:t>
      </w:r>
      <w:r w:rsidR="00DA69AE" w:rsidRPr="002842E4">
        <w:rPr>
          <w:rFonts w:asciiTheme="minorBidi" w:hAnsiTheme="minorBidi" w:cstheme="minorBidi"/>
          <w:szCs w:val="24"/>
        </w:rPr>
        <w:t xml:space="preserve">a student is </w:t>
      </w:r>
      <w:r w:rsidRPr="00AE7F9E">
        <w:rPr>
          <w:rFonts w:asciiTheme="minorBidi" w:hAnsiTheme="minorBidi" w:cstheme="minorBidi"/>
          <w:szCs w:val="24"/>
        </w:rPr>
        <w:t xml:space="preserve">unable to enrol due to an outstanding MV </w:t>
      </w:r>
      <w:r w:rsidR="00DA69AE" w:rsidRPr="002842E4">
        <w:rPr>
          <w:rFonts w:asciiTheme="minorBidi" w:hAnsiTheme="minorBidi" w:cstheme="minorBidi"/>
          <w:szCs w:val="24"/>
        </w:rPr>
        <w:t>(</w:t>
      </w:r>
      <w:r w:rsidR="00B636DA">
        <w:rPr>
          <w:rFonts w:asciiTheme="minorBidi" w:hAnsiTheme="minorBidi" w:cstheme="minorBidi"/>
          <w:szCs w:val="24"/>
        </w:rPr>
        <w:t xml:space="preserve">a result in place of a course grade due to </w:t>
      </w:r>
      <w:r w:rsidR="00DA69AE" w:rsidRPr="002842E4">
        <w:rPr>
          <w:rFonts w:asciiTheme="minorBidi" w:hAnsiTheme="minorBidi" w:cstheme="minorBidi"/>
          <w:szCs w:val="24"/>
        </w:rPr>
        <w:t xml:space="preserve">medical or personal </w:t>
      </w:r>
      <w:r w:rsidR="00B636DA">
        <w:rPr>
          <w:rFonts w:asciiTheme="minorBidi" w:hAnsiTheme="minorBidi" w:cstheme="minorBidi"/>
          <w:szCs w:val="24"/>
        </w:rPr>
        <w:t>circumstances</w:t>
      </w:r>
      <w:r w:rsidR="00DA69AE" w:rsidRPr="002842E4">
        <w:rPr>
          <w:rFonts w:asciiTheme="minorBidi" w:hAnsiTheme="minorBidi" w:cstheme="minorBidi"/>
          <w:szCs w:val="24"/>
        </w:rPr>
        <w:t xml:space="preserve">) </w:t>
      </w:r>
      <w:r w:rsidRPr="00AE7F9E">
        <w:rPr>
          <w:rFonts w:asciiTheme="minorBidi" w:hAnsiTheme="minorBidi" w:cstheme="minorBidi"/>
          <w:szCs w:val="24"/>
        </w:rPr>
        <w:t xml:space="preserve">on </w:t>
      </w:r>
      <w:r w:rsidR="00DA69AE" w:rsidRPr="002842E4">
        <w:rPr>
          <w:rFonts w:asciiTheme="minorBidi" w:hAnsiTheme="minorBidi" w:cstheme="minorBidi"/>
          <w:szCs w:val="24"/>
        </w:rPr>
        <w:t>their</w:t>
      </w:r>
      <w:r w:rsidRPr="00AE7F9E">
        <w:rPr>
          <w:rFonts w:asciiTheme="minorBidi" w:hAnsiTheme="minorBidi" w:cstheme="minorBidi"/>
          <w:szCs w:val="24"/>
        </w:rPr>
        <w:t xml:space="preserve"> record, you can contact the </w:t>
      </w:r>
      <w:r w:rsidRPr="002842E4">
        <w:rPr>
          <w:rFonts w:asciiTheme="minorBidi" w:hAnsiTheme="minorBidi" w:cstheme="minorBidi"/>
          <w:szCs w:val="24"/>
        </w:rPr>
        <w:t xml:space="preserve">Honours </w:t>
      </w:r>
      <w:r w:rsidRPr="00AE7F9E">
        <w:rPr>
          <w:rFonts w:asciiTheme="minorBidi" w:hAnsiTheme="minorBidi" w:cstheme="minorBidi"/>
          <w:szCs w:val="24"/>
        </w:rPr>
        <w:t xml:space="preserve">convenor or </w:t>
      </w:r>
      <w:r w:rsidRPr="002842E4">
        <w:rPr>
          <w:rFonts w:asciiTheme="minorBidi" w:hAnsiTheme="minorBidi" w:cstheme="minorBidi"/>
          <w:szCs w:val="24"/>
        </w:rPr>
        <w:t>A</w:t>
      </w:r>
      <w:r w:rsidRPr="00AE7F9E">
        <w:rPr>
          <w:rFonts w:asciiTheme="minorBidi" w:hAnsiTheme="minorBidi" w:cstheme="minorBidi"/>
          <w:szCs w:val="24"/>
        </w:rPr>
        <w:t xml:space="preserve">dministrator to ask that a place be reserved for you. </w:t>
      </w:r>
    </w:p>
    <w:p w14:paraId="3E35A020" w14:textId="130FBBCC" w:rsidR="003E1282" w:rsidRPr="002842E4" w:rsidRDefault="003E1282" w:rsidP="003E1282">
      <w:pPr>
        <w:spacing w:after="120"/>
        <w:rPr>
          <w:rFonts w:asciiTheme="minorBidi" w:hAnsiTheme="minorBidi" w:cstheme="minorBidi"/>
        </w:rPr>
      </w:pPr>
      <w:r w:rsidRPr="00AE7F9E">
        <w:rPr>
          <w:rFonts w:asciiTheme="minorBidi" w:hAnsiTheme="minorBidi" w:cstheme="minorBidi"/>
          <w:szCs w:val="24"/>
        </w:rPr>
        <w:t xml:space="preserve">Students will not normally be permitted to enrol for courses which they are unable to attend, for example, because they clash with lectures in their other Joint Honours subject. If </w:t>
      </w:r>
      <w:r w:rsidRPr="002842E4">
        <w:rPr>
          <w:rFonts w:asciiTheme="minorBidi" w:hAnsiTheme="minorBidi" w:cstheme="minorBidi"/>
          <w:szCs w:val="24"/>
        </w:rPr>
        <w:t>a student is</w:t>
      </w:r>
      <w:r w:rsidRPr="00AE7F9E">
        <w:rPr>
          <w:rFonts w:asciiTheme="minorBidi" w:hAnsiTheme="minorBidi" w:cstheme="minorBidi"/>
          <w:szCs w:val="24"/>
        </w:rPr>
        <w:t xml:space="preserve"> keen to </w:t>
      </w:r>
      <w:r w:rsidRPr="002842E4">
        <w:rPr>
          <w:rFonts w:asciiTheme="minorBidi" w:hAnsiTheme="minorBidi" w:cstheme="minorBidi"/>
          <w:szCs w:val="24"/>
        </w:rPr>
        <w:t>take</w:t>
      </w:r>
      <w:r w:rsidRPr="00AE7F9E">
        <w:rPr>
          <w:rFonts w:asciiTheme="minorBidi" w:hAnsiTheme="minorBidi" w:cstheme="minorBidi"/>
          <w:szCs w:val="24"/>
        </w:rPr>
        <w:t xml:space="preserve"> a combination involving a clash, </w:t>
      </w:r>
      <w:r w:rsidRPr="002842E4">
        <w:rPr>
          <w:rFonts w:asciiTheme="minorBidi" w:hAnsiTheme="minorBidi" w:cstheme="minorBidi"/>
          <w:szCs w:val="24"/>
        </w:rPr>
        <w:t>they</w:t>
      </w:r>
      <w:r w:rsidRPr="00AE7F9E">
        <w:rPr>
          <w:rFonts w:asciiTheme="minorBidi" w:hAnsiTheme="minorBidi" w:cstheme="minorBidi"/>
          <w:szCs w:val="24"/>
        </w:rPr>
        <w:t xml:space="preserve"> should consult </w:t>
      </w:r>
      <w:r w:rsidRPr="002842E4">
        <w:rPr>
          <w:rFonts w:asciiTheme="minorBidi" w:hAnsiTheme="minorBidi" w:cstheme="minorBidi"/>
          <w:szCs w:val="24"/>
        </w:rPr>
        <w:t>the Honours Convenor and relevant Course Convenor.</w:t>
      </w:r>
    </w:p>
    <w:p w14:paraId="36FA388B" w14:textId="24133103" w:rsidR="003E1282" w:rsidRPr="00AE7F9E" w:rsidRDefault="003E1282" w:rsidP="003E1282">
      <w:pPr>
        <w:spacing w:after="120"/>
        <w:rPr>
          <w:rFonts w:asciiTheme="minorBidi" w:hAnsiTheme="minorBidi" w:cstheme="minorBidi"/>
        </w:rPr>
      </w:pPr>
      <w:r w:rsidRPr="00AE7F9E">
        <w:rPr>
          <w:rFonts w:asciiTheme="minorBidi" w:hAnsiTheme="minorBidi" w:cstheme="minorBidi"/>
          <w:szCs w:val="24"/>
        </w:rPr>
        <w:t xml:space="preserve">Note: If </w:t>
      </w:r>
      <w:r w:rsidRPr="002842E4">
        <w:rPr>
          <w:rFonts w:asciiTheme="minorBidi" w:hAnsiTheme="minorBidi" w:cstheme="minorBidi"/>
          <w:szCs w:val="24"/>
        </w:rPr>
        <w:t>a student</w:t>
      </w:r>
      <w:r w:rsidRPr="00AE7F9E">
        <w:rPr>
          <w:rFonts w:asciiTheme="minorBidi" w:hAnsiTheme="minorBidi" w:cstheme="minorBidi"/>
          <w:szCs w:val="24"/>
        </w:rPr>
        <w:t xml:space="preserve"> wish</w:t>
      </w:r>
      <w:r w:rsidRPr="002842E4">
        <w:rPr>
          <w:rFonts w:asciiTheme="minorBidi" w:hAnsiTheme="minorBidi" w:cstheme="minorBidi"/>
          <w:szCs w:val="24"/>
        </w:rPr>
        <w:t>es</w:t>
      </w:r>
      <w:r w:rsidRPr="00AE7F9E">
        <w:rPr>
          <w:rFonts w:asciiTheme="minorBidi" w:hAnsiTheme="minorBidi" w:cstheme="minorBidi"/>
          <w:szCs w:val="24"/>
        </w:rPr>
        <w:t xml:space="preserve"> to change </w:t>
      </w:r>
      <w:r w:rsidRPr="002842E4">
        <w:rPr>
          <w:rFonts w:asciiTheme="minorBidi" w:hAnsiTheme="minorBidi" w:cstheme="minorBidi"/>
          <w:szCs w:val="24"/>
        </w:rPr>
        <w:t>their</w:t>
      </w:r>
      <w:r w:rsidRPr="00AE7F9E">
        <w:rPr>
          <w:rFonts w:asciiTheme="minorBidi" w:hAnsiTheme="minorBidi" w:cstheme="minorBidi"/>
          <w:szCs w:val="24"/>
        </w:rPr>
        <w:t xml:space="preserve"> choice of courses after the enrolment meeting, </w:t>
      </w:r>
      <w:r w:rsidRPr="002842E4">
        <w:rPr>
          <w:rFonts w:asciiTheme="minorBidi" w:hAnsiTheme="minorBidi" w:cstheme="minorBidi"/>
          <w:szCs w:val="24"/>
        </w:rPr>
        <w:t>they should</w:t>
      </w:r>
      <w:r w:rsidRPr="00AE7F9E">
        <w:rPr>
          <w:rFonts w:asciiTheme="minorBidi" w:hAnsiTheme="minorBidi" w:cstheme="minorBidi"/>
          <w:szCs w:val="24"/>
        </w:rPr>
        <w:t xml:space="preserve"> notify the appropriate Honours </w:t>
      </w:r>
      <w:r w:rsidR="00DA69AE" w:rsidRPr="002842E4">
        <w:rPr>
          <w:rFonts w:asciiTheme="minorBidi" w:hAnsiTheme="minorBidi" w:cstheme="minorBidi"/>
          <w:szCs w:val="24"/>
        </w:rPr>
        <w:t>C</w:t>
      </w:r>
      <w:r w:rsidRPr="00AE7F9E">
        <w:rPr>
          <w:rFonts w:asciiTheme="minorBidi" w:hAnsiTheme="minorBidi" w:cstheme="minorBidi"/>
          <w:szCs w:val="24"/>
        </w:rPr>
        <w:t>onvenor</w:t>
      </w:r>
      <w:r w:rsidRPr="002842E4">
        <w:rPr>
          <w:rFonts w:asciiTheme="minorBidi" w:hAnsiTheme="minorBidi" w:cstheme="minorBidi"/>
          <w:szCs w:val="24"/>
        </w:rPr>
        <w:t xml:space="preserve"> and </w:t>
      </w:r>
      <w:r w:rsidR="00DA69AE" w:rsidRPr="002842E4">
        <w:rPr>
          <w:rFonts w:asciiTheme="minorBidi" w:hAnsiTheme="minorBidi" w:cstheme="minorBidi"/>
          <w:szCs w:val="24"/>
        </w:rPr>
        <w:t>A</w:t>
      </w:r>
      <w:r w:rsidRPr="002842E4">
        <w:rPr>
          <w:rFonts w:asciiTheme="minorBidi" w:hAnsiTheme="minorBidi" w:cstheme="minorBidi"/>
          <w:szCs w:val="24"/>
        </w:rPr>
        <w:t>dministrator</w:t>
      </w:r>
      <w:r w:rsidRPr="00AE7F9E">
        <w:rPr>
          <w:rFonts w:asciiTheme="minorBidi" w:hAnsiTheme="minorBidi" w:cstheme="minorBidi"/>
          <w:szCs w:val="24"/>
        </w:rPr>
        <w:t>. It is very important that we have an up-to-date record of which courses people are taking. Students will not normally be allowed to change courses more than three weeks into the semester. Changing courses late or without informing us may lead to exam clashes which we will not be able to remedy.</w:t>
      </w:r>
    </w:p>
    <w:p w14:paraId="3D7F295F" w14:textId="7EC6F7FD" w:rsidR="0031570E" w:rsidRPr="002842E4" w:rsidRDefault="00FF64FC" w:rsidP="0031570E">
      <w:pPr>
        <w:pStyle w:val="Heading1"/>
        <w:spacing w:after="120" w:line="259" w:lineRule="auto"/>
        <w:rPr>
          <w:rFonts w:asciiTheme="minorBidi" w:hAnsiTheme="minorBidi" w:cstheme="minorBidi"/>
          <w:bCs/>
          <w:sz w:val="36"/>
        </w:rPr>
      </w:pPr>
      <w:r>
        <w:rPr>
          <w:rFonts w:asciiTheme="minorBidi" w:hAnsiTheme="minorBidi" w:cstheme="minorBidi"/>
          <w:bCs/>
          <w:sz w:val="52"/>
          <w:szCs w:val="52"/>
        </w:rPr>
        <w:t>H</w:t>
      </w:r>
      <w:r w:rsidR="0031570E" w:rsidRPr="002842E4">
        <w:rPr>
          <w:rFonts w:asciiTheme="minorBidi" w:hAnsiTheme="minorBidi" w:cstheme="minorBidi"/>
          <w:bCs/>
          <w:sz w:val="36"/>
        </w:rPr>
        <w:t xml:space="preserve"> Notifications and Moodle</w:t>
      </w:r>
    </w:p>
    <w:p w14:paraId="601C5896" w14:textId="29F20C7C" w:rsidR="00493632" w:rsidRPr="002842E4" w:rsidRDefault="00493632" w:rsidP="00493632">
      <w:pPr>
        <w:spacing w:after="120"/>
        <w:rPr>
          <w:rFonts w:asciiTheme="minorBidi" w:hAnsiTheme="minorBidi" w:cstheme="minorBidi"/>
        </w:rPr>
      </w:pPr>
      <w:r w:rsidRPr="00AE7F9E">
        <w:rPr>
          <w:rFonts w:asciiTheme="minorBidi" w:hAnsiTheme="minorBidi" w:cstheme="minorBidi"/>
          <w:szCs w:val="24"/>
        </w:rPr>
        <w:t xml:space="preserve">All official information from Philosophy is communicated via Moodle or e-mail. It is </w:t>
      </w:r>
      <w:r w:rsidR="00B636DA">
        <w:rPr>
          <w:rFonts w:asciiTheme="minorBidi" w:hAnsiTheme="minorBidi" w:cstheme="minorBidi"/>
          <w:szCs w:val="24"/>
        </w:rPr>
        <w:t>student’s</w:t>
      </w:r>
      <w:r w:rsidRPr="00AE7F9E">
        <w:rPr>
          <w:rFonts w:asciiTheme="minorBidi" w:hAnsiTheme="minorBidi" w:cstheme="minorBidi"/>
          <w:szCs w:val="24"/>
        </w:rPr>
        <w:t xml:space="preserve"> responsibility to make sure that </w:t>
      </w:r>
      <w:r w:rsidR="00B636DA">
        <w:rPr>
          <w:rFonts w:asciiTheme="minorBidi" w:hAnsiTheme="minorBidi" w:cstheme="minorBidi"/>
          <w:szCs w:val="24"/>
        </w:rPr>
        <w:t>they receive</w:t>
      </w:r>
      <w:r w:rsidRPr="00AE7F9E">
        <w:rPr>
          <w:rFonts w:asciiTheme="minorBidi" w:hAnsiTheme="minorBidi" w:cstheme="minorBidi"/>
          <w:szCs w:val="24"/>
        </w:rPr>
        <w:t xml:space="preserve"> this information. To that end, please note that:</w:t>
      </w:r>
    </w:p>
    <w:p w14:paraId="0D255C83" w14:textId="13909C4E" w:rsidR="00493632" w:rsidRPr="002842E4" w:rsidRDefault="00493632" w:rsidP="00493632">
      <w:pPr>
        <w:spacing w:after="120"/>
        <w:rPr>
          <w:rFonts w:asciiTheme="minorBidi" w:hAnsiTheme="minorBidi" w:cstheme="minorBidi"/>
          <w:szCs w:val="24"/>
        </w:rPr>
      </w:pPr>
      <w:r w:rsidRPr="00AE7F9E">
        <w:rPr>
          <w:rFonts w:asciiTheme="minorBidi" w:hAnsiTheme="minorBidi" w:cstheme="minorBidi"/>
          <w:szCs w:val="24"/>
        </w:rPr>
        <w:t xml:space="preserve">- Each of Junior and Senior Honours has a main Moodle page, with discussion and news fora. </w:t>
      </w:r>
      <w:r w:rsidR="00B636DA">
        <w:rPr>
          <w:rFonts w:asciiTheme="minorBidi" w:hAnsiTheme="minorBidi" w:cstheme="minorBidi"/>
          <w:szCs w:val="24"/>
        </w:rPr>
        <w:t>Students should make sure that they</w:t>
      </w:r>
      <w:r w:rsidRPr="00AE7F9E">
        <w:rPr>
          <w:rFonts w:asciiTheme="minorBidi" w:hAnsiTheme="minorBidi" w:cstheme="minorBidi"/>
          <w:szCs w:val="24"/>
        </w:rPr>
        <w:t xml:space="preserve"> are signed up for it </w:t>
      </w:r>
      <w:r w:rsidR="00B636DA">
        <w:rPr>
          <w:rFonts w:asciiTheme="minorBidi" w:hAnsiTheme="minorBidi" w:cstheme="minorBidi"/>
          <w:szCs w:val="24"/>
        </w:rPr>
        <w:t>–</w:t>
      </w:r>
      <w:r w:rsidRPr="00AE7F9E">
        <w:rPr>
          <w:rFonts w:asciiTheme="minorBidi" w:hAnsiTheme="minorBidi" w:cstheme="minorBidi"/>
          <w:szCs w:val="24"/>
        </w:rPr>
        <w:t xml:space="preserve"> </w:t>
      </w:r>
      <w:r w:rsidR="00B636DA">
        <w:rPr>
          <w:rFonts w:asciiTheme="minorBidi" w:hAnsiTheme="minorBidi" w:cstheme="minorBidi"/>
          <w:szCs w:val="24"/>
        </w:rPr>
        <w:t xml:space="preserve">though </w:t>
      </w:r>
      <w:r w:rsidRPr="00AE7F9E">
        <w:rPr>
          <w:rFonts w:asciiTheme="minorBidi" w:hAnsiTheme="minorBidi" w:cstheme="minorBidi"/>
          <w:szCs w:val="24"/>
        </w:rPr>
        <w:t xml:space="preserve">this should happen automatically </w:t>
      </w:r>
      <w:r w:rsidR="00B636DA">
        <w:rPr>
          <w:rFonts w:asciiTheme="minorBidi" w:hAnsiTheme="minorBidi" w:cstheme="minorBidi"/>
          <w:szCs w:val="24"/>
        </w:rPr>
        <w:t>– and are receiving emails notifying them of news updates. The Moodle is the central means by which</w:t>
      </w:r>
      <w:r w:rsidRPr="00AE7F9E">
        <w:rPr>
          <w:rFonts w:asciiTheme="minorBidi" w:hAnsiTheme="minorBidi" w:cstheme="minorBidi"/>
          <w:szCs w:val="24"/>
        </w:rPr>
        <w:t xml:space="preserve"> staff will communicate information relevant to Philosophy Honours as a whole</w:t>
      </w:r>
      <w:r w:rsidRPr="002842E4">
        <w:rPr>
          <w:rFonts w:asciiTheme="minorBidi" w:hAnsiTheme="minorBidi" w:cstheme="minorBidi"/>
          <w:szCs w:val="24"/>
        </w:rPr>
        <w:t>.</w:t>
      </w:r>
    </w:p>
    <w:p w14:paraId="49778587" w14:textId="41BB0013" w:rsidR="00493632" w:rsidRPr="002842E4" w:rsidRDefault="00493632" w:rsidP="00493632">
      <w:pPr>
        <w:spacing w:after="120"/>
        <w:rPr>
          <w:rFonts w:asciiTheme="minorBidi" w:hAnsiTheme="minorBidi" w:cstheme="minorBidi"/>
        </w:rPr>
      </w:pPr>
      <w:r w:rsidRPr="00AE7F9E">
        <w:rPr>
          <w:rFonts w:asciiTheme="minorBidi" w:hAnsiTheme="minorBidi" w:cstheme="minorBidi"/>
          <w:szCs w:val="24"/>
        </w:rPr>
        <w:t xml:space="preserve">- Each individual Honours course has a </w:t>
      </w:r>
      <w:r w:rsidR="00B636DA">
        <w:rPr>
          <w:rFonts w:asciiTheme="minorBidi" w:hAnsiTheme="minorBidi" w:cstheme="minorBidi"/>
          <w:szCs w:val="24"/>
        </w:rPr>
        <w:t>Moodle</w:t>
      </w:r>
      <w:r w:rsidRPr="00AE7F9E">
        <w:rPr>
          <w:rFonts w:asciiTheme="minorBidi" w:hAnsiTheme="minorBidi" w:cstheme="minorBidi"/>
          <w:szCs w:val="24"/>
        </w:rPr>
        <w:t>, with teaching materials,</w:t>
      </w:r>
      <w:r w:rsidRPr="002842E4">
        <w:rPr>
          <w:rFonts w:asciiTheme="minorBidi" w:hAnsiTheme="minorBidi" w:cstheme="minorBidi"/>
          <w:szCs w:val="24"/>
        </w:rPr>
        <w:t xml:space="preserve"> lecture recordings,</w:t>
      </w:r>
      <w:r w:rsidRPr="00AE7F9E">
        <w:rPr>
          <w:rFonts w:asciiTheme="minorBidi" w:hAnsiTheme="minorBidi" w:cstheme="minorBidi"/>
          <w:szCs w:val="24"/>
        </w:rPr>
        <w:t xml:space="preserve"> information about essays and exams, room for discussion, and the mechanism for online submission of essays. Once again, </w:t>
      </w:r>
      <w:r w:rsidR="00B636DA">
        <w:rPr>
          <w:rFonts w:asciiTheme="minorBidi" w:hAnsiTheme="minorBidi" w:cstheme="minorBidi"/>
          <w:szCs w:val="24"/>
        </w:rPr>
        <w:t xml:space="preserve">students should </w:t>
      </w:r>
      <w:r w:rsidRPr="00AE7F9E">
        <w:rPr>
          <w:rFonts w:asciiTheme="minorBidi" w:hAnsiTheme="minorBidi" w:cstheme="minorBidi"/>
          <w:szCs w:val="24"/>
        </w:rPr>
        <w:t xml:space="preserve">make sure that </w:t>
      </w:r>
      <w:r w:rsidR="00B636DA">
        <w:rPr>
          <w:rFonts w:asciiTheme="minorBidi" w:hAnsiTheme="minorBidi" w:cstheme="minorBidi"/>
          <w:szCs w:val="24"/>
        </w:rPr>
        <w:t>they</w:t>
      </w:r>
      <w:r w:rsidRPr="00AE7F9E">
        <w:rPr>
          <w:rFonts w:asciiTheme="minorBidi" w:hAnsiTheme="minorBidi" w:cstheme="minorBidi"/>
          <w:szCs w:val="24"/>
        </w:rPr>
        <w:t xml:space="preserve"> receive e-mails notifying </w:t>
      </w:r>
      <w:r w:rsidR="00B636DA">
        <w:rPr>
          <w:rFonts w:asciiTheme="minorBidi" w:hAnsiTheme="minorBidi" w:cstheme="minorBidi"/>
          <w:szCs w:val="24"/>
        </w:rPr>
        <w:t>them of</w:t>
      </w:r>
      <w:r w:rsidRPr="00AE7F9E">
        <w:rPr>
          <w:rFonts w:asciiTheme="minorBidi" w:hAnsiTheme="minorBidi" w:cstheme="minorBidi"/>
          <w:szCs w:val="24"/>
        </w:rPr>
        <w:t xml:space="preserve"> messages posted in the </w:t>
      </w:r>
      <w:r w:rsidR="00B636DA">
        <w:rPr>
          <w:rFonts w:asciiTheme="minorBidi" w:hAnsiTheme="minorBidi" w:cstheme="minorBidi"/>
          <w:szCs w:val="24"/>
        </w:rPr>
        <w:t>news</w:t>
      </w:r>
      <w:r w:rsidRPr="00AE7F9E">
        <w:rPr>
          <w:rFonts w:asciiTheme="minorBidi" w:hAnsiTheme="minorBidi" w:cstheme="minorBidi"/>
          <w:szCs w:val="24"/>
        </w:rPr>
        <w:t xml:space="preserve"> </w:t>
      </w:r>
      <w:r w:rsidR="00B636DA">
        <w:rPr>
          <w:rFonts w:asciiTheme="minorBidi" w:hAnsiTheme="minorBidi" w:cstheme="minorBidi"/>
          <w:szCs w:val="24"/>
        </w:rPr>
        <w:t>fora</w:t>
      </w:r>
      <w:r w:rsidRPr="00AE7F9E">
        <w:rPr>
          <w:rFonts w:asciiTheme="minorBidi" w:hAnsiTheme="minorBidi" w:cstheme="minorBidi"/>
          <w:szCs w:val="24"/>
        </w:rPr>
        <w:t>. This is where staff will communicate information specific to each course.</w:t>
      </w:r>
    </w:p>
    <w:p w14:paraId="51520E2A" w14:textId="07463893" w:rsidR="00493632" w:rsidRPr="002842E4" w:rsidRDefault="00493632" w:rsidP="00493632">
      <w:pPr>
        <w:spacing w:after="120"/>
        <w:rPr>
          <w:rFonts w:asciiTheme="minorBidi" w:hAnsiTheme="minorBidi" w:cstheme="minorBidi"/>
          <w:szCs w:val="24"/>
        </w:rPr>
      </w:pPr>
      <w:r w:rsidRPr="00AE7F9E">
        <w:rPr>
          <w:rFonts w:asciiTheme="minorBidi" w:hAnsiTheme="minorBidi" w:cstheme="minorBidi"/>
          <w:szCs w:val="24"/>
        </w:rPr>
        <w:t xml:space="preserve">- Important information is also communicated via students' university email addresses. It is therefore essential that </w:t>
      </w:r>
      <w:r w:rsidR="00B636DA">
        <w:rPr>
          <w:rFonts w:asciiTheme="minorBidi" w:hAnsiTheme="minorBidi" w:cstheme="minorBidi"/>
          <w:szCs w:val="24"/>
        </w:rPr>
        <w:t xml:space="preserve">students </w:t>
      </w:r>
      <w:r w:rsidRPr="00AE7F9E">
        <w:rPr>
          <w:rFonts w:asciiTheme="minorBidi" w:hAnsiTheme="minorBidi" w:cstheme="minorBidi"/>
          <w:szCs w:val="24"/>
        </w:rPr>
        <w:t xml:space="preserve">read </w:t>
      </w:r>
      <w:r w:rsidR="00B636DA">
        <w:rPr>
          <w:rFonts w:asciiTheme="minorBidi" w:hAnsiTheme="minorBidi" w:cstheme="minorBidi"/>
          <w:szCs w:val="24"/>
        </w:rPr>
        <w:t>their</w:t>
      </w:r>
      <w:r w:rsidRPr="00AE7F9E">
        <w:rPr>
          <w:rFonts w:asciiTheme="minorBidi" w:hAnsiTheme="minorBidi" w:cstheme="minorBidi"/>
          <w:szCs w:val="24"/>
        </w:rPr>
        <w:t xml:space="preserve"> email regularly. </w:t>
      </w:r>
    </w:p>
    <w:p w14:paraId="4B0CA41C" w14:textId="77777777" w:rsidR="00493632" w:rsidRPr="002842E4" w:rsidRDefault="00493632" w:rsidP="00493632">
      <w:pPr>
        <w:spacing w:after="120" w:line="259" w:lineRule="auto"/>
        <w:rPr>
          <w:rFonts w:asciiTheme="minorBidi" w:hAnsiTheme="minorBidi" w:cstheme="minorBidi"/>
          <w:bCs/>
          <w:szCs w:val="24"/>
        </w:rPr>
      </w:pPr>
      <w:r w:rsidRPr="002842E4">
        <w:rPr>
          <w:rFonts w:asciiTheme="minorBidi" w:hAnsiTheme="minorBidi" w:cstheme="minorBidi"/>
          <w:bCs/>
          <w:szCs w:val="24"/>
        </w:rPr>
        <w:t xml:space="preserve">Please note that all lecture recordings and ALL course materials provided are for student’s personal use and can only be used in relation to their studies.  Any </w:t>
      </w:r>
      <w:r w:rsidRPr="002842E4">
        <w:rPr>
          <w:rFonts w:asciiTheme="minorBidi" w:hAnsiTheme="minorBidi" w:cstheme="minorBidi"/>
          <w:bCs/>
          <w:szCs w:val="24"/>
        </w:rPr>
        <w:lastRenderedPageBreak/>
        <w:t>unauthorised distribution of course materials will be considered in breach of the code of conduct and will be subject to disciplinary action.</w:t>
      </w:r>
    </w:p>
    <w:p w14:paraId="486F3677" w14:textId="440A0DD5" w:rsidR="00D067E5" w:rsidRPr="002842E4" w:rsidRDefault="00FF64FC" w:rsidP="00D067E5">
      <w:pPr>
        <w:pStyle w:val="Heading1"/>
        <w:spacing w:after="120" w:line="259" w:lineRule="auto"/>
        <w:rPr>
          <w:rFonts w:asciiTheme="minorBidi" w:hAnsiTheme="minorBidi" w:cstheme="minorBidi"/>
          <w:bCs/>
          <w:sz w:val="36"/>
        </w:rPr>
      </w:pPr>
      <w:r>
        <w:rPr>
          <w:rFonts w:asciiTheme="minorBidi" w:hAnsiTheme="minorBidi" w:cstheme="minorBidi"/>
          <w:bCs/>
          <w:sz w:val="52"/>
          <w:szCs w:val="52"/>
        </w:rPr>
        <w:t>I</w:t>
      </w:r>
      <w:r w:rsidR="00D067E5" w:rsidRPr="002842E4">
        <w:rPr>
          <w:rFonts w:asciiTheme="minorBidi" w:hAnsiTheme="minorBidi" w:cstheme="minorBidi"/>
          <w:bCs/>
          <w:sz w:val="36"/>
        </w:rPr>
        <w:t xml:space="preserve"> Staff Support</w:t>
      </w:r>
    </w:p>
    <w:p w14:paraId="17D628B3" w14:textId="4582F2F7" w:rsidR="006436AE" w:rsidRPr="002842E4" w:rsidRDefault="006436AE" w:rsidP="006436AE">
      <w:pPr>
        <w:pStyle w:val="BodyText"/>
        <w:spacing w:line="259" w:lineRule="auto"/>
        <w:rPr>
          <w:rFonts w:asciiTheme="minorBidi" w:hAnsiTheme="minorBidi" w:cstheme="minorBidi"/>
        </w:rPr>
      </w:pPr>
      <w:r w:rsidRPr="002842E4">
        <w:rPr>
          <w:rFonts w:asciiTheme="minorBidi" w:hAnsiTheme="minorBidi" w:cstheme="minorBidi"/>
        </w:rPr>
        <w:t xml:space="preserve">Honours Philosophy students will be supported by a team of staff. </w:t>
      </w:r>
    </w:p>
    <w:p w14:paraId="006C43C8" w14:textId="26085CF2" w:rsidR="006436AE" w:rsidRPr="00215542" w:rsidRDefault="006436AE" w:rsidP="00215542">
      <w:pPr>
        <w:pStyle w:val="BodyText"/>
        <w:spacing w:line="259" w:lineRule="auto"/>
        <w:rPr>
          <w:rFonts w:asciiTheme="minorBidi" w:hAnsiTheme="minorBidi" w:cstheme="minorBidi"/>
          <w:u w:val="single"/>
        </w:rPr>
      </w:pPr>
      <w:r w:rsidRPr="002842E4">
        <w:rPr>
          <w:rFonts w:asciiTheme="minorBidi" w:hAnsiTheme="minorBidi" w:cstheme="minorBidi"/>
        </w:rPr>
        <w:t>The</w:t>
      </w:r>
      <w:r w:rsidR="00457F60" w:rsidRPr="002842E4">
        <w:rPr>
          <w:rFonts w:asciiTheme="minorBidi" w:hAnsiTheme="minorBidi" w:cstheme="minorBidi"/>
        </w:rPr>
        <w:t>re are two</w:t>
      </w:r>
      <w:r w:rsidRPr="002842E4">
        <w:rPr>
          <w:rFonts w:asciiTheme="minorBidi" w:hAnsiTheme="minorBidi" w:cstheme="minorBidi"/>
        </w:rPr>
        <w:t xml:space="preserve"> </w:t>
      </w:r>
      <w:r w:rsidRPr="002842E4">
        <w:rPr>
          <w:rFonts w:asciiTheme="minorBidi" w:hAnsiTheme="minorBidi" w:cstheme="minorBidi"/>
          <w:b/>
          <w:bCs/>
        </w:rPr>
        <w:t xml:space="preserve">Honours </w:t>
      </w:r>
      <w:r w:rsidR="00215542">
        <w:rPr>
          <w:rFonts w:asciiTheme="minorBidi" w:hAnsiTheme="minorBidi" w:cstheme="minorBidi"/>
          <w:b/>
          <w:bCs/>
        </w:rPr>
        <w:t xml:space="preserve">Programme </w:t>
      </w:r>
      <w:r w:rsidRPr="002842E4">
        <w:rPr>
          <w:rFonts w:asciiTheme="minorBidi" w:hAnsiTheme="minorBidi" w:cstheme="minorBidi"/>
          <w:b/>
          <w:bCs/>
        </w:rPr>
        <w:t>Conveners</w:t>
      </w:r>
      <w:r w:rsidR="00457F60" w:rsidRPr="002842E4">
        <w:rPr>
          <w:rFonts w:asciiTheme="minorBidi" w:hAnsiTheme="minorBidi" w:cstheme="minorBidi"/>
          <w:b/>
          <w:bCs/>
        </w:rPr>
        <w:t xml:space="preserve">, </w:t>
      </w:r>
      <w:r w:rsidR="00457F60" w:rsidRPr="002842E4">
        <w:rPr>
          <w:rFonts w:asciiTheme="minorBidi" w:hAnsiTheme="minorBidi" w:cstheme="minorBidi"/>
        </w:rPr>
        <w:t xml:space="preserve">one for Junior Honours – currently Dr Emma Gordon, </w:t>
      </w:r>
      <w:hyperlink r:id="rId14" w:history="1">
        <w:r w:rsidR="00457F60" w:rsidRPr="002842E4">
          <w:rPr>
            <w:rStyle w:val="Hyperlink"/>
            <w:rFonts w:asciiTheme="minorBidi" w:hAnsiTheme="minorBidi" w:cstheme="minorBidi"/>
            <w:color w:val="auto"/>
          </w:rPr>
          <w:t>emma.gordon@glasgow.ac.uk</w:t>
        </w:r>
      </w:hyperlink>
      <w:r w:rsidR="00457F60" w:rsidRPr="002842E4">
        <w:rPr>
          <w:rFonts w:asciiTheme="minorBidi" w:hAnsiTheme="minorBidi" w:cstheme="minorBidi"/>
        </w:rPr>
        <w:t xml:space="preserve"> – and another for Senior Honours – currently Dr Bryan Pickel, </w:t>
      </w:r>
      <w:hyperlink r:id="rId15" w:history="1">
        <w:r w:rsidR="00457F60" w:rsidRPr="002842E4">
          <w:rPr>
            <w:rStyle w:val="Hyperlink"/>
            <w:rFonts w:asciiTheme="minorBidi" w:hAnsiTheme="minorBidi" w:cstheme="minorBidi"/>
            <w:color w:val="auto"/>
          </w:rPr>
          <w:t>bryan.pickel@glasgow.ac.uk</w:t>
        </w:r>
      </w:hyperlink>
      <w:r w:rsidR="00457F60" w:rsidRPr="002842E4">
        <w:rPr>
          <w:rFonts w:asciiTheme="minorBidi" w:hAnsiTheme="minorBidi" w:cstheme="minorBidi"/>
        </w:rPr>
        <w:t xml:space="preserve"> – are </w:t>
      </w:r>
      <w:r w:rsidRPr="002842E4">
        <w:rPr>
          <w:rFonts w:asciiTheme="minorBidi" w:hAnsiTheme="minorBidi" w:cstheme="minorBidi"/>
        </w:rPr>
        <w:t xml:space="preserve">responsible for </w:t>
      </w:r>
      <w:r w:rsidR="00457F60" w:rsidRPr="002842E4">
        <w:rPr>
          <w:rFonts w:asciiTheme="minorBidi" w:hAnsiTheme="minorBidi" w:cstheme="minorBidi"/>
        </w:rPr>
        <w:t>overseeing the</w:t>
      </w:r>
      <w:r w:rsidRPr="002842E4">
        <w:rPr>
          <w:rFonts w:asciiTheme="minorBidi" w:hAnsiTheme="minorBidi" w:cstheme="minorBidi"/>
        </w:rPr>
        <w:t xml:space="preserve"> running of </w:t>
      </w:r>
      <w:r w:rsidR="00457F60" w:rsidRPr="002842E4">
        <w:rPr>
          <w:rFonts w:asciiTheme="minorBidi" w:hAnsiTheme="minorBidi" w:cstheme="minorBidi"/>
        </w:rPr>
        <w:t>Honours Philosophy</w:t>
      </w:r>
      <w:r w:rsidRPr="002842E4">
        <w:rPr>
          <w:rFonts w:asciiTheme="minorBidi" w:hAnsiTheme="minorBidi" w:cstheme="minorBidi"/>
        </w:rPr>
        <w:t>. They</w:t>
      </w:r>
      <w:r w:rsidR="00457F60" w:rsidRPr="002842E4">
        <w:rPr>
          <w:rFonts w:asciiTheme="minorBidi" w:hAnsiTheme="minorBidi" w:cstheme="minorBidi"/>
        </w:rPr>
        <w:t xml:space="preserve"> organise key Honours events such as the Honours Induction and Reading </w:t>
      </w:r>
      <w:r w:rsidR="0031570E" w:rsidRPr="002842E4">
        <w:rPr>
          <w:rFonts w:asciiTheme="minorBidi" w:hAnsiTheme="minorBidi" w:cstheme="minorBidi"/>
        </w:rPr>
        <w:t>Parties</w:t>
      </w:r>
      <w:r w:rsidR="00B06215" w:rsidRPr="002842E4">
        <w:rPr>
          <w:rFonts w:asciiTheme="minorBidi" w:hAnsiTheme="minorBidi" w:cstheme="minorBidi"/>
        </w:rPr>
        <w:t>. They are also</w:t>
      </w:r>
      <w:r w:rsidRPr="002842E4">
        <w:rPr>
          <w:rFonts w:asciiTheme="minorBidi" w:hAnsiTheme="minorBidi" w:cstheme="minorBidi"/>
        </w:rPr>
        <w:t xml:space="preserve"> available to provide </w:t>
      </w:r>
      <w:r w:rsidR="00457F60" w:rsidRPr="002842E4">
        <w:rPr>
          <w:rFonts w:asciiTheme="minorBidi" w:hAnsiTheme="minorBidi" w:cstheme="minorBidi"/>
        </w:rPr>
        <w:t xml:space="preserve">students with </w:t>
      </w:r>
      <w:r w:rsidRPr="002842E4">
        <w:rPr>
          <w:rFonts w:asciiTheme="minorBidi" w:hAnsiTheme="minorBidi" w:cstheme="minorBidi"/>
        </w:rPr>
        <w:t xml:space="preserve">information about </w:t>
      </w:r>
      <w:r w:rsidR="00457F60" w:rsidRPr="002842E4">
        <w:rPr>
          <w:rFonts w:asciiTheme="minorBidi" w:hAnsiTheme="minorBidi" w:cstheme="minorBidi"/>
        </w:rPr>
        <w:t>Honours regulations</w:t>
      </w:r>
      <w:r w:rsidR="0031570E" w:rsidRPr="002842E4">
        <w:rPr>
          <w:rFonts w:asciiTheme="minorBidi" w:hAnsiTheme="minorBidi" w:cstheme="minorBidi"/>
        </w:rPr>
        <w:t xml:space="preserve"> and</w:t>
      </w:r>
      <w:r w:rsidR="00457F60" w:rsidRPr="002842E4">
        <w:rPr>
          <w:rFonts w:asciiTheme="minorBidi" w:hAnsiTheme="minorBidi" w:cstheme="minorBidi"/>
        </w:rPr>
        <w:t xml:space="preserve"> as a </w:t>
      </w:r>
      <w:r w:rsidR="009655A8">
        <w:rPr>
          <w:rFonts w:asciiTheme="minorBidi" w:hAnsiTheme="minorBidi" w:cstheme="minorBidi"/>
        </w:rPr>
        <w:t xml:space="preserve">limited </w:t>
      </w:r>
      <w:r w:rsidR="00457F60" w:rsidRPr="002842E4">
        <w:rPr>
          <w:rFonts w:asciiTheme="minorBidi" w:hAnsiTheme="minorBidi" w:cstheme="minorBidi"/>
        </w:rPr>
        <w:t>source</w:t>
      </w:r>
      <w:r w:rsidRPr="002842E4">
        <w:rPr>
          <w:rFonts w:asciiTheme="minorBidi" w:hAnsiTheme="minorBidi" w:cstheme="minorBidi"/>
        </w:rPr>
        <w:t xml:space="preserve"> pastoral support</w:t>
      </w:r>
      <w:r w:rsidR="0031570E" w:rsidRPr="002842E4">
        <w:rPr>
          <w:rFonts w:asciiTheme="minorBidi" w:hAnsiTheme="minorBidi" w:cstheme="minorBidi"/>
        </w:rPr>
        <w:t>.</w:t>
      </w:r>
      <w:r w:rsidR="00457F60" w:rsidRPr="002842E4">
        <w:rPr>
          <w:rFonts w:asciiTheme="minorBidi" w:hAnsiTheme="minorBidi" w:cstheme="minorBidi"/>
        </w:rPr>
        <w:t xml:space="preserve"> </w:t>
      </w:r>
      <w:r w:rsidRPr="002842E4">
        <w:rPr>
          <w:rFonts w:asciiTheme="minorBidi" w:hAnsiTheme="minorBidi" w:cstheme="minorBidi"/>
        </w:rPr>
        <w:t xml:space="preserve">Note, however, that requests for extensions or Good Cause claims should </w:t>
      </w:r>
      <w:r w:rsidRPr="002842E4">
        <w:rPr>
          <w:rFonts w:asciiTheme="minorBidi" w:hAnsiTheme="minorBidi" w:cstheme="minorBidi"/>
          <w:i/>
          <w:iCs/>
        </w:rPr>
        <w:t xml:space="preserve">not </w:t>
      </w:r>
      <w:r w:rsidRPr="002842E4">
        <w:rPr>
          <w:rFonts w:asciiTheme="minorBidi" w:hAnsiTheme="minorBidi" w:cstheme="minorBidi"/>
        </w:rPr>
        <w:t xml:space="preserve">be directed to the </w:t>
      </w:r>
      <w:r w:rsidR="00405964" w:rsidRPr="002842E4">
        <w:rPr>
          <w:rFonts w:asciiTheme="minorBidi" w:hAnsiTheme="minorBidi" w:cstheme="minorBidi"/>
        </w:rPr>
        <w:t xml:space="preserve">Honours </w:t>
      </w:r>
      <w:r w:rsidRPr="002842E4">
        <w:rPr>
          <w:rFonts w:asciiTheme="minorBidi" w:hAnsiTheme="minorBidi" w:cstheme="minorBidi"/>
        </w:rPr>
        <w:t xml:space="preserve">Convenor by email but should instead be made through the appropriate channels (detailed below in the section on </w:t>
      </w:r>
      <w:r w:rsidRPr="002842E4">
        <w:rPr>
          <w:rFonts w:asciiTheme="minorBidi" w:hAnsiTheme="minorBidi" w:cstheme="minorBidi"/>
          <w:i/>
          <w:iCs/>
        </w:rPr>
        <w:t>Extensions and Good Cause</w:t>
      </w:r>
      <w:r w:rsidRPr="002842E4">
        <w:rPr>
          <w:rFonts w:asciiTheme="minorBidi" w:hAnsiTheme="minorBidi" w:cstheme="minorBidi"/>
        </w:rPr>
        <w:t xml:space="preserve">). </w:t>
      </w:r>
    </w:p>
    <w:p w14:paraId="54710348" w14:textId="7CC32A14" w:rsidR="006436AE" w:rsidRPr="002842E4" w:rsidRDefault="006436AE" w:rsidP="006436AE">
      <w:pPr>
        <w:spacing w:after="120" w:line="259" w:lineRule="auto"/>
        <w:rPr>
          <w:rFonts w:asciiTheme="minorBidi" w:hAnsiTheme="minorBidi" w:cstheme="minorBidi"/>
        </w:rPr>
      </w:pPr>
      <w:r w:rsidRPr="002842E4">
        <w:rPr>
          <w:rFonts w:asciiTheme="minorBidi" w:hAnsiTheme="minorBidi" w:cstheme="minorBidi"/>
        </w:rPr>
        <w:t xml:space="preserve">The </w:t>
      </w:r>
      <w:r w:rsidR="00215542">
        <w:rPr>
          <w:rFonts w:asciiTheme="minorBidi" w:hAnsiTheme="minorBidi" w:cstheme="minorBidi"/>
          <w:b/>
          <w:bCs/>
        </w:rPr>
        <w:t xml:space="preserve">Honours Programme </w:t>
      </w:r>
      <w:r w:rsidRPr="002842E4">
        <w:rPr>
          <w:rFonts w:asciiTheme="minorBidi" w:hAnsiTheme="minorBidi" w:cstheme="minorBidi"/>
          <w:b/>
          <w:bCs/>
        </w:rPr>
        <w:t>Administrator</w:t>
      </w:r>
      <w:r w:rsidRPr="002842E4">
        <w:rPr>
          <w:rFonts w:asciiTheme="minorBidi" w:hAnsiTheme="minorBidi" w:cstheme="minorBidi"/>
        </w:rPr>
        <w:t xml:space="preserve"> </w:t>
      </w:r>
      <w:r w:rsidR="00405964" w:rsidRPr="002842E4">
        <w:rPr>
          <w:rFonts w:asciiTheme="minorBidi" w:hAnsiTheme="minorBidi" w:cstheme="minorBidi"/>
        </w:rPr>
        <w:t>–</w:t>
      </w:r>
      <w:r w:rsidRPr="002842E4">
        <w:rPr>
          <w:rFonts w:asciiTheme="minorBidi" w:hAnsiTheme="minorBidi" w:cstheme="minorBidi"/>
        </w:rPr>
        <w:t xml:space="preserve"> </w:t>
      </w:r>
      <w:r w:rsidR="00405964" w:rsidRPr="002842E4">
        <w:rPr>
          <w:rFonts w:asciiTheme="minorBidi" w:hAnsiTheme="minorBidi" w:cstheme="minorBidi"/>
        </w:rPr>
        <w:t xml:space="preserve">Mr </w:t>
      </w:r>
      <w:r w:rsidR="00215542">
        <w:rPr>
          <w:rFonts w:asciiTheme="minorBidi" w:hAnsiTheme="minorBidi" w:cstheme="minorBidi"/>
        </w:rPr>
        <w:t>Sam Harrison</w:t>
      </w:r>
      <w:r w:rsidRPr="002842E4">
        <w:rPr>
          <w:rFonts w:asciiTheme="minorBidi" w:hAnsiTheme="minorBidi" w:cstheme="minorBidi"/>
        </w:rPr>
        <w:t xml:space="preserve">, </w:t>
      </w:r>
      <w:hyperlink r:id="rId16" w:history="1">
        <w:r w:rsidR="00215542" w:rsidRPr="00215542">
          <w:rPr>
            <w:rStyle w:val="Hyperlink"/>
            <w:rFonts w:asciiTheme="minorBidi" w:hAnsiTheme="minorBidi" w:cstheme="minorBidi"/>
            <w:color w:val="auto"/>
          </w:rPr>
          <w:t>sam.harrison@glasgow.ac.uk</w:t>
        </w:r>
      </w:hyperlink>
      <w:r w:rsidRPr="00215542">
        <w:rPr>
          <w:rFonts w:asciiTheme="minorBidi" w:hAnsiTheme="minorBidi" w:cstheme="minorBidi"/>
        </w:rPr>
        <w:t xml:space="preserve"> </w:t>
      </w:r>
      <w:r w:rsidRPr="002842E4">
        <w:rPr>
          <w:rFonts w:asciiTheme="minorBidi" w:hAnsiTheme="minorBidi" w:cstheme="minorBidi"/>
        </w:rPr>
        <w:t xml:space="preserve">– supports the Course Convenor and teaching team in delivering the course to students. The Administrator should be contacted in cases where students are having problems with course enrolment, MyCampus, issues with extension request, Good Cause, Moodle, questions about how to find their grades, or other technical issues. </w:t>
      </w:r>
    </w:p>
    <w:p w14:paraId="0E97C0C5" w14:textId="39F7511D" w:rsidR="006436AE" w:rsidRPr="002842E4" w:rsidRDefault="006436AE" w:rsidP="006436AE">
      <w:pPr>
        <w:spacing w:after="120" w:line="259" w:lineRule="auto"/>
        <w:rPr>
          <w:rFonts w:asciiTheme="minorBidi" w:hAnsiTheme="minorBidi" w:cstheme="minorBidi"/>
        </w:rPr>
      </w:pPr>
      <w:r w:rsidRPr="002842E4">
        <w:rPr>
          <w:rFonts w:asciiTheme="minorBidi" w:hAnsiTheme="minorBidi" w:cstheme="minorBidi"/>
          <w:b/>
          <w:bCs/>
        </w:rPr>
        <w:t>Course</w:t>
      </w:r>
      <w:r w:rsidR="00405964" w:rsidRPr="002842E4">
        <w:rPr>
          <w:rFonts w:asciiTheme="minorBidi" w:hAnsiTheme="minorBidi" w:cstheme="minorBidi"/>
          <w:b/>
          <w:bCs/>
        </w:rPr>
        <w:t xml:space="preserve"> Convenors</w:t>
      </w:r>
      <w:r w:rsidRPr="002842E4">
        <w:rPr>
          <w:rFonts w:asciiTheme="minorBidi" w:hAnsiTheme="minorBidi" w:cstheme="minorBidi"/>
        </w:rPr>
        <w:t xml:space="preserve"> are on hand to provide support on academic matters specific to their </w:t>
      </w:r>
      <w:r w:rsidR="00405964" w:rsidRPr="002842E4">
        <w:rPr>
          <w:rFonts w:asciiTheme="minorBidi" w:hAnsiTheme="minorBidi" w:cstheme="minorBidi"/>
        </w:rPr>
        <w:t>Honours Courses</w:t>
      </w:r>
      <w:r w:rsidRPr="002842E4">
        <w:rPr>
          <w:rFonts w:asciiTheme="minorBidi" w:hAnsiTheme="minorBidi" w:cstheme="minorBidi"/>
        </w:rPr>
        <w:t xml:space="preserve">, e.g., providing an explanation of course material, </w:t>
      </w:r>
      <w:r w:rsidR="00405964" w:rsidRPr="002842E4">
        <w:rPr>
          <w:rFonts w:asciiTheme="minorBidi" w:hAnsiTheme="minorBidi" w:cstheme="minorBidi"/>
        </w:rPr>
        <w:t xml:space="preserve">essay questions, </w:t>
      </w:r>
      <w:r w:rsidRPr="002842E4">
        <w:rPr>
          <w:rFonts w:asciiTheme="minorBidi" w:hAnsiTheme="minorBidi" w:cstheme="minorBidi"/>
        </w:rPr>
        <w:t>etc. Students should feel free to contact them by email and to attend their office hours (normally held online).</w:t>
      </w:r>
      <w:r w:rsidR="00405964" w:rsidRPr="002842E4">
        <w:rPr>
          <w:rFonts w:asciiTheme="minorBidi" w:hAnsiTheme="minorBidi" w:cstheme="minorBidi"/>
        </w:rPr>
        <w:t xml:space="preserve"> Students should </w:t>
      </w:r>
      <w:r w:rsidR="00405964" w:rsidRPr="002842E4">
        <w:rPr>
          <w:rFonts w:asciiTheme="minorBidi" w:hAnsiTheme="minorBidi" w:cstheme="minorBidi"/>
          <w:i/>
          <w:iCs/>
        </w:rPr>
        <w:t xml:space="preserve">not </w:t>
      </w:r>
      <w:r w:rsidR="00405964" w:rsidRPr="002842E4">
        <w:rPr>
          <w:rFonts w:asciiTheme="minorBidi" w:hAnsiTheme="minorBidi" w:cstheme="minorBidi"/>
        </w:rPr>
        <w:t>direct extension or Good Cause request to Course Convenors. Instead, they should either use the Moodle form</w:t>
      </w:r>
      <w:r w:rsidR="00B636DA">
        <w:rPr>
          <w:rFonts w:asciiTheme="minorBidi" w:hAnsiTheme="minorBidi" w:cstheme="minorBidi"/>
        </w:rPr>
        <w:t xml:space="preserve"> or</w:t>
      </w:r>
      <w:r w:rsidR="00405964" w:rsidRPr="002842E4">
        <w:rPr>
          <w:rFonts w:asciiTheme="minorBidi" w:hAnsiTheme="minorBidi" w:cstheme="minorBidi"/>
        </w:rPr>
        <w:t xml:space="preserve"> Mycampus interface</w:t>
      </w:r>
      <w:r w:rsidR="00B636DA">
        <w:rPr>
          <w:rFonts w:asciiTheme="minorBidi" w:hAnsiTheme="minorBidi" w:cstheme="minorBidi"/>
        </w:rPr>
        <w:t xml:space="preserve"> (see </w:t>
      </w:r>
      <w:r w:rsidR="00B636DA" w:rsidRPr="00B636DA">
        <w:rPr>
          <w:rFonts w:asciiTheme="minorBidi" w:hAnsiTheme="minorBidi" w:cstheme="minorBidi"/>
          <w:i/>
          <w:iCs/>
        </w:rPr>
        <w:t>Extensions and Good Cause</w:t>
      </w:r>
      <w:r w:rsidR="00B636DA">
        <w:rPr>
          <w:rFonts w:asciiTheme="minorBidi" w:hAnsiTheme="minorBidi" w:cstheme="minorBidi"/>
        </w:rPr>
        <w:t xml:space="preserve"> section below).</w:t>
      </w:r>
    </w:p>
    <w:p w14:paraId="6ECAFBD0" w14:textId="4130795F" w:rsidR="006436AE" w:rsidRPr="00032CBF" w:rsidRDefault="006436AE" w:rsidP="006436AE">
      <w:pPr>
        <w:spacing w:after="120" w:line="259" w:lineRule="auto"/>
        <w:rPr>
          <w:rFonts w:asciiTheme="minorBidi" w:hAnsiTheme="minorBidi" w:cstheme="minorBidi"/>
          <w:szCs w:val="24"/>
        </w:rPr>
      </w:pPr>
      <w:r w:rsidRPr="002842E4">
        <w:rPr>
          <w:rFonts w:asciiTheme="minorBidi" w:hAnsiTheme="minorBidi" w:cstheme="minorBidi"/>
        </w:rPr>
        <w:t xml:space="preserve">Students will also be assigned a </w:t>
      </w:r>
      <w:r w:rsidRPr="002842E4">
        <w:rPr>
          <w:rFonts w:asciiTheme="minorBidi" w:hAnsiTheme="minorBidi" w:cstheme="minorBidi"/>
          <w:b/>
          <w:bCs/>
        </w:rPr>
        <w:t>Course Tutor</w:t>
      </w:r>
      <w:r w:rsidR="00405964" w:rsidRPr="002842E4">
        <w:rPr>
          <w:rFonts w:asciiTheme="minorBidi" w:hAnsiTheme="minorBidi" w:cstheme="minorBidi"/>
          <w:b/>
          <w:bCs/>
        </w:rPr>
        <w:t xml:space="preserve"> </w:t>
      </w:r>
      <w:r w:rsidR="00405964" w:rsidRPr="002842E4">
        <w:rPr>
          <w:rFonts w:asciiTheme="minorBidi" w:hAnsiTheme="minorBidi" w:cstheme="minorBidi"/>
        </w:rPr>
        <w:t>for each of their Honours Courses</w:t>
      </w:r>
      <w:r w:rsidRPr="002842E4">
        <w:rPr>
          <w:rFonts w:asciiTheme="minorBidi" w:hAnsiTheme="minorBidi" w:cstheme="minorBidi"/>
        </w:rPr>
        <w:t xml:space="preserve">. </w:t>
      </w:r>
      <w:r w:rsidR="00B06215" w:rsidRPr="002842E4">
        <w:rPr>
          <w:rFonts w:asciiTheme="minorBidi" w:hAnsiTheme="minorBidi" w:cstheme="minorBidi"/>
        </w:rPr>
        <w:t xml:space="preserve">Sometimes this will be the same </w:t>
      </w:r>
      <w:r w:rsidR="00B06215" w:rsidRPr="00032CBF">
        <w:rPr>
          <w:rFonts w:asciiTheme="minorBidi" w:hAnsiTheme="minorBidi" w:cstheme="minorBidi"/>
        </w:rPr>
        <w:t xml:space="preserve">person as the Course Convenor. </w:t>
      </w:r>
      <w:r w:rsidRPr="00032CBF">
        <w:rPr>
          <w:rFonts w:asciiTheme="minorBidi" w:hAnsiTheme="minorBidi" w:cstheme="minorBidi"/>
        </w:rPr>
        <w:t xml:space="preserve">They will support group discussions during </w:t>
      </w:r>
      <w:r w:rsidR="00405964" w:rsidRPr="00032CBF">
        <w:rPr>
          <w:rFonts w:asciiTheme="minorBidi" w:hAnsiTheme="minorBidi" w:cstheme="minorBidi"/>
        </w:rPr>
        <w:t>Seminars</w:t>
      </w:r>
      <w:r w:rsidRPr="00032CBF">
        <w:rPr>
          <w:rFonts w:asciiTheme="minorBidi" w:hAnsiTheme="minorBidi" w:cstheme="minorBidi"/>
        </w:rPr>
        <w:t xml:space="preserve"> but will also provide academic support, e.g., with respect to course content, essay writing, etc., and</w:t>
      </w:r>
      <w:r w:rsidR="00405964" w:rsidRPr="00032CBF">
        <w:rPr>
          <w:rFonts w:asciiTheme="minorBidi" w:hAnsiTheme="minorBidi" w:cstheme="minorBidi"/>
        </w:rPr>
        <w:t xml:space="preserve"> in some cases will </w:t>
      </w:r>
      <w:r w:rsidRPr="00032CBF">
        <w:rPr>
          <w:rFonts w:asciiTheme="minorBidi" w:hAnsiTheme="minorBidi" w:cstheme="minorBidi"/>
        </w:rPr>
        <w:t>be responsible for marking student’s essays</w:t>
      </w:r>
      <w:r w:rsidR="00405964" w:rsidRPr="00032CBF">
        <w:rPr>
          <w:rFonts w:asciiTheme="minorBidi" w:hAnsiTheme="minorBidi" w:cstheme="minorBidi"/>
        </w:rPr>
        <w:t xml:space="preserve"> and</w:t>
      </w:r>
      <w:r w:rsidRPr="00032CBF">
        <w:rPr>
          <w:rFonts w:asciiTheme="minorBidi" w:hAnsiTheme="minorBidi" w:cstheme="minorBidi"/>
        </w:rPr>
        <w:t xml:space="preserve"> exams. Students should feel free to contact them by email and to attend their weekly office half hours </w:t>
      </w:r>
      <w:r w:rsidRPr="00032CBF">
        <w:rPr>
          <w:rFonts w:asciiTheme="minorBidi" w:hAnsiTheme="minorBidi" w:cstheme="minorBidi"/>
          <w:szCs w:val="24"/>
        </w:rPr>
        <w:t xml:space="preserve">(normally held online). </w:t>
      </w:r>
    </w:p>
    <w:p w14:paraId="3EEA95D2" w14:textId="58C9ED22" w:rsidR="00032CBF" w:rsidRPr="00032CBF" w:rsidRDefault="00032CBF" w:rsidP="006436AE">
      <w:pPr>
        <w:spacing w:after="120" w:line="259" w:lineRule="auto"/>
        <w:rPr>
          <w:rFonts w:asciiTheme="minorBidi" w:hAnsiTheme="minorBidi" w:cstheme="minorBidi"/>
          <w:szCs w:val="24"/>
        </w:rPr>
      </w:pPr>
      <w:r w:rsidRPr="00032CBF">
        <w:rPr>
          <w:rFonts w:asciiTheme="minorBidi" w:hAnsiTheme="minorBidi" w:cstheme="minorBidi"/>
          <w:szCs w:val="24"/>
        </w:rPr>
        <w:t xml:space="preserve">The </w:t>
      </w:r>
      <w:r w:rsidRPr="00032CBF">
        <w:rPr>
          <w:rFonts w:asciiTheme="minorBidi" w:hAnsiTheme="minorBidi" w:cstheme="minorBidi"/>
          <w:b/>
          <w:bCs/>
          <w:szCs w:val="24"/>
        </w:rPr>
        <w:t xml:space="preserve">Dissertations </w:t>
      </w:r>
      <w:r>
        <w:rPr>
          <w:rFonts w:asciiTheme="minorBidi" w:hAnsiTheme="minorBidi" w:cstheme="minorBidi"/>
          <w:b/>
          <w:bCs/>
          <w:szCs w:val="24"/>
        </w:rPr>
        <w:t>C</w:t>
      </w:r>
      <w:r w:rsidRPr="00032CBF">
        <w:rPr>
          <w:rFonts w:asciiTheme="minorBidi" w:hAnsiTheme="minorBidi" w:cstheme="minorBidi"/>
          <w:b/>
          <w:bCs/>
          <w:szCs w:val="24"/>
        </w:rPr>
        <w:t>onvenor</w:t>
      </w:r>
      <w:r w:rsidRPr="00032CBF">
        <w:rPr>
          <w:rFonts w:asciiTheme="minorBidi" w:hAnsiTheme="minorBidi" w:cstheme="minorBidi"/>
          <w:szCs w:val="24"/>
        </w:rPr>
        <w:t xml:space="preserve"> – Dr Gary Kemp, </w:t>
      </w:r>
      <w:hyperlink r:id="rId17" w:history="1">
        <w:r w:rsidRPr="00032CBF">
          <w:rPr>
            <w:rStyle w:val="Hyperlink"/>
            <w:rFonts w:asciiTheme="minorBidi" w:hAnsiTheme="minorBidi" w:cstheme="minorBidi"/>
            <w:color w:val="auto"/>
            <w:szCs w:val="24"/>
          </w:rPr>
          <w:t>gary.kemp@glasgow.ac.uk</w:t>
        </w:r>
      </w:hyperlink>
      <w:r w:rsidRPr="00032CBF">
        <w:rPr>
          <w:rFonts w:asciiTheme="minorBidi" w:hAnsiTheme="minorBidi" w:cstheme="minorBidi"/>
          <w:szCs w:val="24"/>
        </w:rPr>
        <w:t xml:space="preserve"> – can be consulted on matters pertaining to Senior Honours dissertations.</w:t>
      </w:r>
    </w:p>
    <w:p w14:paraId="5E69D46C" w14:textId="6533B367" w:rsidR="0031570E" w:rsidRPr="002842E4" w:rsidRDefault="0031570E" w:rsidP="006436AE">
      <w:pPr>
        <w:spacing w:after="120" w:line="259" w:lineRule="auto"/>
        <w:rPr>
          <w:rFonts w:asciiTheme="minorBidi" w:hAnsiTheme="minorBidi" w:cstheme="minorBidi"/>
          <w:szCs w:val="24"/>
        </w:rPr>
      </w:pPr>
      <w:r w:rsidRPr="002842E4">
        <w:rPr>
          <w:rFonts w:asciiTheme="minorBidi" w:hAnsiTheme="minorBidi" w:cstheme="minorBidi"/>
          <w:szCs w:val="24"/>
        </w:rPr>
        <w:t xml:space="preserve">The </w:t>
      </w:r>
      <w:r w:rsidRPr="002842E4">
        <w:rPr>
          <w:rFonts w:asciiTheme="minorBidi" w:hAnsiTheme="minorBidi" w:cstheme="minorBidi"/>
          <w:b/>
          <w:bCs/>
          <w:szCs w:val="24"/>
        </w:rPr>
        <w:t xml:space="preserve">Exams Officer for Philosophy </w:t>
      </w:r>
      <w:r w:rsidRPr="002842E4">
        <w:rPr>
          <w:rFonts w:asciiTheme="minorBidi" w:hAnsiTheme="minorBidi" w:cstheme="minorBidi"/>
          <w:szCs w:val="24"/>
        </w:rPr>
        <w:t xml:space="preserve">– </w:t>
      </w:r>
      <w:r w:rsidR="009655A8">
        <w:rPr>
          <w:rFonts w:asciiTheme="minorBidi" w:hAnsiTheme="minorBidi" w:cstheme="minorBidi"/>
          <w:szCs w:val="24"/>
        </w:rPr>
        <w:t xml:space="preserve">in semester 1 Dr Bryan Pickel and semester 2 </w:t>
      </w:r>
      <w:r w:rsidRPr="002842E4">
        <w:rPr>
          <w:rFonts w:asciiTheme="minorBidi" w:hAnsiTheme="minorBidi" w:cstheme="minorBidi"/>
          <w:szCs w:val="24"/>
        </w:rPr>
        <w:t xml:space="preserve">Professor Stephan Leuenberger, </w:t>
      </w:r>
      <w:hyperlink r:id="rId18" w:history="1">
        <w:r w:rsidRPr="002842E4">
          <w:rPr>
            <w:rStyle w:val="Hyperlink"/>
            <w:rFonts w:asciiTheme="minorBidi" w:hAnsiTheme="minorBidi" w:cstheme="minorBidi"/>
            <w:color w:val="auto"/>
            <w:szCs w:val="24"/>
          </w:rPr>
          <w:t>Stephan.leuenberger@glasgow.ac.uk</w:t>
        </w:r>
      </w:hyperlink>
      <w:r w:rsidRPr="002842E4">
        <w:rPr>
          <w:rFonts w:asciiTheme="minorBidi" w:hAnsiTheme="minorBidi" w:cstheme="minorBidi"/>
          <w:szCs w:val="24"/>
        </w:rPr>
        <w:t xml:space="preserve"> – can be consulted on matters pertaining to Honours Examinations.</w:t>
      </w:r>
    </w:p>
    <w:p w14:paraId="2371838B" w14:textId="3C300D4D" w:rsidR="006436AE" w:rsidRPr="002842E4" w:rsidRDefault="006436AE" w:rsidP="006436AE">
      <w:pPr>
        <w:spacing w:after="120" w:line="259" w:lineRule="auto"/>
        <w:rPr>
          <w:rFonts w:asciiTheme="minorBidi" w:hAnsiTheme="minorBidi" w:cstheme="minorBidi"/>
          <w:szCs w:val="24"/>
        </w:rPr>
      </w:pPr>
      <w:r w:rsidRPr="002842E4">
        <w:rPr>
          <w:rFonts w:asciiTheme="minorBidi" w:hAnsiTheme="minorBidi" w:cstheme="minorBidi"/>
          <w:szCs w:val="24"/>
        </w:rPr>
        <w:t xml:space="preserve">The </w:t>
      </w:r>
      <w:r w:rsidR="00215542">
        <w:rPr>
          <w:rFonts w:asciiTheme="minorBidi" w:hAnsiTheme="minorBidi" w:cstheme="minorBidi"/>
          <w:b/>
          <w:bCs/>
          <w:szCs w:val="24"/>
        </w:rPr>
        <w:t>Philosophy Learning and Teaching Convenor</w:t>
      </w:r>
      <w:r w:rsidRPr="002842E4">
        <w:rPr>
          <w:rFonts w:asciiTheme="minorBidi" w:hAnsiTheme="minorBidi" w:cstheme="minorBidi"/>
          <w:szCs w:val="24"/>
        </w:rPr>
        <w:t xml:space="preserve"> – Dr Robert Cowan, </w:t>
      </w:r>
      <w:hyperlink r:id="rId19" w:history="1">
        <w:r w:rsidRPr="002842E4">
          <w:rPr>
            <w:rStyle w:val="Hyperlink"/>
            <w:rFonts w:asciiTheme="minorBidi" w:hAnsiTheme="minorBidi" w:cstheme="minorBidi"/>
            <w:color w:val="auto"/>
            <w:szCs w:val="24"/>
          </w:rPr>
          <w:t>robert.cowan@glasgow.ac.uk</w:t>
        </w:r>
      </w:hyperlink>
      <w:r w:rsidRPr="002842E4">
        <w:rPr>
          <w:rFonts w:asciiTheme="minorBidi" w:hAnsiTheme="minorBidi" w:cstheme="minorBidi"/>
          <w:szCs w:val="24"/>
        </w:rPr>
        <w:t xml:space="preserve"> – is responsible for overseeing teaching in Philosophy. Students are welcome to contact them by email and can organise meetings where relevant. The Director of Teaching convenes the once-per-semester Learning and </w:t>
      </w:r>
      <w:r w:rsidRPr="002842E4">
        <w:rPr>
          <w:rFonts w:asciiTheme="minorBidi" w:hAnsiTheme="minorBidi" w:cstheme="minorBidi"/>
          <w:szCs w:val="24"/>
        </w:rPr>
        <w:lastRenderedPageBreak/>
        <w:t>Teaching Committee meeting which student course representatives from all levels of Philosophy present student feedback.</w:t>
      </w:r>
    </w:p>
    <w:p w14:paraId="54D02843" w14:textId="106D2569" w:rsidR="006436AE" w:rsidRPr="002842E4" w:rsidRDefault="006436AE" w:rsidP="006436AE">
      <w:pPr>
        <w:spacing w:after="120" w:line="259" w:lineRule="auto"/>
        <w:rPr>
          <w:rFonts w:asciiTheme="minorBidi" w:hAnsiTheme="minorBidi" w:cstheme="minorBidi"/>
          <w:szCs w:val="24"/>
        </w:rPr>
      </w:pPr>
      <w:r w:rsidRPr="002842E4">
        <w:rPr>
          <w:rFonts w:asciiTheme="minorBidi" w:hAnsiTheme="minorBidi" w:cstheme="minorBidi"/>
          <w:szCs w:val="24"/>
        </w:rPr>
        <w:t xml:space="preserve">Finally, the </w:t>
      </w:r>
      <w:r w:rsidRPr="002842E4">
        <w:rPr>
          <w:rFonts w:asciiTheme="minorBidi" w:hAnsiTheme="minorBidi" w:cstheme="minorBidi"/>
          <w:b/>
          <w:bCs/>
          <w:szCs w:val="24"/>
        </w:rPr>
        <w:t>Head of Philosophy</w:t>
      </w:r>
      <w:r w:rsidRPr="002842E4">
        <w:rPr>
          <w:rFonts w:asciiTheme="minorBidi" w:hAnsiTheme="minorBidi" w:cstheme="minorBidi"/>
          <w:szCs w:val="24"/>
        </w:rPr>
        <w:t xml:space="preserve"> – Professor Glen Pettigrove, </w:t>
      </w:r>
      <w:hyperlink r:id="rId20" w:history="1">
        <w:r w:rsidRPr="002842E4">
          <w:rPr>
            <w:rStyle w:val="Hyperlink"/>
            <w:rFonts w:asciiTheme="minorBidi" w:hAnsiTheme="minorBidi" w:cstheme="minorBidi"/>
            <w:color w:val="auto"/>
            <w:szCs w:val="24"/>
          </w:rPr>
          <w:t>glen.pettigrove@glasgow.ac.uk</w:t>
        </w:r>
      </w:hyperlink>
      <w:r w:rsidRPr="002842E4">
        <w:rPr>
          <w:rFonts w:asciiTheme="minorBidi" w:hAnsiTheme="minorBidi" w:cstheme="minorBidi"/>
          <w:szCs w:val="24"/>
        </w:rPr>
        <w:t xml:space="preserve"> – is available for email contact and meetings with students, but note that routine administrative matters are dealt with by the </w:t>
      </w:r>
      <w:r w:rsidR="0031570E" w:rsidRPr="002842E4">
        <w:rPr>
          <w:rFonts w:asciiTheme="minorBidi" w:hAnsiTheme="minorBidi" w:cstheme="minorBidi"/>
          <w:szCs w:val="24"/>
        </w:rPr>
        <w:t xml:space="preserve">Honours </w:t>
      </w:r>
      <w:r w:rsidRPr="002842E4">
        <w:rPr>
          <w:rFonts w:asciiTheme="minorBidi" w:hAnsiTheme="minorBidi" w:cstheme="minorBidi"/>
          <w:szCs w:val="24"/>
        </w:rPr>
        <w:t>Convener and Administrator. Appointments with the Head of Subject can be made through the Course Administrator.</w:t>
      </w:r>
    </w:p>
    <w:p w14:paraId="4B68A081" w14:textId="2C97BAFF" w:rsidR="009655A8" w:rsidRPr="009655A8" w:rsidRDefault="00824BE7" w:rsidP="009655A8">
      <w:pPr>
        <w:spacing w:after="160" w:line="259" w:lineRule="auto"/>
        <w:rPr>
          <w:rFonts w:asciiTheme="minorBidi" w:hAnsiTheme="minorBidi" w:cstheme="minorBidi"/>
          <w:color w:val="C00000"/>
          <w:szCs w:val="24"/>
        </w:rPr>
      </w:pPr>
      <w:r w:rsidRPr="009655A8">
        <w:rPr>
          <w:rFonts w:asciiTheme="minorBidi" w:hAnsiTheme="minorBidi" w:cstheme="minorBidi"/>
          <w:szCs w:val="24"/>
        </w:rPr>
        <w:t>In addition to Philosophy Staff support, students</w:t>
      </w:r>
      <w:r w:rsidR="009655A8" w:rsidRPr="009655A8">
        <w:rPr>
          <w:rFonts w:asciiTheme="minorBidi" w:hAnsiTheme="minorBidi" w:cstheme="minorBidi"/>
          <w:szCs w:val="24"/>
        </w:rPr>
        <w:t xml:space="preserve"> can also contact the Advising and Wellbeing Team </w:t>
      </w:r>
      <w:r w:rsidRPr="009655A8">
        <w:rPr>
          <w:rFonts w:asciiTheme="minorBidi" w:hAnsiTheme="minorBidi" w:cstheme="minorBidi"/>
          <w:szCs w:val="24"/>
        </w:rPr>
        <w:t>for pastoral and academic support</w:t>
      </w:r>
      <w:r w:rsidR="009655A8" w:rsidRPr="009655A8">
        <w:rPr>
          <w:rFonts w:asciiTheme="minorBidi" w:hAnsiTheme="minorBidi" w:cstheme="minorBidi"/>
          <w:szCs w:val="24"/>
        </w:rPr>
        <w:t>:</w:t>
      </w:r>
    </w:p>
    <w:p w14:paraId="07E23FB8" w14:textId="77777777" w:rsidR="009655A8" w:rsidRDefault="009655A8" w:rsidP="009655A8">
      <w:pPr>
        <w:pStyle w:val="ListParagraph"/>
        <w:ind w:left="1440"/>
        <w:rPr>
          <w:rStyle w:val="Hyperlink"/>
          <w:rFonts w:asciiTheme="minorBidi" w:hAnsiTheme="minorBidi" w:cstheme="minorBidi"/>
          <w:szCs w:val="24"/>
        </w:rPr>
      </w:pPr>
      <w:hyperlink r:id="rId21" w:history="1">
        <w:r w:rsidRPr="009655A8">
          <w:rPr>
            <w:rStyle w:val="Hyperlink"/>
            <w:rFonts w:asciiTheme="minorBidi" w:hAnsiTheme="minorBidi" w:cstheme="minorBidi"/>
            <w:szCs w:val="24"/>
          </w:rPr>
          <w:t>https://www.gla.ac.uk/colleges/arts/students/undergraduatestudents/ugadvising/</w:t>
        </w:r>
      </w:hyperlink>
    </w:p>
    <w:p w14:paraId="63CC4FA9" w14:textId="77777777" w:rsidR="009655A8" w:rsidRPr="009655A8" w:rsidRDefault="009655A8" w:rsidP="009655A8">
      <w:pPr>
        <w:pStyle w:val="ListParagraph"/>
        <w:ind w:left="1440"/>
        <w:rPr>
          <w:rFonts w:asciiTheme="minorBidi" w:hAnsiTheme="minorBidi" w:cstheme="minorBidi"/>
          <w:szCs w:val="24"/>
        </w:rPr>
      </w:pPr>
    </w:p>
    <w:p w14:paraId="334D1F3A" w14:textId="77777777" w:rsidR="009655A8" w:rsidRPr="009655A8" w:rsidRDefault="009655A8" w:rsidP="009655A8">
      <w:pPr>
        <w:pStyle w:val="ListParagraph"/>
        <w:ind w:left="1440"/>
        <w:rPr>
          <w:rFonts w:asciiTheme="minorBidi" w:hAnsiTheme="minorBidi" w:cstheme="minorBidi"/>
          <w:szCs w:val="24"/>
        </w:rPr>
      </w:pPr>
      <w:hyperlink r:id="rId22" w:history="1">
        <w:r w:rsidRPr="009655A8">
          <w:rPr>
            <w:rStyle w:val="Hyperlink"/>
            <w:rFonts w:asciiTheme="minorBidi" w:hAnsiTheme="minorBidi" w:cstheme="minorBidi"/>
            <w:szCs w:val="24"/>
          </w:rPr>
          <w:t>arts-advising@glasgow.ac.uk</w:t>
        </w:r>
      </w:hyperlink>
      <w:r w:rsidRPr="009655A8">
        <w:rPr>
          <w:rFonts w:asciiTheme="minorBidi" w:hAnsiTheme="minorBidi" w:cstheme="minorBidi"/>
          <w:szCs w:val="24"/>
        </w:rPr>
        <w:t xml:space="preserve"> </w:t>
      </w:r>
    </w:p>
    <w:p w14:paraId="00BD1BA6" w14:textId="77777777" w:rsidR="009655A8" w:rsidRPr="009655A8" w:rsidRDefault="009655A8" w:rsidP="009655A8">
      <w:pPr>
        <w:rPr>
          <w:rFonts w:asciiTheme="minorBidi" w:hAnsiTheme="minorBidi" w:cstheme="minorBidi"/>
          <w:szCs w:val="24"/>
        </w:rPr>
      </w:pPr>
    </w:p>
    <w:p w14:paraId="05D2BC91" w14:textId="1781DD9C" w:rsidR="009655A8" w:rsidRPr="009655A8" w:rsidRDefault="009655A8" w:rsidP="009655A8">
      <w:pPr>
        <w:rPr>
          <w:rFonts w:asciiTheme="minorBidi" w:hAnsiTheme="minorBidi" w:cstheme="minorBidi"/>
          <w:szCs w:val="24"/>
        </w:rPr>
      </w:pPr>
      <w:r w:rsidRPr="009655A8">
        <w:rPr>
          <w:rFonts w:asciiTheme="minorBidi" w:hAnsiTheme="minorBidi" w:cstheme="minorBidi"/>
          <w:szCs w:val="24"/>
        </w:rPr>
        <w:t xml:space="preserve">They are a </w:t>
      </w:r>
      <w:r w:rsidRPr="009655A8">
        <w:rPr>
          <w:rFonts w:asciiTheme="minorBidi" w:hAnsiTheme="minorBidi" w:cstheme="minorBidi"/>
          <w:szCs w:val="24"/>
        </w:rPr>
        <w:t>team of experienced academics who provide information and advice on academic choices concerning your degree. They are based at 6 University Gardens. You can book appointments or can attend drop-in sessions Mon, Tues, Thurs, Fri 0930-1530, an</w:t>
      </w:r>
      <w:r w:rsidRPr="009655A8">
        <w:rPr>
          <w:rFonts w:asciiTheme="minorBidi" w:hAnsiTheme="minorBidi" w:cstheme="minorBidi"/>
          <w:szCs w:val="24"/>
        </w:rPr>
        <w:t>d</w:t>
      </w:r>
      <w:r w:rsidRPr="009655A8">
        <w:rPr>
          <w:rFonts w:asciiTheme="minorBidi" w:hAnsiTheme="minorBidi" w:cstheme="minorBidi"/>
          <w:szCs w:val="24"/>
        </w:rPr>
        <w:t xml:space="preserve"> Wed 1330-1530.</w:t>
      </w:r>
    </w:p>
    <w:p w14:paraId="0310754F" w14:textId="2A111C26" w:rsidR="00D067E5" w:rsidRPr="002842E4" w:rsidRDefault="00FF64FC" w:rsidP="00D067E5">
      <w:pPr>
        <w:pStyle w:val="Heading1"/>
        <w:spacing w:after="120" w:line="259" w:lineRule="auto"/>
        <w:rPr>
          <w:rFonts w:asciiTheme="minorBidi" w:hAnsiTheme="minorBidi" w:cstheme="minorBidi"/>
          <w:bCs/>
          <w:sz w:val="36"/>
        </w:rPr>
      </w:pPr>
      <w:r>
        <w:rPr>
          <w:rFonts w:asciiTheme="minorBidi" w:hAnsiTheme="minorBidi" w:cstheme="minorBidi"/>
          <w:bCs/>
          <w:sz w:val="52"/>
          <w:szCs w:val="52"/>
        </w:rPr>
        <w:t>J</w:t>
      </w:r>
      <w:r w:rsidR="00D067E5" w:rsidRPr="002842E4">
        <w:rPr>
          <w:rFonts w:asciiTheme="minorBidi" w:hAnsiTheme="minorBidi" w:cstheme="minorBidi"/>
          <w:bCs/>
          <w:sz w:val="52"/>
          <w:szCs w:val="52"/>
        </w:rPr>
        <w:t xml:space="preserve"> </w:t>
      </w:r>
      <w:bookmarkStart w:id="2" w:name="_Hlk177385367"/>
      <w:r w:rsidR="00D067E5" w:rsidRPr="002842E4">
        <w:rPr>
          <w:rFonts w:asciiTheme="minorBidi" w:hAnsiTheme="minorBidi" w:cstheme="minorBidi"/>
          <w:bCs/>
          <w:sz w:val="36"/>
        </w:rPr>
        <w:t>Student Community</w:t>
      </w:r>
    </w:p>
    <w:p w14:paraId="2156798E" w14:textId="5A121C87" w:rsidR="00D067E5" w:rsidRPr="00AE336E" w:rsidRDefault="00AE336E" w:rsidP="00AE336E">
      <w:pPr>
        <w:spacing w:after="120"/>
        <w:rPr>
          <w:rFonts w:asciiTheme="minorBidi" w:hAnsiTheme="minorBidi" w:cstheme="minorBidi"/>
          <w:szCs w:val="24"/>
        </w:rPr>
      </w:pPr>
      <w:r w:rsidRPr="002842E4">
        <w:rPr>
          <w:rFonts w:asciiTheme="minorBidi" w:hAnsiTheme="minorBidi" w:cstheme="minorBidi"/>
          <w:szCs w:val="24"/>
        </w:rPr>
        <w:t xml:space="preserve">In addition to Staff Support, Honours students at Glasgow have multiple opportunities to be part of, and contribute to, a </w:t>
      </w:r>
      <w:r w:rsidRPr="00AE336E">
        <w:rPr>
          <w:rFonts w:asciiTheme="minorBidi" w:hAnsiTheme="minorBidi" w:cstheme="minorBidi"/>
          <w:szCs w:val="24"/>
        </w:rPr>
        <w:t>philosophical community of students.</w:t>
      </w:r>
    </w:p>
    <w:p w14:paraId="688D032D" w14:textId="77777777" w:rsidR="00AE336E" w:rsidRPr="00AE336E" w:rsidRDefault="00AE336E" w:rsidP="00AE336E">
      <w:pPr>
        <w:spacing w:after="120"/>
        <w:rPr>
          <w:rFonts w:asciiTheme="minorBidi" w:hAnsiTheme="minorBidi" w:cstheme="minorBidi"/>
          <w:b/>
          <w:bCs/>
          <w:szCs w:val="24"/>
        </w:rPr>
      </w:pPr>
      <w:r w:rsidRPr="00AE336E">
        <w:rPr>
          <w:rFonts w:asciiTheme="minorBidi" w:hAnsiTheme="minorBidi" w:cstheme="minorBidi"/>
          <w:b/>
          <w:bCs/>
          <w:szCs w:val="24"/>
        </w:rPr>
        <w:t>Lectures and Seminars</w:t>
      </w:r>
    </w:p>
    <w:p w14:paraId="0DBBF2E5" w14:textId="790453EB" w:rsidR="00AE336E" w:rsidRPr="00AE336E" w:rsidRDefault="00B636DA" w:rsidP="00AE336E">
      <w:pPr>
        <w:spacing w:after="120"/>
        <w:rPr>
          <w:rFonts w:asciiTheme="minorBidi" w:hAnsiTheme="minorBidi" w:cstheme="minorBidi"/>
          <w:szCs w:val="24"/>
        </w:rPr>
      </w:pPr>
      <w:r>
        <w:rPr>
          <w:rFonts w:asciiTheme="minorBidi" w:hAnsiTheme="minorBidi" w:cstheme="minorBidi"/>
          <w:szCs w:val="24"/>
        </w:rPr>
        <w:t>Attending</w:t>
      </w:r>
      <w:r w:rsidR="00AE336E" w:rsidRPr="00AE336E">
        <w:rPr>
          <w:rFonts w:asciiTheme="minorBidi" w:hAnsiTheme="minorBidi" w:cstheme="minorBidi"/>
          <w:szCs w:val="24"/>
        </w:rPr>
        <w:t xml:space="preserve"> lectures and seminars provide</w:t>
      </w:r>
      <w:r>
        <w:rPr>
          <w:rFonts w:asciiTheme="minorBidi" w:hAnsiTheme="minorBidi" w:cstheme="minorBidi"/>
          <w:szCs w:val="24"/>
        </w:rPr>
        <w:t>s</w:t>
      </w:r>
      <w:r w:rsidR="00AE336E" w:rsidRPr="00AE336E">
        <w:rPr>
          <w:rFonts w:asciiTheme="minorBidi" w:hAnsiTheme="minorBidi" w:cstheme="minorBidi"/>
          <w:szCs w:val="24"/>
        </w:rPr>
        <w:t xml:space="preserve"> a great way to start or develop friendships with others, as well as engaging with different points of view. </w:t>
      </w:r>
    </w:p>
    <w:p w14:paraId="599B569E" w14:textId="768CC632" w:rsidR="00AE336E" w:rsidRPr="002842E4" w:rsidRDefault="00AE336E" w:rsidP="00AE336E">
      <w:pPr>
        <w:spacing w:after="120"/>
        <w:rPr>
          <w:rFonts w:asciiTheme="minorBidi" w:hAnsiTheme="minorBidi" w:cstheme="minorBidi"/>
          <w:b/>
          <w:bCs/>
          <w:szCs w:val="24"/>
        </w:rPr>
      </w:pPr>
      <w:r w:rsidRPr="002842E4">
        <w:rPr>
          <w:rFonts w:asciiTheme="minorBidi" w:hAnsiTheme="minorBidi" w:cstheme="minorBidi"/>
          <w:b/>
          <w:bCs/>
          <w:szCs w:val="24"/>
        </w:rPr>
        <w:t>Reading Part</w:t>
      </w:r>
      <w:r w:rsidR="00215542">
        <w:rPr>
          <w:rFonts w:asciiTheme="minorBidi" w:hAnsiTheme="minorBidi" w:cstheme="minorBidi"/>
          <w:b/>
          <w:bCs/>
          <w:szCs w:val="24"/>
        </w:rPr>
        <w:t>y</w:t>
      </w:r>
    </w:p>
    <w:p w14:paraId="0D656B46" w14:textId="5CFE73B8" w:rsidR="00AE336E" w:rsidRPr="002842E4" w:rsidRDefault="00AE336E" w:rsidP="00AE336E">
      <w:pPr>
        <w:spacing w:after="120"/>
        <w:rPr>
          <w:rFonts w:asciiTheme="minorBidi" w:hAnsiTheme="minorBidi" w:cstheme="minorBidi"/>
          <w:szCs w:val="24"/>
          <w:shd w:val="clear" w:color="auto" w:fill="FFFFFF"/>
        </w:rPr>
      </w:pPr>
      <w:r w:rsidRPr="002842E4">
        <w:rPr>
          <w:rFonts w:asciiTheme="minorBidi" w:hAnsiTheme="minorBidi" w:cstheme="minorBidi"/>
          <w:szCs w:val="24"/>
          <w:shd w:val="clear" w:color="auto" w:fill="FFFFFF"/>
        </w:rPr>
        <w:t>The Reading Party is a fine tradition in Glasgow Philosophy. We go away for a couple of days, take over a Youth Hostel somewhere in the Scottish countryside, and talk some philosophy. There will be walks, talks,</w:t>
      </w:r>
      <w:r w:rsidR="00666252" w:rsidRPr="002842E4">
        <w:rPr>
          <w:rFonts w:asciiTheme="minorBidi" w:hAnsiTheme="minorBidi" w:cstheme="minorBidi"/>
          <w:szCs w:val="24"/>
          <w:shd w:val="clear" w:color="auto" w:fill="FFFFFF"/>
        </w:rPr>
        <w:t xml:space="preserve"> drinks</w:t>
      </w:r>
      <w:r w:rsidRPr="002842E4">
        <w:rPr>
          <w:rFonts w:asciiTheme="minorBidi" w:hAnsiTheme="minorBidi" w:cstheme="minorBidi"/>
          <w:szCs w:val="24"/>
          <w:shd w:val="clear" w:color="auto" w:fill="FFFFFF"/>
        </w:rPr>
        <w:t xml:space="preserve">, food, quizzes, silly games, and opportunities for you to get to know your lecturers and your fellow students in a more relaxed setting. Previous Honours students have said that the Reading Party </w:t>
      </w:r>
      <w:r w:rsidR="00666252" w:rsidRPr="002842E4">
        <w:rPr>
          <w:rFonts w:asciiTheme="minorBidi" w:hAnsiTheme="minorBidi" w:cstheme="minorBidi"/>
          <w:szCs w:val="24"/>
          <w:shd w:val="clear" w:color="auto" w:fill="FFFFFF"/>
        </w:rPr>
        <w:t>played a pivotal role in</w:t>
      </w:r>
      <w:r w:rsidRPr="002842E4">
        <w:rPr>
          <w:rFonts w:asciiTheme="minorBidi" w:hAnsiTheme="minorBidi" w:cstheme="minorBidi"/>
          <w:szCs w:val="24"/>
          <w:shd w:val="clear" w:color="auto" w:fill="FFFFFF"/>
        </w:rPr>
        <w:t xml:space="preserve"> making them feel part of an intellectual community with lots of friends and philosophical fellow-explorers.</w:t>
      </w:r>
    </w:p>
    <w:p w14:paraId="5D3AD3AA" w14:textId="4CA6D1C3" w:rsidR="00AE336E" w:rsidRPr="002842E4" w:rsidRDefault="00215542" w:rsidP="00AE336E">
      <w:pPr>
        <w:spacing w:after="120"/>
        <w:rPr>
          <w:rFonts w:asciiTheme="minorBidi" w:hAnsiTheme="minorBidi" w:cstheme="minorBidi"/>
          <w:szCs w:val="24"/>
        </w:rPr>
      </w:pPr>
      <w:r>
        <w:rPr>
          <w:rFonts w:asciiTheme="minorBidi" w:hAnsiTheme="minorBidi" w:cstheme="minorBidi"/>
          <w:szCs w:val="24"/>
        </w:rPr>
        <w:t xml:space="preserve">The Honours Reading Party will take place in </w:t>
      </w:r>
      <w:r w:rsidR="00AE336E" w:rsidRPr="002842E4">
        <w:rPr>
          <w:rFonts w:asciiTheme="minorBidi" w:hAnsiTheme="minorBidi" w:cstheme="minorBidi"/>
          <w:szCs w:val="24"/>
        </w:rPr>
        <w:t>week 6 of the fi</w:t>
      </w:r>
      <w:r w:rsidR="00AE336E" w:rsidRPr="00AE7F9E">
        <w:rPr>
          <w:rFonts w:asciiTheme="minorBidi" w:hAnsiTheme="minorBidi" w:cstheme="minorBidi"/>
          <w:szCs w:val="24"/>
        </w:rPr>
        <w:t>rst semester</w:t>
      </w:r>
      <w:r>
        <w:rPr>
          <w:rFonts w:asciiTheme="minorBidi" w:hAnsiTheme="minorBidi" w:cstheme="minorBidi"/>
          <w:szCs w:val="24"/>
        </w:rPr>
        <w:t xml:space="preserve"> – we will travel to Rowardennan on the bonny banks of Loch Lomond</w:t>
      </w:r>
      <w:r w:rsidR="00AE336E" w:rsidRPr="00AE7F9E">
        <w:rPr>
          <w:rFonts w:asciiTheme="minorBidi" w:hAnsiTheme="minorBidi" w:cstheme="minorBidi"/>
          <w:szCs w:val="24"/>
        </w:rPr>
        <w:t>.</w:t>
      </w:r>
      <w:r w:rsidR="00AE336E" w:rsidRPr="002842E4">
        <w:rPr>
          <w:rFonts w:asciiTheme="minorBidi" w:hAnsiTheme="minorBidi" w:cstheme="minorBidi"/>
          <w:szCs w:val="24"/>
        </w:rPr>
        <w:t xml:space="preserve"> Sign-up and information about costs and location are announced by the Honours Convenors early on in each semester.</w:t>
      </w:r>
    </w:p>
    <w:p w14:paraId="19DD3683" w14:textId="36CA0034" w:rsidR="00D12B22" w:rsidRPr="002842E4" w:rsidRDefault="00D12B22" w:rsidP="00D12B22">
      <w:pPr>
        <w:spacing w:after="120"/>
        <w:rPr>
          <w:rFonts w:asciiTheme="minorBidi" w:hAnsiTheme="minorBidi" w:cstheme="minorBidi"/>
          <w:b/>
          <w:bCs/>
          <w:noProof/>
          <w:szCs w:val="24"/>
        </w:rPr>
      </w:pPr>
      <w:r w:rsidRPr="002842E4">
        <w:rPr>
          <w:rFonts w:asciiTheme="minorBidi" w:hAnsiTheme="minorBidi" w:cstheme="minorBidi"/>
          <w:b/>
          <w:bCs/>
          <w:noProof/>
          <w:szCs w:val="24"/>
        </w:rPr>
        <w:t>Senior Seminar</w:t>
      </w:r>
    </w:p>
    <w:p w14:paraId="22D7F5C5" w14:textId="0704B6E6" w:rsidR="00D12B22" w:rsidRPr="002842E4" w:rsidRDefault="00D12B22" w:rsidP="00D12B22">
      <w:pPr>
        <w:spacing w:after="120"/>
        <w:rPr>
          <w:rFonts w:asciiTheme="minorBidi" w:hAnsiTheme="minorBidi" w:cstheme="minorBidi"/>
          <w:szCs w:val="24"/>
        </w:rPr>
      </w:pPr>
      <w:r w:rsidRPr="00AE7F9E">
        <w:rPr>
          <w:rFonts w:asciiTheme="minorBidi" w:hAnsiTheme="minorBidi" w:cstheme="minorBidi"/>
          <w:szCs w:val="24"/>
        </w:rPr>
        <w:t xml:space="preserve">Honours students are encouraged to attend the Philosophy Senior Seminar, at which visiting speakers from other philosophy departments give talks. These are usually </w:t>
      </w:r>
      <w:r w:rsidR="00B636DA">
        <w:rPr>
          <w:rFonts w:asciiTheme="minorBidi" w:hAnsiTheme="minorBidi" w:cstheme="minorBidi"/>
          <w:szCs w:val="24"/>
        </w:rPr>
        <w:t xml:space="preserve">held </w:t>
      </w:r>
      <w:r w:rsidRPr="00AE7F9E">
        <w:rPr>
          <w:rFonts w:asciiTheme="minorBidi" w:hAnsiTheme="minorBidi" w:cstheme="minorBidi"/>
          <w:szCs w:val="24"/>
        </w:rPr>
        <w:t xml:space="preserve">on Tuesdays at </w:t>
      </w:r>
      <w:r w:rsidRPr="002842E4">
        <w:rPr>
          <w:rFonts w:asciiTheme="minorBidi" w:hAnsiTheme="minorBidi" w:cstheme="minorBidi"/>
          <w:szCs w:val="24"/>
        </w:rPr>
        <w:t xml:space="preserve">3pm, </w:t>
      </w:r>
      <w:r w:rsidR="00215542">
        <w:rPr>
          <w:rFonts w:asciiTheme="minorBidi" w:hAnsiTheme="minorBidi" w:cstheme="minorBidi"/>
          <w:szCs w:val="24"/>
        </w:rPr>
        <w:t>venues TBA. We will aim to communicate these to students on a weekly basis.</w:t>
      </w:r>
    </w:p>
    <w:p w14:paraId="59664CF4" w14:textId="77777777" w:rsidR="00AE336E" w:rsidRPr="002842E4" w:rsidRDefault="00AE336E" w:rsidP="00AE336E">
      <w:pPr>
        <w:spacing w:after="120"/>
        <w:rPr>
          <w:rFonts w:asciiTheme="minorBidi" w:hAnsiTheme="minorBidi" w:cstheme="minorBidi"/>
          <w:b/>
          <w:bCs/>
          <w:noProof/>
          <w:szCs w:val="24"/>
        </w:rPr>
      </w:pPr>
      <w:r w:rsidRPr="002842E4">
        <w:rPr>
          <w:rFonts w:asciiTheme="minorBidi" w:hAnsiTheme="minorBidi" w:cstheme="minorBidi"/>
          <w:b/>
          <w:bCs/>
          <w:noProof/>
          <w:szCs w:val="24"/>
        </w:rPr>
        <w:t>Philosophy Society</w:t>
      </w:r>
    </w:p>
    <w:p w14:paraId="44A2FF5D" w14:textId="6D5199F6" w:rsidR="00AE336E" w:rsidRPr="002842E4" w:rsidRDefault="00AE336E" w:rsidP="00AE336E">
      <w:pPr>
        <w:spacing w:after="120"/>
        <w:rPr>
          <w:rFonts w:asciiTheme="minorBidi" w:hAnsiTheme="minorBidi" w:cstheme="minorBidi"/>
          <w:noProof/>
          <w:szCs w:val="24"/>
        </w:rPr>
      </w:pPr>
      <w:r w:rsidRPr="002842E4">
        <w:rPr>
          <w:rFonts w:asciiTheme="minorBidi" w:hAnsiTheme="minorBidi" w:cstheme="minorBidi"/>
          <w:noProof/>
          <w:szCs w:val="24"/>
        </w:rPr>
        <w:lastRenderedPageBreak/>
        <w:t xml:space="preserve">There is a student-run Philosophy Society in which </w:t>
      </w:r>
      <w:r w:rsidR="00D06D11" w:rsidRPr="002842E4">
        <w:rPr>
          <w:rFonts w:asciiTheme="minorBidi" w:hAnsiTheme="minorBidi" w:cstheme="minorBidi"/>
          <w:noProof/>
          <w:szCs w:val="24"/>
        </w:rPr>
        <w:t xml:space="preserve">Honours </w:t>
      </w:r>
      <w:r w:rsidRPr="002842E4">
        <w:rPr>
          <w:rFonts w:asciiTheme="minorBidi" w:hAnsiTheme="minorBidi" w:cstheme="minorBidi"/>
          <w:noProof/>
          <w:szCs w:val="24"/>
        </w:rPr>
        <w:t xml:space="preserve">are </w:t>
      </w:r>
      <w:r w:rsidR="00D06D11" w:rsidRPr="002842E4">
        <w:rPr>
          <w:rFonts w:asciiTheme="minorBidi" w:hAnsiTheme="minorBidi" w:cstheme="minorBidi"/>
          <w:noProof/>
          <w:szCs w:val="24"/>
        </w:rPr>
        <w:t xml:space="preserve">especially </w:t>
      </w:r>
      <w:r w:rsidRPr="002842E4">
        <w:rPr>
          <w:rFonts w:asciiTheme="minorBidi" w:hAnsiTheme="minorBidi" w:cstheme="minorBidi"/>
          <w:noProof/>
          <w:szCs w:val="24"/>
        </w:rPr>
        <w:t>encouraged to participate; details of meetings, etc., will be posted on course Moodles. Details are also available through the Philosophy website and the PhilSoc Facebook page.</w:t>
      </w:r>
    </w:p>
    <w:p w14:paraId="3C2B5AA4" w14:textId="77777777" w:rsidR="00AE336E" w:rsidRPr="002842E4" w:rsidRDefault="00A562BB" w:rsidP="00AE336E">
      <w:pPr>
        <w:spacing w:after="120"/>
        <w:rPr>
          <w:rFonts w:asciiTheme="minorBidi" w:hAnsiTheme="minorBidi" w:cstheme="minorBidi"/>
          <w:noProof/>
          <w:szCs w:val="24"/>
        </w:rPr>
      </w:pPr>
      <w:hyperlink r:id="rId23" w:history="1">
        <w:r w:rsidR="00AE336E" w:rsidRPr="002842E4">
          <w:rPr>
            <w:rStyle w:val="Hyperlink"/>
            <w:rFonts w:asciiTheme="minorBidi" w:hAnsiTheme="minorBidi" w:cstheme="minorBidi"/>
            <w:noProof/>
            <w:color w:val="auto"/>
            <w:szCs w:val="24"/>
          </w:rPr>
          <w:t>www.gla.ac.uk/schools/humanities/studentstaff/philosophystudents/thephilosophysociety/</w:t>
        </w:r>
      </w:hyperlink>
    </w:p>
    <w:p w14:paraId="664126D5" w14:textId="77777777" w:rsidR="00AE336E" w:rsidRPr="002842E4" w:rsidRDefault="00AE336E" w:rsidP="00AE336E">
      <w:pPr>
        <w:spacing w:after="120"/>
        <w:rPr>
          <w:rFonts w:asciiTheme="minorBidi" w:hAnsiTheme="minorBidi" w:cstheme="minorBidi"/>
          <w:b/>
          <w:bCs/>
          <w:noProof/>
          <w:szCs w:val="24"/>
        </w:rPr>
      </w:pPr>
      <w:r w:rsidRPr="002842E4">
        <w:rPr>
          <w:rFonts w:asciiTheme="minorBidi" w:hAnsiTheme="minorBidi" w:cstheme="minorBidi"/>
          <w:b/>
          <w:bCs/>
          <w:noProof/>
          <w:szCs w:val="24"/>
        </w:rPr>
        <w:t>Minorities in Philosophy (MAP)</w:t>
      </w:r>
    </w:p>
    <w:p w14:paraId="6C7BB0BD" w14:textId="77777777" w:rsidR="00AE336E" w:rsidRPr="002842E4" w:rsidRDefault="00AE336E" w:rsidP="00AE336E">
      <w:pPr>
        <w:spacing w:after="120"/>
        <w:rPr>
          <w:rFonts w:asciiTheme="minorBidi" w:hAnsiTheme="minorBidi" w:cstheme="minorBidi"/>
          <w:b/>
          <w:bCs/>
          <w:noProof/>
          <w:szCs w:val="24"/>
        </w:rPr>
      </w:pPr>
      <w:r w:rsidRPr="002842E4">
        <w:rPr>
          <w:rFonts w:asciiTheme="minorBidi" w:hAnsiTheme="minorBidi" w:cstheme="minorBidi"/>
          <w:szCs w:val="24"/>
          <w:lang w:eastAsia="zh-CN"/>
        </w:rPr>
        <w:t>Minorities and Philosophy (MAP) is a network of graduate students, in English-speaking philosophy departments, committed to examining and addressing issues of minority participation and underrepresentation in academic philosophy. Though primarily led by graduate students, MAP also relies on faculty support and encourages undergraduate participation.</w:t>
      </w:r>
    </w:p>
    <w:p w14:paraId="60382A0F" w14:textId="77777777" w:rsidR="00AE336E" w:rsidRPr="002842E4" w:rsidRDefault="00AE336E" w:rsidP="00AE336E">
      <w:pPr>
        <w:spacing w:after="120"/>
        <w:rPr>
          <w:rFonts w:asciiTheme="minorBidi" w:hAnsiTheme="minorBidi" w:cstheme="minorBidi"/>
          <w:b/>
          <w:bCs/>
          <w:noProof/>
          <w:szCs w:val="24"/>
        </w:rPr>
      </w:pPr>
      <w:r w:rsidRPr="002842E4">
        <w:rPr>
          <w:rFonts w:asciiTheme="minorBidi" w:hAnsiTheme="minorBidi" w:cstheme="minorBidi"/>
          <w:szCs w:val="24"/>
          <w:lang w:eastAsia="zh-CN"/>
        </w:rPr>
        <w:t>The MAP chapter at Glasgow University aims to:</w:t>
      </w:r>
    </w:p>
    <w:p w14:paraId="65B274C3" w14:textId="77777777" w:rsidR="00AE336E" w:rsidRPr="002842E4" w:rsidRDefault="00AE336E" w:rsidP="00AE336E">
      <w:pPr>
        <w:pStyle w:val="ListParagraph"/>
        <w:numPr>
          <w:ilvl w:val="0"/>
          <w:numId w:val="8"/>
        </w:numPr>
        <w:spacing w:after="120"/>
        <w:rPr>
          <w:rFonts w:asciiTheme="minorBidi" w:hAnsiTheme="minorBidi" w:cstheme="minorBidi"/>
          <w:b/>
          <w:bCs/>
          <w:noProof/>
          <w:szCs w:val="24"/>
        </w:rPr>
      </w:pPr>
      <w:r w:rsidRPr="002842E4">
        <w:rPr>
          <w:rFonts w:asciiTheme="minorBidi" w:hAnsiTheme="minorBidi" w:cstheme="minorBidi"/>
          <w:szCs w:val="24"/>
          <w:lang w:eastAsia="zh-CN"/>
        </w:rPr>
        <w:t>Support a culture of openness for philosophy students at Glasgow</w:t>
      </w:r>
    </w:p>
    <w:p w14:paraId="0A364B96" w14:textId="77777777" w:rsidR="00AE336E" w:rsidRPr="002842E4" w:rsidRDefault="00AE336E" w:rsidP="00AE336E">
      <w:pPr>
        <w:pStyle w:val="ListParagraph"/>
        <w:numPr>
          <w:ilvl w:val="0"/>
          <w:numId w:val="8"/>
        </w:numPr>
        <w:spacing w:after="120"/>
        <w:rPr>
          <w:rFonts w:asciiTheme="minorBidi" w:hAnsiTheme="minorBidi" w:cstheme="minorBidi"/>
          <w:b/>
          <w:bCs/>
          <w:noProof/>
          <w:szCs w:val="24"/>
        </w:rPr>
      </w:pPr>
      <w:r w:rsidRPr="002842E4">
        <w:rPr>
          <w:rFonts w:asciiTheme="minorBidi" w:hAnsiTheme="minorBidi" w:cstheme="minorBidi"/>
          <w:szCs w:val="24"/>
          <w:lang w:eastAsia="zh-CN"/>
        </w:rPr>
        <w:t>Provide a forum to examine and address minority participation and underrepresentation issues as they relate to the study of philosophy at Glasgow</w:t>
      </w:r>
    </w:p>
    <w:p w14:paraId="5FFE7ECD" w14:textId="77777777" w:rsidR="00AE336E" w:rsidRPr="002842E4" w:rsidRDefault="00AE336E" w:rsidP="00AE336E">
      <w:pPr>
        <w:pStyle w:val="ListParagraph"/>
        <w:numPr>
          <w:ilvl w:val="0"/>
          <w:numId w:val="8"/>
        </w:numPr>
        <w:spacing w:after="120"/>
        <w:rPr>
          <w:rFonts w:asciiTheme="minorBidi" w:hAnsiTheme="minorBidi" w:cstheme="minorBidi"/>
          <w:b/>
          <w:bCs/>
          <w:noProof/>
          <w:szCs w:val="24"/>
        </w:rPr>
      </w:pPr>
      <w:r w:rsidRPr="002842E4">
        <w:rPr>
          <w:rFonts w:asciiTheme="minorBidi" w:hAnsiTheme="minorBidi" w:cstheme="minorBidi"/>
          <w:szCs w:val="24"/>
          <w:lang w:eastAsia="zh-CN"/>
        </w:rPr>
        <w:t>Explore the wider minority participation and underrepresentation issues in academic philosophy</w:t>
      </w:r>
    </w:p>
    <w:p w14:paraId="415358FC" w14:textId="77777777" w:rsidR="00AE336E" w:rsidRPr="002842E4" w:rsidRDefault="00AE336E" w:rsidP="00AE336E">
      <w:pPr>
        <w:pStyle w:val="ListParagraph"/>
        <w:numPr>
          <w:ilvl w:val="0"/>
          <w:numId w:val="8"/>
        </w:numPr>
        <w:spacing w:after="120"/>
        <w:rPr>
          <w:rFonts w:asciiTheme="minorBidi" w:hAnsiTheme="minorBidi" w:cstheme="minorBidi"/>
          <w:b/>
          <w:bCs/>
          <w:noProof/>
          <w:szCs w:val="24"/>
        </w:rPr>
      </w:pPr>
      <w:r w:rsidRPr="002842E4">
        <w:rPr>
          <w:rFonts w:asciiTheme="minorBidi" w:hAnsiTheme="minorBidi" w:cstheme="minorBidi"/>
          <w:szCs w:val="24"/>
          <w:lang w:eastAsia="zh-CN"/>
        </w:rPr>
        <w:t>Foster ties with existing initiatives within the department and beyond, that are already addressing issues of participation faced by minority and underrepresented groups, including gender, race, native-language, sexual orientation, class and disability minorities, among others.</w:t>
      </w:r>
    </w:p>
    <w:p w14:paraId="3589A592" w14:textId="77777777" w:rsidR="00AE336E" w:rsidRPr="002842E4" w:rsidRDefault="00A562BB" w:rsidP="00AE336E">
      <w:pPr>
        <w:spacing w:after="120"/>
        <w:rPr>
          <w:rStyle w:val="Hyperlink"/>
          <w:rFonts w:asciiTheme="minorBidi" w:hAnsiTheme="minorBidi" w:cstheme="minorBidi"/>
          <w:noProof/>
          <w:color w:val="auto"/>
          <w:szCs w:val="24"/>
        </w:rPr>
      </w:pPr>
      <w:hyperlink r:id="rId24" w:history="1">
        <w:r w:rsidR="00AE336E" w:rsidRPr="002842E4">
          <w:rPr>
            <w:rStyle w:val="Hyperlink"/>
            <w:rFonts w:asciiTheme="minorBidi" w:hAnsiTheme="minorBidi" w:cstheme="minorBidi"/>
            <w:noProof/>
            <w:color w:val="auto"/>
            <w:szCs w:val="24"/>
          </w:rPr>
          <w:t>www.gla.ac.uk/schools/humanities/studentstaff/philosophystudents/minoritiesandphilosophy/</w:t>
        </w:r>
      </w:hyperlink>
    </w:p>
    <w:bookmarkEnd w:id="2"/>
    <w:p w14:paraId="43B3CEE3" w14:textId="396C227E" w:rsidR="00D067E5" w:rsidRPr="002842E4" w:rsidRDefault="00FF64FC" w:rsidP="00D067E5">
      <w:pPr>
        <w:pStyle w:val="Heading1"/>
        <w:spacing w:after="120" w:line="259" w:lineRule="auto"/>
        <w:rPr>
          <w:rFonts w:asciiTheme="minorBidi" w:hAnsiTheme="minorBidi" w:cstheme="minorBidi"/>
          <w:bCs/>
          <w:sz w:val="36"/>
        </w:rPr>
      </w:pPr>
      <w:r>
        <w:rPr>
          <w:rFonts w:asciiTheme="minorBidi" w:hAnsiTheme="minorBidi" w:cstheme="minorBidi"/>
          <w:bCs/>
          <w:sz w:val="52"/>
          <w:szCs w:val="52"/>
        </w:rPr>
        <w:t>K</w:t>
      </w:r>
      <w:r w:rsidR="00D067E5" w:rsidRPr="002842E4">
        <w:rPr>
          <w:rFonts w:asciiTheme="minorBidi" w:hAnsiTheme="minorBidi" w:cstheme="minorBidi"/>
          <w:bCs/>
          <w:sz w:val="52"/>
          <w:szCs w:val="52"/>
        </w:rPr>
        <w:t xml:space="preserve"> </w:t>
      </w:r>
      <w:r w:rsidR="00D067E5" w:rsidRPr="002842E4">
        <w:rPr>
          <w:rFonts w:asciiTheme="minorBidi" w:hAnsiTheme="minorBidi" w:cstheme="minorBidi"/>
          <w:bCs/>
          <w:sz w:val="36"/>
        </w:rPr>
        <w:t>Marking and Feedback</w:t>
      </w:r>
    </w:p>
    <w:p w14:paraId="2B47A715" w14:textId="399AF86D" w:rsidR="00D9715E" w:rsidRPr="002842E4" w:rsidRDefault="00D9715E" w:rsidP="00D9715E">
      <w:pPr>
        <w:keepLines/>
        <w:spacing w:after="120" w:line="259" w:lineRule="auto"/>
        <w:rPr>
          <w:rFonts w:asciiTheme="minorBidi" w:hAnsiTheme="minorBidi" w:cstheme="minorBidi"/>
          <w:b/>
          <w:bCs/>
          <w:szCs w:val="24"/>
        </w:rPr>
      </w:pPr>
      <w:r w:rsidRPr="002842E4">
        <w:rPr>
          <w:rFonts w:asciiTheme="minorBidi" w:hAnsiTheme="minorBidi" w:cstheme="minorBidi"/>
          <w:b/>
          <w:bCs/>
          <w:szCs w:val="24"/>
        </w:rPr>
        <w:t xml:space="preserve">Coursework </w:t>
      </w:r>
    </w:p>
    <w:p w14:paraId="76E18C58" w14:textId="572BED35" w:rsidR="00D9715E" w:rsidRPr="002842E4" w:rsidRDefault="00D9715E" w:rsidP="00D9715E">
      <w:pPr>
        <w:keepLines/>
        <w:spacing w:after="120" w:line="259" w:lineRule="auto"/>
        <w:rPr>
          <w:rFonts w:asciiTheme="minorBidi" w:hAnsiTheme="minorBidi" w:cstheme="minorBidi"/>
          <w:szCs w:val="24"/>
        </w:rPr>
      </w:pPr>
      <w:r w:rsidRPr="002842E4">
        <w:rPr>
          <w:rFonts w:asciiTheme="minorBidi" w:hAnsiTheme="minorBidi" w:cstheme="minorBidi"/>
          <w:szCs w:val="24"/>
        </w:rPr>
        <w:t xml:space="preserve">All Honours coursework will be awarded grades on the University’s 22-point scale. The scale is given in the first column below. The numerical equivalents in the second column are used for calculating </w:t>
      </w:r>
      <w:r w:rsidR="00B636DA">
        <w:rPr>
          <w:rFonts w:asciiTheme="minorBidi" w:hAnsiTheme="minorBidi" w:cstheme="minorBidi"/>
          <w:szCs w:val="24"/>
        </w:rPr>
        <w:t>the</w:t>
      </w:r>
      <w:r w:rsidRPr="002842E4">
        <w:rPr>
          <w:rFonts w:asciiTheme="minorBidi" w:hAnsiTheme="minorBidi" w:cstheme="minorBidi"/>
          <w:szCs w:val="24"/>
        </w:rPr>
        <w:t xml:space="preserve"> final </w:t>
      </w:r>
      <w:r w:rsidR="00B636DA">
        <w:rPr>
          <w:rFonts w:asciiTheme="minorBidi" w:hAnsiTheme="minorBidi" w:cstheme="minorBidi"/>
          <w:szCs w:val="24"/>
        </w:rPr>
        <w:t>C</w:t>
      </w:r>
      <w:r w:rsidRPr="002842E4">
        <w:rPr>
          <w:rFonts w:asciiTheme="minorBidi" w:hAnsiTheme="minorBidi" w:cstheme="minorBidi"/>
          <w:szCs w:val="24"/>
        </w:rPr>
        <w:t xml:space="preserve">ourse grade. </w:t>
      </w:r>
      <w:r w:rsidR="00B636DA">
        <w:rPr>
          <w:rFonts w:asciiTheme="minorBidi" w:hAnsiTheme="minorBidi" w:cstheme="minorBidi"/>
          <w:szCs w:val="24"/>
        </w:rPr>
        <w:t xml:space="preserve">Students should </w:t>
      </w:r>
      <w:r w:rsidRPr="002842E4">
        <w:rPr>
          <w:rFonts w:asciiTheme="minorBidi" w:hAnsiTheme="minorBidi" w:cstheme="minorBidi"/>
          <w:szCs w:val="24"/>
        </w:rPr>
        <w:t xml:space="preserve">not think of them as indicating the numerical proportion of </w:t>
      </w:r>
      <w:r w:rsidR="00B636DA">
        <w:rPr>
          <w:rFonts w:asciiTheme="minorBidi" w:hAnsiTheme="minorBidi" w:cstheme="minorBidi"/>
          <w:szCs w:val="24"/>
        </w:rPr>
        <w:t>the</w:t>
      </w:r>
      <w:r w:rsidRPr="002842E4">
        <w:rPr>
          <w:rFonts w:asciiTheme="minorBidi" w:hAnsiTheme="minorBidi" w:cstheme="minorBidi"/>
          <w:szCs w:val="24"/>
        </w:rPr>
        <w:t xml:space="preserve"> answer that is correct: D1(11) does not mean that exactly half </w:t>
      </w:r>
      <w:r w:rsidR="00B636DA">
        <w:rPr>
          <w:rFonts w:asciiTheme="minorBidi" w:hAnsiTheme="minorBidi" w:cstheme="minorBidi"/>
          <w:szCs w:val="24"/>
        </w:rPr>
        <w:t>an</w:t>
      </w:r>
      <w:r w:rsidRPr="002842E4">
        <w:rPr>
          <w:rFonts w:asciiTheme="minorBidi" w:hAnsiTheme="minorBidi" w:cstheme="minorBidi"/>
          <w:szCs w:val="24"/>
        </w:rPr>
        <w:t xml:space="preserve"> answer is correct, but that the marker regarded your answer as “satisfactory”. </w:t>
      </w:r>
    </w:p>
    <w:p w14:paraId="45D20341" w14:textId="26637AC5" w:rsidR="00D9715E" w:rsidRDefault="00D9715E" w:rsidP="00D9715E">
      <w:pPr>
        <w:keepLines/>
        <w:spacing w:after="120" w:line="259" w:lineRule="auto"/>
        <w:rPr>
          <w:rFonts w:asciiTheme="minorBidi" w:hAnsiTheme="minorBidi" w:cstheme="minorBidi"/>
          <w:szCs w:val="24"/>
        </w:rPr>
      </w:pPr>
      <w:r w:rsidRPr="002842E4">
        <w:rPr>
          <w:rFonts w:asciiTheme="minorBidi" w:hAnsiTheme="minorBidi" w:cstheme="minorBidi"/>
          <w:szCs w:val="24"/>
        </w:rPr>
        <w:t xml:space="preserve">0 is a possible mark for an essay, either because little or no answer has been provided or because of deduction </w:t>
      </w:r>
      <w:r w:rsidRPr="003F11D8">
        <w:rPr>
          <w:rFonts w:asciiTheme="minorBidi" w:hAnsiTheme="minorBidi" w:cstheme="minorBidi"/>
          <w:szCs w:val="24"/>
        </w:rPr>
        <w:t xml:space="preserve">of marks for lateness (for more information see </w:t>
      </w:r>
      <w:r w:rsidRPr="003F11D8">
        <w:rPr>
          <w:rFonts w:asciiTheme="minorBidi" w:hAnsiTheme="minorBidi" w:cstheme="minorBidi"/>
          <w:i/>
          <w:iCs/>
          <w:szCs w:val="24"/>
        </w:rPr>
        <w:t>Late Penalties</w:t>
      </w:r>
      <w:r w:rsidR="00B636DA">
        <w:rPr>
          <w:rFonts w:asciiTheme="minorBidi" w:hAnsiTheme="minorBidi" w:cstheme="minorBidi"/>
          <w:i/>
          <w:iCs/>
          <w:szCs w:val="24"/>
        </w:rPr>
        <w:t xml:space="preserve"> and </w:t>
      </w:r>
      <w:r w:rsidR="00B636DA" w:rsidRPr="003F11D8">
        <w:rPr>
          <w:rFonts w:asciiTheme="minorBidi" w:hAnsiTheme="minorBidi" w:cstheme="minorBidi"/>
          <w:i/>
          <w:iCs/>
          <w:szCs w:val="24"/>
        </w:rPr>
        <w:t>Missed Assessment</w:t>
      </w:r>
      <w:r w:rsidRPr="003F11D8">
        <w:rPr>
          <w:rFonts w:asciiTheme="minorBidi" w:hAnsiTheme="minorBidi" w:cstheme="minorBidi"/>
          <w:szCs w:val="24"/>
        </w:rPr>
        <w:t xml:space="preserve"> section below). </w:t>
      </w:r>
    </w:p>
    <w:p w14:paraId="0033CF5A" w14:textId="091666AA" w:rsidR="00D9715E" w:rsidRPr="00AE7F9E" w:rsidRDefault="00D9715E" w:rsidP="00D9715E">
      <w:pPr>
        <w:shd w:val="clear" w:color="auto" w:fill="F7F7F7"/>
        <w:spacing w:before="100" w:beforeAutospacing="1" w:after="100" w:afterAutospacing="1"/>
        <w:rPr>
          <w:rFonts w:asciiTheme="minorBidi" w:hAnsiTheme="minorBidi" w:cstheme="minorBidi"/>
          <w:color w:val="343536"/>
          <w:szCs w:val="24"/>
        </w:rPr>
      </w:pPr>
      <w:r w:rsidRPr="00D9715E">
        <w:rPr>
          <w:rFonts w:asciiTheme="minorBidi" w:hAnsiTheme="minorBidi" w:cstheme="minorBidi"/>
          <w:color w:val="343536"/>
          <w:szCs w:val="24"/>
        </w:rPr>
        <w:t>The GU 22-Point Marking Scale</w:t>
      </w:r>
    </w:p>
    <w:tbl>
      <w:tblPr>
        <w:tblW w:w="9270" w:type="dxa"/>
        <w:tblCellMar>
          <w:top w:w="15" w:type="dxa"/>
          <w:left w:w="15" w:type="dxa"/>
          <w:bottom w:w="15" w:type="dxa"/>
          <w:right w:w="15" w:type="dxa"/>
        </w:tblCellMar>
        <w:tblLook w:val="04A0" w:firstRow="1" w:lastRow="0" w:firstColumn="1" w:lastColumn="0" w:noHBand="0" w:noVBand="1"/>
        <w:tblDescription w:val="Assessment scale"/>
      </w:tblPr>
      <w:tblGrid>
        <w:gridCol w:w="1103"/>
        <w:gridCol w:w="816"/>
        <w:gridCol w:w="4059"/>
        <w:gridCol w:w="3292"/>
      </w:tblGrid>
      <w:tr w:rsidR="00D9715E" w:rsidRPr="00AE7F9E" w14:paraId="02F932CA" w14:textId="77777777" w:rsidTr="00811F1B">
        <w:tc>
          <w:tcPr>
            <w:tcW w:w="0" w:type="auto"/>
            <w:vAlign w:val="center"/>
            <w:hideMark/>
          </w:tcPr>
          <w:p w14:paraId="5EA64E7D"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A1     </w:t>
            </w:r>
          </w:p>
        </w:tc>
        <w:tc>
          <w:tcPr>
            <w:tcW w:w="0" w:type="auto"/>
            <w:vAlign w:val="center"/>
            <w:hideMark/>
          </w:tcPr>
          <w:p w14:paraId="2D1E045A"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22</w:t>
            </w:r>
          </w:p>
        </w:tc>
        <w:tc>
          <w:tcPr>
            <w:tcW w:w="0" w:type="auto"/>
            <w:vAlign w:val="center"/>
            <w:hideMark/>
          </w:tcPr>
          <w:p w14:paraId="7399CAF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FIRST</w:t>
            </w:r>
          </w:p>
        </w:tc>
        <w:tc>
          <w:tcPr>
            <w:tcW w:w="0" w:type="auto"/>
            <w:vAlign w:val="center"/>
            <w:hideMark/>
          </w:tcPr>
          <w:p w14:paraId="6E0CFAAA"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EXCELLENT</w:t>
            </w:r>
          </w:p>
        </w:tc>
      </w:tr>
      <w:tr w:rsidR="00D9715E" w:rsidRPr="00AE7F9E" w14:paraId="07FDF2FD" w14:textId="77777777" w:rsidTr="00811F1B">
        <w:tc>
          <w:tcPr>
            <w:tcW w:w="0" w:type="auto"/>
            <w:shd w:val="clear" w:color="auto" w:fill="F1F1F1"/>
            <w:vAlign w:val="center"/>
            <w:hideMark/>
          </w:tcPr>
          <w:p w14:paraId="2D1E1992"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A2</w:t>
            </w:r>
          </w:p>
        </w:tc>
        <w:tc>
          <w:tcPr>
            <w:tcW w:w="0" w:type="auto"/>
            <w:shd w:val="clear" w:color="auto" w:fill="F1F1F1"/>
            <w:vAlign w:val="center"/>
            <w:hideMark/>
          </w:tcPr>
          <w:p w14:paraId="76C7B3A1"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21  </w:t>
            </w:r>
          </w:p>
        </w:tc>
        <w:tc>
          <w:tcPr>
            <w:tcW w:w="0" w:type="auto"/>
            <w:shd w:val="clear" w:color="auto" w:fill="F1F1F1"/>
            <w:vAlign w:val="center"/>
            <w:hideMark/>
          </w:tcPr>
          <w:p w14:paraId="6643242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FIRST</w:t>
            </w:r>
          </w:p>
        </w:tc>
        <w:tc>
          <w:tcPr>
            <w:tcW w:w="0" w:type="auto"/>
            <w:shd w:val="clear" w:color="auto" w:fill="F1F1F1"/>
            <w:vAlign w:val="center"/>
            <w:hideMark/>
          </w:tcPr>
          <w:p w14:paraId="38CF690D"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EXCELLENT</w:t>
            </w:r>
          </w:p>
        </w:tc>
      </w:tr>
      <w:tr w:rsidR="00D9715E" w:rsidRPr="00AE7F9E" w14:paraId="60514EB0" w14:textId="77777777" w:rsidTr="00811F1B">
        <w:tc>
          <w:tcPr>
            <w:tcW w:w="0" w:type="auto"/>
            <w:vAlign w:val="center"/>
            <w:hideMark/>
          </w:tcPr>
          <w:p w14:paraId="345F9087"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A3</w:t>
            </w:r>
          </w:p>
        </w:tc>
        <w:tc>
          <w:tcPr>
            <w:tcW w:w="0" w:type="auto"/>
            <w:vAlign w:val="center"/>
            <w:hideMark/>
          </w:tcPr>
          <w:p w14:paraId="513862DC"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20</w:t>
            </w:r>
          </w:p>
        </w:tc>
        <w:tc>
          <w:tcPr>
            <w:tcW w:w="0" w:type="auto"/>
            <w:vAlign w:val="center"/>
            <w:hideMark/>
          </w:tcPr>
          <w:p w14:paraId="7B356743"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FIRST</w:t>
            </w:r>
          </w:p>
        </w:tc>
        <w:tc>
          <w:tcPr>
            <w:tcW w:w="0" w:type="auto"/>
            <w:vAlign w:val="center"/>
            <w:hideMark/>
          </w:tcPr>
          <w:p w14:paraId="4AC77145"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EXCELLENT</w:t>
            </w:r>
          </w:p>
        </w:tc>
      </w:tr>
      <w:tr w:rsidR="00D9715E" w:rsidRPr="00AE7F9E" w14:paraId="07332FE8" w14:textId="77777777" w:rsidTr="00811F1B">
        <w:tc>
          <w:tcPr>
            <w:tcW w:w="0" w:type="auto"/>
            <w:shd w:val="clear" w:color="auto" w:fill="F1F1F1"/>
            <w:vAlign w:val="center"/>
            <w:hideMark/>
          </w:tcPr>
          <w:p w14:paraId="2A44A1FC"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A4</w:t>
            </w:r>
          </w:p>
        </w:tc>
        <w:tc>
          <w:tcPr>
            <w:tcW w:w="0" w:type="auto"/>
            <w:shd w:val="clear" w:color="auto" w:fill="F1F1F1"/>
            <w:vAlign w:val="center"/>
            <w:hideMark/>
          </w:tcPr>
          <w:p w14:paraId="2607178A"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19</w:t>
            </w:r>
          </w:p>
        </w:tc>
        <w:tc>
          <w:tcPr>
            <w:tcW w:w="0" w:type="auto"/>
            <w:shd w:val="clear" w:color="auto" w:fill="F1F1F1"/>
            <w:vAlign w:val="center"/>
            <w:hideMark/>
          </w:tcPr>
          <w:p w14:paraId="791EDE8C"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FIRST</w:t>
            </w:r>
          </w:p>
        </w:tc>
        <w:tc>
          <w:tcPr>
            <w:tcW w:w="0" w:type="auto"/>
            <w:shd w:val="clear" w:color="auto" w:fill="F1F1F1"/>
            <w:vAlign w:val="center"/>
            <w:hideMark/>
          </w:tcPr>
          <w:p w14:paraId="304CA3C3"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EXCELLENT</w:t>
            </w:r>
          </w:p>
        </w:tc>
      </w:tr>
      <w:tr w:rsidR="00D9715E" w:rsidRPr="00AE7F9E" w14:paraId="2ACD0B5A" w14:textId="77777777" w:rsidTr="00811F1B">
        <w:tc>
          <w:tcPr>
            <w:tcW w:w="0" w:type="auto"/>
            <w:vAlign w:val="center"/>
            <w:hideMark/>
          </w:tcPr>
          <w:p w14:paraId="51C1965F"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lastRenderedPageBreak/>
              <w:t>A5</w:t>
            </w:r>
          </w:p>
        </w:tc>
        <w:tc>
          <w:tcPr>
            <w:tcW w:w="0" w:type="auto"/>
            <w:vAlign w:val="center"/>
            <w:hideMark/>
          </w:tcPr>
          <w:p w14:paraId="0AB2921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18</w:t>
            </w:r>
          </w:p>
        </w:tc>
        <w:tc>
          <w:tcPr>
            <w:tcW w:w="0" w:type="auto"/>
            <w:vAlign w:val="center"/>
            <w:hideMark/>
          </w:tcPr>
          <w:p w14:paraId="7F9BD63E"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FIRST</w:t>
            </w:r>
          </w:p>
        </w:tc>
        <w:tc>
          <w:tcPr>
            <w:tcW w:w="0" w:type="auto"/>
            <w:vAlign w:val="center"/>
            <w:hideMark/>
          </w:tcPr>
          <w:p w14:paraId="187710D2"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EXCELLENT</w:t>
            </w:r>
          </w:p>
        </w:tc>
      </w:tr>
      <w:tr w:rsidR="00D9715E" w:rsidRPr="00AE7F9E" w14:paraId="3C5355FF" w14:textId="77777777" w:rsidTr="00811F1B">
        <w:tc>
          <w:tcPr>
            <w:tcW w:w="0" w:type="auto"/>
            <w:shd w:val="clear" w:color="auto" w:fill="F1F1F1"/>
            <w:vAlign w:val="center"/>
            <w:hideMark/>
          </w:tcPr>
          <w:p w14:paraId="173944FA"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B1</w:t>
            </w:r>
          </w:p>
        </w:tc>
        <w:tc>
          <w:tcPr>
            <w:tcW w:w="0" w:type="auto"/>
            <w:shd w:val="clear" w:color="auto" w:fill="F1F1F1"/>
            <w:vAlign w:val="center"/>
            <w:hideMark/>
          </w:tcPr>
          <w:p w14:paraId="0B17F707"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17</w:t>
            </w:r>
          </w:p>
        </w:tc>
        <w:tc>
          <w:tcPr>
            <w:tcW w:w="0" w:type="auto"/>
            <w:shd w:val="clear" w:color="auto" w:fill="F1F1F1"/>
            <w:vAlign w:val="center"/>
            <w:hideMark/>
          </w:tcPr>
          <w:p w14:paraId="316C709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UPPER SECOND</w:t>
            </w:r>
          </w:p>
        </w:tc>
        <w:tc>
          <w:tcPr>
            <w:tcW w:w="0" w:type="auto"/>
            <w:shd w:val="clear" w:color="auto" w:fill="F1F1F1"/>
            <w:vAlign w:val="center"/>
            <w:hideMark/>
          </w:tcPr>
          <w:p w14:paraId="2828B277"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GOOD</w:t>
            </w:r>
          </w:p>
        </w:tc>
      </w:tr>
      <w:tr w:rsidR="00D9715E" w:rsidRPr="00AE7F9E" w14:paraId="6FC9EB81" w14:textId="77777777" w:rsidTr="00811F1B">
        <w:tc>
          <w:tcPr>
            <w:tcW w:w="0" w:type="auto"/>
            <w:vAlign w:val="center"/>
            <w:hideMark/>
          </w:tcPr>
          <w:p w14:paraId="6416FE83"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B2</w:t>
            </w:r>
          </w:p>
        </w:tc>
        <w:tc>
          <w:tcPr>
            <w:tcW w:w="0" w:type="auto"/>
            <w:vAlign w:val="center"/>
            <w:hideMark/>
          </w:tcPr>
          <w:p w14:paraId="612ED07D"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16</w:t>
            </w:r>
          </w:p>
        </w:tc>
        <w:tc>
          <w:tcPr>
            <w:tcW w:w="0" w:type="auto"/>
            <w:vAlign w:val="center"/>
            <w:hideMark/>
          </w:tcPr>
          <w:p w14:paraId="5C0130A3"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UPPER SECOND</w:t>
            </w:r>
          </w:p>
        </w:tc>
        <w:tc>
          <w:tcPr>
            <w:tcW w:w="0" w:type="auto"/>
            <w:vAlign w:val="center"/>
            <w:hideMark/>
          </w:tcPr>
          <w:p w14:paraId="34B3C64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GOOD</w:t>
            </w:r>
          </w:p>
        </w:tc>
      </w:tr>
      <w:tr w:rsidR="00D9715E" w:rsidRPr="00AE7F9E" w14:paraId="31D5A80B" w14:textId="77777777" w:rsidTr="00811F1B">
        <w:tc>
          <w:tcPr>
            <w:tcW w:w="0" w:type="auto"/>
            <w:shd w:val="clear" w:color="auto" w:fill="F1F1F1"/>
            <w:vAlign w:val="center"/>
            <w:hideMark/>
          </w:tcPr>
          <w:p w14:paraId="305C94AC"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B3</w:t>
            </w:r>
          </w:p>
        </w:tc>
        <w:tc>
          <w:tcPr>
            <w:tcW w:w="0" w:type="auto"/>
            <w:shd w:val="clear" w:color="auto" w:fill="F1F1F1"/>
            <w:vAlign w:val="center"/>
            <w:hideMark/>
          </w:tcPr>
          <w:p w14:paraId="6AC05808"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15</w:t>
            </w:r>
          </w:p>
        </w:tc>
        <w:tc>
          <w:tcPr>
            <w:tcW w:w="0" w:type="auto"/>
            <w:shd w:val="clear" w:color="auto" w:fill="F1F1F1"/>
            <w:vAlign w:val="center"/>
            <w:hideMark/>
          </w:tcPr>
          <w:p w14:paraId="6FFE2B08"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UPPER SECOND</w:t>
            </w:r>
          </w:p>
        </w:tc>
        <w:tc>
          <w:tcPr>
            <w:tcW w:w="0" w:type="auto"/>
            <w:shd w:val="clear" w:color="auto" w:fill="F1F1F1"/>
            <w:vAlign w:val="center"/>
            <w:hideMark/>
          </w:tcPr>
          <w:p w14:paraId="04C5C2FA"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GOOD</w:t>
            </w:r>
          </w:p>
        </w:tc>
      </w:tr>
      <w:tr w:rsidR="00D9715E" w:rsidRPr="00AE7F9E" w14:paraId="6EB45A93" w14:textId="77777777" w:rsidTr="00811F1B">
        <w:tc>
          <w:tcPr>
            <w:tcW w:w="0" w:type="auto"/>
            <w:vAlign w:val="center"/>
            <w:hideMark/>
          </w:tcPr>
          <w:p w14:paraId="6C9C82D0"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C1</w:t>
            </w:r>
          </w:p>
        </w:tc>
        <w:tc>
          <w:tcPr>
            <w:tcW w:w="0" w:type="auto"/>
            <w:vAlign w:val="center"/>
            <w:hideMark/>
          </w:tcPr>
          <w:p w14:paraId="4B53571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14</w:t>
            </w:r>
          </w:p>
        </w:tc>
        <w:tc>
          <w:tcPr>
            <w:tcW w:w="0" w:type="auto"/>
            <w:vAlign w:val="center"/>
            <w:hideMark/>
          </w:tcPr>
          <w:p w14:paraId="57407B4C"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LOWER SECOND       </w:t>
            </w:r>
          </w:p>
        </w:tc>
        <w:tc>
          <w:tcPr>
            <w:tcW w:w="0" w:type="auto"/>
            <w:vAlign w:val="center"/>
            <w:hideMark/>
          </w:tcPr>
          <w:p w14:paraId="5FC6F510"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GOOD</w:t>
            </w:r>
          </w:p>
        </w:tc>
      </w:tr>
      <w:tr w:rsidR="00D9715E" w:rsidRPr="00AE7F9E" w14:paraId="6C6EE13C" w14:textId="77777777" w:rsidTr="00811F1B">
        <w:tc>
          <w:tcPr>
            <w:tcW w:w="0" w:type="auto"/>
            <w:shd w:val="clear" w:color="auto" w:fill="F1F1F1"/>
            <w:vAlign w:val="center"/>
            <w:hideMark/>
          </w:tcPr>
          <w:p w14:paraId="1803AB99"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C2</w:t>
            </w:r>
          </w:p>
        </w:tc>
        <w:tc>
          <w:tcPr>
            <w:tcW w:w="0" w:type="auto"/>
            <w:shd w:val="clear" w:color="auto" w:fill="F1F1F1"/>
            <w:vAlign w:val="center"/>
            <w:hideMark/>
          </w:tcPr>
          <w:p w14:paraId="5FDAB92A"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13</w:t>
            </w:r>
          </w:p>
        </w:tc>
        <w:tc>
          <w:tcPr>
            <w:tcW w:w="0" w:type="auto"/>
            <w:shd w:val="clear" w:color="auto" w:fill="F1F1F1"/>
            <w:vAlign w:val="center"/>
            <w:hideMark/>
          </w:tcPr>
          <w:p w14:paraId="64FE5D0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LOWER SECOND</w:t>
            </w:r>
          </w:p>
        </w:tc>
        <w:tc>
          <w:tcPr>
            <w:tcW w:w="0" w:type="auto"/>
            <w:shd w:val="clear" w:color="auto" w:fill="F1F1F1"/>
            <w:vAlign w:val="center"/>
            <w:hideMark/>
          </w:tcPr>
          <w:p w14:paraId="0D435DB7"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GOOD</w:t>
            </w:r>
          </w:p>
        </w:tc>
      </w:tr>
      <w:tr w:rsidR="00D9715E" w:rsidRPr="00AE7F9E" w14:paraId="0F115A8E" w14:textId="77777777" w:rsidTr="00811F1B">
        <w:tc>
          <w:tcPr>
            <w:tcW w:w="0" w:type="auto"/>
            <w:vAlign w:val="center"/>
            <w:hideMark/>
          </w:tcPr>
          <w:p w14:paraId="74C3BDFE"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C3</w:t>
            </w:r>
          </w:p>
        </w:tc>
        <w:tc>
          <w:tcPr>
            <w:tcW w:w="0" w:type="auto"/>
            <w:vAlign w:val="center"/>
            <w:hideMark/>
          </w:tcPr>
          <w:p w14:paraId="145CBB9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12</w:t>
            </w:r>
          </w:p>
        </w:tc>
        <w:tc>
          <w:tcPr>
            <w:tcW w:w="0" w:type="auto"/>
            <w:vAlign w:val="center"/>
            <w:hideMark/>
          </w:tcPr>
          <w:p w14:paraId="4494CB72"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LOWER SECOND</w:t>
            </w:r>
          </w:p>
        </w:tc>
        <w:tc>
          <w:tcPr>
            <w:tcW w:w="0" w:type="auto"/>
            <w:vAlign w:val="center"/>
            <w:hideMark/>
          </w:tcPr>
          <w:p w14:paraId="1B4DB47A"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GOOD</w:t>
            </w:r>
          </w:p>
        </w:tc>
      </w:tr>
      <w:tr w:rsidR="00D9715E" w:rsidRPr="00AE7F9E" w14:paraId="2F7D296A" w14:textId="77777777" w:rsidTr="00811F1B">
        <w:tc>
          <w:tcPr>
            <w:tcW w:w="0" w:type="auto"/>
            <w:shd w:val="clear" w:color="auto" w:fill="F1F1F1"/>
            <w:vAlign w:val="center"/>
            <w:hideMark/>
          </w:tcPr>
          <w:p w14:paraId="27CBAFD6"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D1</w:t>
            </w:r>
          </w:p>
        </w:tc>
        <w:tc>
          <w:tcPr>
            <w:tcW w:w="0" w:type="auto"/>
            <w:shd w:val="clear" w:color="auto" w:fill="F1F1F1"/>
            <w:vAlign w:val="center"/>
            <w:hideMark/>
          </w:tcPr>
          <w:p w14:paraId="4C256BB3"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11</w:t>
            </w:r>
          </w:p>
        </w:tc>
        <w:tc>
          <w:tcPr>
            <w:tcW w:w="0" w:type="auto"/>
            <w:shd w:val="clear" w:color="auto" w:fill="F1F1F1"/>
            <w:vAlign w:val="center"/>
            <w:hideMark/>
          </w:tcPr>
          <w:p w14:paraId="52A18C6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THIRD</w:t>
            </w:r>
          </w:p>
        </w:tc>
        <w:tc>
          <w:tcPr>
            <w:tcW w:w="0" w:type="auto"/>
            <w:shd w:val="clear" w:color="auto" w:fill="F1F1F1"/>
            <w:vAlign w:val="center"/>
            <w:hideMark/>
          </w:tcPr>
          <w:p w14:paraId="1A93B46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SATISFACTORY</w:t>
            </w:r>
          </w:p>
        </w:tc>
      </w:tr>
      <w:tr w:rsidR="00D9715E" w:rsidRPr="00AE7F9E" w14:paraId="625796BB" w14:textId="77777777" w:rsidTr="00811F1B">
        <w:tc>
          <w:tcPr>
            <w:tcW w:w="0" w:type="auto"/>
            <w:vAlign w:val="center"/>
            <w:hideMark/>
          </w:tcPr>
          <w:p w14:paraId="6FAA985A"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D2</w:t>
            </w:r>
          </w:p>
        </w:tc>
        <w:tc>
          <w:tcPr>
            <w:tcW w:w="0" w:type="auto"/>
            <w:vAlign w:val="center"/>
            <w:hideMark/>
          </w:tcPr>
          <w:p w14:paraId="7EA3B485"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10</w:t>
            </w:r>
          </w:p>
        </w:tc>
        <w:tc>
          <w:tcPr>
            <w:tcW w:w="0" w:type="auto"/>
            <w:vAlign w:val="center"/>
            <w:hideMark/>
          </w:tcPr>
          <w:p w14:paraId="69514E05"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THIRD</w:t>
            </w:r>
          </w:p>
        </w:tc>
        <w:tc>
          <w:tcPr>
            <w:tcW w:w="0" w:type="auto"/>
            <w:vAlign w:val="center"/>
            <w:hideMark/>
          </w:tcPr>
          <w:p w14:paraId="6F2B11D2"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SATISFACTORY</w:t>
            </w:r>
          </w:p>
        </w:tc>
      </w:tr>
      <w:tr w:rsidR="00D9715E" w:rsidRPr="00AE7F9E" w14:paraId="163CE4D3" w14:textId="77777777" w:rsidTr="00811F1B">
        <w:tc>
          <w:tcPr>
            <w:tcW w:w="0" w:type="auto"/>
            <w:shd w:val="clear" w:color="auto" w:fill="F1F1F1"/>
            <w:vAlign w:val="center"/>
            <w:hideMark/>
          </w:tcPr>
          <w:p w14:paraId="553E5E12"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D3</w:t>
            </w:r>
          </w:p>
        </w:tc>
        <w:tc>
          <w:tcPr>
            <w:tcW w:w="0" w:type="auto"/>
            <w:shd w:val="clear" w:color="auto" w:fill="F1F1F1"/>
            <w:vAlign w:val="center"/>
            <w:hideMark/>
          </w:tcPr>
          <w:p w14:paraId="54ABC615"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9</w:t>
            </w:r>
          </w:p>
        </w:tc>
        <w:tc>
          <w:tcPr>
            <w:tcW w:w="0" w:type="auto"/>
            <w:shd w:val="clear" w:color="auto" w:fill="F1F1F1"/>
            <w:vAlign w:val="center"/>
            <w:hideMark/>
          </w:tcPr>
          <w:p w14:paraId="5CDB02E5"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THIRD</w:t>
            </w:r>
          </w:p>
        </w:tc>
        <w:tc>
          <w:tcPr>
            <w:tcW w:w="0" w:type="auto"/>
            <w:shd w:val="clear" w:color="auto" w:fill="F1F1F1"/>
            <w:vAlign w:val="center"/>
            <w:hideMark/>
          </w:tcPr>
          <w:p w14:paraId="590B0147"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SATISFACTORY</w:t>
            </w:r>
          </w:p>
        </w:tc>
      </w:tr>
      <w:tr w:rsidR="00D9715E" w:rsidRPr="00AE7F9E" w14:paraId="56B0E042" w14:textId="77777777" w:rsidTr="00811F1B">
        <w:tc>
          <w:tcPr>
            <w:tcW w:w="0" w:type="auto"/>
            <w:vAlign w:val="center"/>
            <w:hideMark/>
          </w:tcPr>
          <w:p w14:paraId="392338F0"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E1</w:t>
            </w:r>
          </w:p>
        </w:tc>
        <w:tc>
          <w:tcPr>
            <w:tcW w:w="0" w:type="auto"/>
            <w:vAlign w:val="center"/>
            <w:hideMark/>
          </w:tcPr>
          <w:p w14:paraId="174C113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8</w:t>
            </w:r>
          </w:p>
        </w:tc>
        <w:tc>
          <w:tcPr>
            <w:tcW w:w="0" w:type="auto"/>
            <w:vAlign w:val="center"/>
            <w:hideMark/>
          </w:tcPr>
          <w:p w14:paraId="5C3CAC57"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WEAK</w:t>
            </w:r>
          </w:p>
        </w:tc>
        <w:tc>
          <w:tcPr>
            <w:tcW w:w="0" w:type="auto"/>
            <w:vAlign w:val="center"/>
            <w:hideMark/>
          </w:tcPr>
          <w:p w14:paraId="1EAC652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WEAK</w:t>
            </w:r>
          </w:p>
        </w:tc>
      </w:tr>
      <w:tr w:rsidR="00D9715E" w:rsidRPr="00AE7F9E" w14:paraId="3098061E" w14:textId="77777777" w:rsidTr="00811F1B">
        <w:tc>
          <w:tcPr>
            <w:tcW w:w="0" w:type="auto"/>
            <w:shd w:val="clear" w:color="auto" w:fill="F1F1F1"/>
            <w:vAlign w:val="center"/>
            <w:hideMark/>
          </w:tcPr>
          <w:p w14:paraId="5A981712"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E2</w:t>
            </w:r>
          </w:p>
        </w:tc>
        <w:tc>
          <w:tcPr>
            <w:tcW w:w="0" w:type="auto"/>
            <w:shd w:val="clear" w:color="auto" w:fill="F1F1F1"/>
            <w:vAlign w:val="center"/>
            <w:hideMark/>
          </w:tcPr>
          <w:p w14:paraId="17B9F83D"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7</w:t>
            </w:r>
          </w:p>
        </w:tc>
        <w:tc>
          <w:tcPr>
            <w:tcW w:w="0" w:type="auto"/>
            <w:shd w:val="clear" w:color="auto" w:fill="F1F1F1"/>
            <w:vAlign w:val="center"/>
            <w:hideMark/>
          </w:tcPr>
          <w:p w14:paraId="547508D0"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WEAK</w:t>
            </w:r>
          </w:p>
        </w:tc>
        <w:tc>
          <w:tcPr>
            <w:tcW w:w="0" w:type="auto"/>
            <w:shd w:val="clear" w:color="auto" w:fill="F1F1F1"/>
            <w:vAlign w:val="center"/>
            <w:hideMark/>
          </w:tcPr>
          <w:p w14:paraId="28DFE66F"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WEAK</w:t>
            </w:r>
          </w:p>
        </w:tc>
      </w:tr>
      <w:tr w:rsidR="00D9715E" w:rsidRPr="00AE7F9E" w14:paraId="4E8E18F0" w14:textId="77777777" w:rsidTr="00811F1B">
        <w:tc>
          <w:tcPr>
            <w:tcW w:w="0" w:type="auto"/>
            <w:vAlign w:val="center"/>
            <w:hideMark/>
          </w:tcPr>
          <w:p w14:paraId="532F85EA"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E3</w:t>
            </w:r>
          </w:p>
        </w:tc>
        <w:tc>
          <w:tcPr>
            <w:tcW w:w="0" w:type="auto"/>
            <w:vAlign w:val="center"/>
            <w:hideMark/>
          </w:tcPr>
          <w:p w14:paraId="613133C1"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6</w:t>
            </w:r>
          </w:p>
        </w:tc>
        <w:tc>
          <w:tcPr>
            <w:tcW w:w="0" w:type="auto"/>
            <w:vAlign w:val="center"/>
            <w:hideMark/>
          </w:tcPr>
          <w:p w14:paraId="379B5379"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WEAK</w:t>
            </w:r>
          </w:p>
        </w:tc>
        <w:tc>
          <w:tcPr>
            <w:tcW w:w="0" w:type="auto"/>
            <w:vAlign w:val="center"/>
            <w:hideMark/>
          </w:tcPr>
          <w:p w14:paraId="5CDE130F"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WEAK</w:t>
            </w:r>
          </w:p>
        </w:tc>
      </w:tr>
      <w:tr w:rsidR="00D9715E" w:rsidRPr="00AE7F9E" w14:paraId="66C08DBB" w14:textId="77777777" w:rsidTr="00811F1B">
        <w:tc>
          <w:tcPr>
            <w:tcW w:w="0" w:type="auto"/>
            <w:shd w:val="clear" w:color="auto" w:fill="F1F1F1"/>
            <w:vAlign w:val="center"/>
            <w:hideMark/>
          </w:tcPr>
          <w:p w14:paraId="3C5F9E02"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F1</w:t>
            </w:r>
          </w:p>
        </w:tc>
        <w:tc>
          <w:tcPr>
            <w:tcW w:w="0" w:type="auto"/>
            <w:shd w:val="clear" w:color="auto" w:fill="F1F1F1"/>
            <w:vAlign w:val="center"/>
            <w:hideMark/>
          </w:tcPr>
          <w:p w14:paraId="3B3D7F01"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5</w:t>
            </w:r>
          </w:p>
        </w:tc>
        <w:tc>
          <w:tcPr>
            <w:tcW w:w="0" w:type="auto"/>
            <w:shd w:val="clear" w:color="auto" w:fill="F1F1F1"/>
            <w:vAlign w:val="center"/>
            <w:hideMark/>
          </w:tcPr>
          <w:p w14:paraId="413E1FC1"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POOR</w:t>
            </w:r>
          </w:p>
        </w:tc>
        <w:tc>
          <w:tcPr>
            <w:tcW w:w="0" w:type="auto"/>
            <w:shd w:val="clear" w:color="auto" w:fill="F1F1F1"/>
            <w:vAlign w:val="center"/>
            <w:hideMark/>
          </w:tcPr>
          <w:p w14:paraId="0755198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POOR</w:t>
            </w:r>
          </w:p>
        </w:tc>
      </w:tr>
      <w:tr w:rsidR="00D9715E" w:rsidRPr="00AE7F9E" w14:paraId="52150A35" w14:textId="77777777" w:rsidTr="00811F1B">
        <w:tc>
          <w:tcPr>
            <w:tcW w:w="0" w:type="auto"/>
            <w:vAlign w:val="center"/>
            <w:hideMark/>
          </w:tcPr>
          <w:p w14:paraId="040A224B"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F2</w:t>
            </w:r>
          </w:p>
        </w:tc>
        <w:tc>
          <w:tcPr>
            <w:tcW w:w="0" w:type="auto"/>
            <w:vAlign w:val="center"/>
            <w:hideMark/>
          </w:tcPr>
          <w:p w14:paraId="13D2452E"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4</w:t>
            </w:r>
          </w:p>
        </w:tc>
        <w:tc>
          <w:tcPr>
            <w:tcW w:w="0" w:type="auto"/>
            <w:vAlign w:val="center"/>
            <w:hideMark/>
          </w:tcPr>
          <w:p w14:paraId="04B4B67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POOR</w:t>
            </w:r>
          </w:p>
        </w:tc>
        <w:tc>
          <w:tcPr>
            <w:tcW w:w="0" w:type="auto"/>
            <w:vAlign w:val="center"/>
            <w:hideMark/>
          </w:tcPr>
          <w:p w14:paraId="23C83139"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POOR</w:t>
            </w:r>
          </w:p>
        </w:tc>
      </w:tr>
      <w:tr w:rsidR="00D9715E" w:rsidRPr="00AE7F9E" w14:paraId="2AD14D9B" w14:textId="77777777" w:rsidTr="00811F1B">
        <w:tc>
          <w:tcPr>
            <w:tcW w:w="0" w:type="auto"/>
            <w:shd w:val="clear" w:color="auto" w:fill="F1F1F1"/>
            <w:vAlign w:val="center"/>
            <w:hideMark/>
          </w:tcPr>
          <w:p w14:paraId="0C357D6E"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F3</w:t>
            </w:r>
          </w:p>
        </w:tc>
        <w:tc>
          <w:tcPr>
            <w:tcW w:w="0" w:type="auto"/>
            <w:shd w:val="clear" w:color="auto" w:fill="F1F1F1"/>
            <w:vAlign w:val="center"/>
            <w:hideMark/>
          </w:tcPr>
          <w:p w14:paraId="7B19A732"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3</w:t>
            </w:r>
          </w:p>
        </w:tc>
        <w:tc>
          <w:tcPr>
            <w:tcW w:w="0" w:type="auto"/>
            <w:shd w:val="clear" w:color="auto" w:fill="F1F1F1"/>
            <w:vAlign w:val="center"/>
            <w:hideMark/>
          </w:tcPr>
          <w:p w14:paraId="223018E2"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POOR</w:t>
            </w:r>
          </w:p>
        </w:tc>
        <w:tc>
          <w:tcPr>
            <w:tcW w:w="0" w:type="auto"/>
            <w:shd w:val="clear" w:color="auto" w:fill="F1F1F1"/>
            <w:vAlign w:val="center"/>
            <w:hideMark/>
          </w:tcPr>
          <w:p w14:paraId="2A376959"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POOR</w:t>
            </w:r>
          </w:p>
        </w:tc>
      </w:tr>
      <w:tr w:rsidR="00D9715E" w:rsidRPr="00AE7F9E" w14:paraId="3B43B930" w14:textId="77777777" w:rsidTr="00811F1B">
        <w:tc>
          <w:tcPr>
            <w:tcW w:w="0" w:type="auto"/>
            <w:vAlign w:val="center"/>
            <w:hideMark/>
          </w:tcPr>
          <w:p w14:paraId="3A9AF7B8"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G1</w:t>
            </w:r>
          </w:p>
        </w:tc>
        <w:tc>
          <w:tcPr>
            <w:tcW w:w="0" w:type="auto"/>
            <w:vAlign w:val="center"/>
            <w:hideMark/>
          </w:tcPr>
          <w:p w14:paraId="661E2176"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2</w:t>
            </w:r>
          </w:p>
        </w:tc>
        <w:tc>
          <w:tcPr>
            <w:tcW w:w="0" w:type="auto"/>
            <w:vAlign w:val="center"/>
            <w:hideMark/>
          </w:tcPr>
          <w:p w14:paraId="2CF6A0F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POOR</w:t>
            </w:r>
          </w:p>
        </w:tc>
        <w:tc>
          <w:tcPr>
            <w:tcW w:w="0" w:type="auto"/>
            <w:vAlign w:val="center"/>
            <w:hideMark/>
          </w:tcPr>
          <w:p w14:paraId="0C8A935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POOR</w:t>
            </w:r>
          </w:p>
        </w:tc>
      </w:tr>
      <w:tr w:rsidR="00D9715E" w:rsidRPr="00AE7F9E" w14:paraId="2F3BA001" w14:textId="77777777" w:rsidTr="00811F1B">
        <w:tc>
          <w:tcPr>
            <w:tcW w:w="0" w:type="auto"/>
            <w:shd w:val="clear" w:color="auto" w:fill="F1F1F1"/>
            <w:vAlign w:val="center"/>
            <w:hideMark/>
          </w:tcPr>
          <w:p w14:paraId="302449F2"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G2</w:t>
            </w:r>
          </w:p>
        </w:tc>
        <w:tc>
          <w:tcPr>
            <w:tcW w:w="0" w:type="auto"/>
            <w:shd w:val="clear" w:color="auto" w:fill="F1F1F1"/>
            <w:vAlign w:val="center"/>
            <w:hideMark/>
          </w:tcPr>
          <w:p w14:paraId="7B3584C7"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w:t>
            </w:r>
          </w:p>
        </w:tc>
        <w:tc>
          <w:tcPr>
            <w:tcW w:w="0" w:type="auto"/>
            <w:shd w:val="clear" w:color="auto" w:fill="F1F1F1"/>
            <w:vAlign w:val="center"/>
            <w:hideMark/>
          </w:tcPr>
          <w:p w14:paraId="4F33CB8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POOR</w:t>
            </w:r>
          </w:p>
        </w:tc>
        <w:tc>
          <w:tcPr>
            <w:tcW w:w="0" w:type="auto"/>
            <w:shd w:val="clear" w:color="auto" w:fill="F1F1F1"/>
            <w:vAlign w:val="center"/>
            <w:hideMark/>
          </w:tcPr>
          <w:p w14:paraId="11135F4C"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POOR</w:t>
            </w:r>
          </w:p>
        </w:tc>
      </w:tr>
      <w:tr w:rsidR="00D9715E" w:rsidRPr="00AE7F9E" w14:paraId="053468FC" w14:textId="77777777" w:rsidTr="00811F1B">
        <w:tc>
          <w:tcPr>
            <w:tcW w:w="0" w:type="auto"/>
            <w:vAlign w:val="center"/>
            <w:hideMark/>
          </w:tcPr>
          <w:p w14:paraId="1D762573"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H</w:t>
            </w:r>
          </w:p>
        </w:tc>
        <w:tc>
          <w:tcPr>
            <w:tcW w:w="0" w:type="auto"/>
            <w:vAlign w:val="center"/>
            <w:hideMark/>
          </w:tcPr>
          <w:p w14:paraId="58877382"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0</w:t>
            </w:r>
          </w:p>
        </w:tc>
        <w:tc>
          <w:tcPr>
            <w:tcW w:w="0" w:type="auto"/>
            <w:vAlign w:val="center"/>
            <w:hideMark/>
          </w:tcPr>
          <w:p w14:paraId="5F672E0C"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w:t>
            </w:r>
          </w:p>
        </w:tc>
        <w:tc>
          <w:tcPr>
            <w:tcW w:w="0" w:type="auto"/>
            <w:vAlign w:val="center"/>
            <w:hideMark/>
          </w:tcPr>
          <w:p w14:paraId="145E6AD0"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NOT DESCRIBED</w:t>
            </w:r>
          </w:p>
        </w:tc>
      </w:tr>
    </w:tbl>
    <w:p w14:paraId="6E8B1A4A" w14:textId="31C5943D" w:rsidR="00D067E5" w:rsidRDefault="00D9715E" w:rsidP="00D9715E">
      <w:pPr>
        <w:shd w:val="clear" w:color="auto" w:fill="F7F7F7"/>
        <w:spacing w:before="100" w:beforeAutospacing="1" w:after="100" w:afterAutospacing="1"/>
      </w:pPr>
      <w:r w:rsidRPr="00AE7F9E">
        <w:rPr>
          <w:rFonts w:ascii="PT Sans" w:hAnsi="PT Sans"/>
          <w:color w:val="343536"/>
          <w:szCs w:val="24"/>
        </w:rPr>
        <w:t> </w:t>
      </w:r>
    </w:p>
    <w:p w14:paraId="7519B2FA" w14:textId="515246F4" w:rsidR="00D9715E" w:rsidRPr="003F11D8" w:rsidRDefault="00D9715E" w:rsidP="00D9715E">
      <w:pPr>
        <w:spacing w:after="120" w:line="259" w:lineRule="auto"/>
        <w:rPr>
          <w:rFonts w:asciiTheme="minorBidi" w:hAnsiTheme="minorBidi" w:cstheme="minorBidi"/>
        </w:rPr>
      </w:pPr>
      <w:r w:rsidRPr="003F11D8">
        <w:rPr>
          <w:rFonts w:asciiTheme="minorBidi" w:hAnsiTheme="minorBidi" w:cstheme="minorBidi"/>
        </w:rPr>
        <w:t>For essays</w:t>
      </w:r>
      <w:r>
        <w:rPr>
          <w:rFonts w:asciiTheme="minorBidi" w:hAnsiTheme="minorBidi" w:cstheme="minorBidi"/>
        </w:rPr>
        <w:t xml:space="preserve"> and other kinds of essay-style coursework, e.g., book reviews,</w:t>
      </w:r>
      <w:r w:rsidRPr="003F11D8">
        <w:rPr>
          <w:rFonts w:asciiTheme="minorBidi" w:hAnsiTheme="minorBidi" w:cstheme="minorBidi"/>
        </w:rPr>
        <w:t xml:space="preserve"> grades will be awarded in accordance with a Marking Rubric (available on Moodle). The grades for such </w:t>
      </w:r>
      <w:r>
        <w:rPr>
          <w:rFonts w:asciiTheme="minorBidi" w:hAnsiTheme="minorBidi" w:cstheme="minorBidi"/>
        </w:rPr>
        <w:t>work</w:t>
      </w:r>
      <w:r w:rsidRPr="003F11D8">
        <w:rPr>
          <w:rFonts w:asciiTheme="minorBidi" w:hAnsiTheme="minorBidi" w:cstheme="minorBidi"/>
        </w:rPr>
        <w:t xml:space="preserve"> are determined by assessment relative to five parameters:</w:t>
      </w:r>
    </w:p>
    <w:p w14:paraId="75F41987" w14:textId="77777777" w:rsidR="00D9715E" w:rsidRPr="003F11D8" w:rsidRDefault="00D9715E" w:rsidP="00D9715E">
      <w:pPr>
        <w:pStyle w:val="ListParagraph"/>
        <w:numPr>
          <w:ilvl w:val="0"/>
          <w:numId w:val="9"/>
        </w:numPr>
        <w:spacing w:after="120" w:line="259" w:lineRule="auto"/>
        <w:rPr>
          <w:rFonts w:asciiTheme="minorBidi" w:hAnsiTheme="minorBidi" w:cstheme="minorBidi"/>
          <w:szCs w:val="24"/>
        </w:rPr>
      </w:pPr>
      <w:r w:rsidRPr="003F11D8">
        <w:rPr>
          <w:rFonts w:asciiTheme="minorBidi" w:hAnsiTheme="minorBidi" w:cstheme="minorBidi"/>
          <w:szCs w:val="24"/>
          <w:u w:val="single"/>
        </w:rPr>
        <w:t>Argumentation</w:t>
      </w:r>
      <w:r w:rsidRPr="003F11D8">
        <w:rPr>
          <w:rFonts w:asciiTheme="minorBidi" w:hAnsiTheme="minorBidi" w:cstheme="minorBidi"/>
          <w:szCs w:val="24"/>
        </w:rPr>
        <w:t xml:space="preserve">: whether arguments are clear and precise, rationally persuasive, and whether alternative views are charitably presented and convincingly addressed. </w:t>
      </w:r>
    </w:p>
    <w:p w14:paraId="308441DC" w14:textId="77777777" w:rsidR="00D9715E" w:rsidRPr="003F11D8" w:rsidRDefault="00D9715E" w:rsidP="00D9715E">
      <w:pPr>
        <w:pStyle w:val="ListParagraph"/>
        <w:numPr>
          <w:ilvl w:val="0"/>
          <w:numId w:val="9"/>
        </w:numPr>
        <w:spacing w:after="120" w:line="259" w:lineRule="auto"/>
        <w:rPr>
          <w:rFonts w:asciiTheme="minorBidi" w:hAnsiTheme="minorBidi" w:cstheme="minorBidi"/>
          <w:szCs w:val="24"/>
        </w:rPr>
      </w:pPr>
      <w:r w:rsidRPr="003F11D8">
        <w:rPr>
          <w:rFonts w:asciiTheme="minorBidi" w:hAnsiTheme="minorBidi" w:cstheme="minorBidi"/>
          <w:szCs w:val="24"/>
          <w:u w:val="single"/>
        </w:rPr>
        <w:t>Engagement</w:t>
      </w:r>
      <w:r w:rsidRPr="003F11D8">
        <w:rPr>
          <w:rFonts w:asciiTheme="minorBidi" w:hAnsiTheme="minorBidi" w:cstheme="minorBidi"/>
          <w:szCs w:val="24"/>
        </w:rPr>
        <w:t xml:space="preserve">: is based upon whether there is direct and consistent engagement with the set task, and whether there is appropriate engagement with relevant literature on the topic. </w:t>
      </w:r>
    </w:p>
    <w:p w14:paraId="5CDF6B76" w14:textId="77777777" w:rsidR="00D9715E" w:rsidRPr="003F11D8" w:rsidRDefault="00D9715E" w:rsidP="00D9715E">
      <w:pPr>
        <w:pStyle w:val="ListParagraph"/>
        <w:numPr>
          <w:ilvl w:val="0"/>
          <w:numId w:val="9"/>
        </w:numPr>
        <w:spacing w:after="120" w:line="259" w:lineRule="auto"/>
        <w:rPr>
          <w:rFonts w:asciiTheme="minorBidi" w:hAnsiTheme="minorBidi" w:cstheme="minorBidi"/>
          <w:szCs w:val="24"/>
        </w:rPr>
      </w:pPr>
      <w:r w:rsidRPr="003F11D8">
        <w:rPr>
          <w:rFonts w:asciiTheme="minorBidi" w:hAnsiTheme="minorBidi" w:cstheme="minorBidi"/>
          <w:szCs w:val="24"/>
          <w:u w:val="single"/>
        </w:rPr>
        <w:t>Explanation</w:t>
      </w:r>
      <w:r w:rsidRPr="003F11D8">
        <w:rPr>
          <w:rFonts w:asciiTheme="minorBidi" w:hAnsiTheme="minorBidi" w:cstheme="minorBidi"/>
          <w:szCs w:val="24"/>
        </w:rPr>
        <w:t>: whether the explanation of the material is accurate, comprehensive, and succeeds in articulating relations between key elements.</w:t>
      </w:r>
    </w:p>
    <w:p w14:paraId="022A8635" w14:textId="77777777" w:rsidR="00D9715E" w:rsidRPr="003F11D8" w:rsidRDefault="00D9715E" w:rsidP="00D9715E">
      <w:pPr>
        <w:pStyle w:val="ListParagraph"/>
        <w:numPr>
          <w:ilvl w:val="0"/>
          <w:numId w:val="9"/>
        </w:numPr>
        <w:spacing w:after="120" w:line="259" w:lineRule="auto"/>
        <w:rPr>
          <w:rFonts w:asciiTheme="minorBidi" w:hAnsiTheme="minorBidi" w:cstheme="minorBidi"/>
          <w:szCs w:val="24"/>
        </w:rPr>
      </w:pPr>
      <w:r w:rsidRPr="003F11D8">
        <w:rPr>
          <w:rFonts w:asciiTheme="minorBidi" w:hAnsiTheme="minorBidi" w:cstheme="minorBidi"/>
          <w:szCs w:val="24"/>
          <w:u w:val="single"/>
        </w:rPr>
        <w:t>Independence</w:t>
      </w:r>
      <w:r w:rsidRPr="003F11D8">
        <w:rPr>
          <w:rFonts w:asciiTheme="minorBidi" w:hAnsiTheme="minorBidi" w:cstheme="minorBidi"/>
          <w:szCs w:val="24"/>
        </w:rPr>
        <w:t>: whether there is distinctive explanation, and either novel presentation/application of extant argument, or development of original examples and lines of thought.</w:t>
      </w:r>
    </w:p>
    <w:p w14:paraId="346B47CB" w14:textId="77777777" w:rsidR="00D9715E" w:rsidRPr="003F11D8" w:rsidRDefault="00D9715E" w:rsidP="00D9715E">
      <w:pPr>
        <w:pStyle w:val="ListParagraph"/>
        <w:numPr>
          <w:ilvl w:val="0"/>
          <w:numId w:val="9"/>
        </w:numPr>
        <w:spacing w:after="120" w:line="259" w:lineRule="auto"/>
        <w:rPr>
          <w:rFonts w:asciiTheme="minorBidi" w:hAnsiTheme="minorBidi" w:cstheme="minorBidi"/>
          <w:b/>
          <w:bCs/>
          <w:sz w:val="14"/>
          <w:szCs w:val="14"/>
        </w:rPr>
      </w:pPr>
      <w:r w:rsidRPr="003F11D8">
        <w:rPr>
          <w:rFonts w:asciiTheme="minorBidi" w:hAnsiTheme="minorBidi" w:cstheme="minorBidi"/>
          <w:szCs w:val="24"/>
          <w:u w:val="single"/>
        </w:rPr>
        <w:t>Presentation</w:t>
      </w:r>
      <w:r w:rsidRPr="003F11D8">
        <w:rPr>
          <w:rFonts w:asciiTheme="minorBidi" w:hAnsiTheme="minorBidi" w:cstheme="minorBidi"/>
          <w:szCs w:val="24"/>
        </w:rPr>
        <w:t>: whether the answer is well-structured and consistently signposted, whether sources are correctly referenced, and whether the writing is clear, concise, grammatical, and engaging.</w:t>
      </w:r>
    </w:p>
    <w:p w14:paraId="12ADF47E" w14:textId="792D91B0" w:rsidR="00D9715E" w:rsidRDefault="00D9715E" w:rsidP="00D9715E">
      <w:pPr>
        <w:spacing w:after="120" w:line="259" w:lineRule="auto"/>
        <w:rPr>
          <w:rFonts w:asciiTheme="minorBidi" w:hAnsiTheme="minorBidi" w:cstheme="minorBidi"/>
        </w:rPr>
      </w:pPr>
      <w:r w:rsidRPr="003F11D8">
        <w:rPr>
          <w:rFonts w:asciiTheme="minorBidi" w:hAnsiTheme="minorBidi" w:cstheme="minorBidi"/>
        </w:rPr>
        <w:t xml:space="preserve">Details of what constitutes an Excellent answer relative to the “Argumentation” parameter, etc. are provided in the Marking Rubric. Note that the grade for a given piece of assessment is not determined algorithmically by the evaluation of each parameter, e.g., receiving comments suggestive of excellent performance in three out of the five parameters does not entail an overall excellent grade. Students are </w:t>
      </w:r>
      <w:r w:rsidRPr="003F11D8">
        <w:rPr>
          <w:rFonts w:asciiTheme="minorBidi" w:hAnsiTheme="minorBidi" w:cstheme="minorBidi"/>
        </w:rPr>
        <w:lastRenderedPageBreak/>
        <w:t xml:space="preserve">strongly encouraged to consider the Marking Rubric prior to completing </w:t>
      </w:r>
      <w:r>
        <w:rPr>
          <w:rFonts w:asciiTheme="minorBidi" w:hAnsiTheme="minorBidi" w:cstheme="minorBidi"/>
        </w:rPr>
        <w:t>their essays and relevant coursework</w:t>
      </w:r>
      <w:r w:rsidRPr="003F11D8">
        <w:rPr>
          <w:rFonts w:asciiTheme="minorBidi" w:hAnsiTheme="minorBidi" w:cstheme="minorBidi"/>
        </w:rPr>
        <w:t>.</w:t>
      </w:r>
    </w:p>
    <w:p w14:paraId="41DF3299" w14:textId="2636CC5E" w:rsidR="00C07AC8" w:rsidRDefault="00D9715E" w:rsidP="00D9715E">
      <w:pPr>
        <w:spacing w:after="120" w:line="259" w:lineRule="auto"/>
        <w:rPr>
          <w:rFonts w:ascii="Calibri" w:hAnsi="Calibri" w:cs="Calibri"/>
          <w:color w:val="000000"/>
          <w:shd w:val="clear" w:color="auto" w:fill="FFFFFF"/>
        </w:rPr>
      </w:pPr>
      <w:r w:rsidRPr="003F11D8">
        <w:rPr>
          <w:rFonts w:asciiTheme="minorBidi" w:hAnsiTheme="minorBidi" w:cstheme="minorBidi"/>
        </w:rPr>
        <w:t xml:space="preserve">For </w:t>
      </w:r>
      <w:r>
        <w:rPr>
          <w:rFonts w:asciiTheme="minorBidi" w:hAnsiTheme="minorBidi" w:cstheme="minorBidi"/>
        </w:rPr>
        <w:t>all coursework</w:t>
      </w:r>
      <w:r w:rsidRPr="003F11D8">
        <w:rPr>
          <w:rFonts w:asciiTheme="minorBidi" w:hAnsiTheme="minorBidi" w:cstheme="minorBidi"/>
        </w:rPr>
        <w:t xml:space="preserve">, grades and </w:t>
      </w:r>
      <w:r>
        <w:rPr>
          <w:rFonts w:asciiTheme="minorBidi" w:hAnsiTheme="minorBidi" w:cstheme="minorBidi"/>
        </w:rPr>
        <w:t xml:space="preserve">written </w:t>
      </w:r>
      <w:r w:rsidRPr="003F11D8">
        <w:rPr>
          <w:rFonts w:asciiTheme="minorBidi" w:hAnsiTheme="minorBidi" w:cstheme="minorBidi"/>
        </w:rPr>
        <w:t xml:space="preserve">feedback </w:t>
      </w:r>
      <w:r w:rsidRPr="009655A8">
        <w:rPr>
          <w:rFonts w:asciiTheme="minorBidi" w:hAnsiTheme="minorBidi" w:cstheme="minorBidi"/>
          <w:b/>
          <w:bCs/>
        </w:rPr>
        <w:t xml:space="preserve">should be returned within 15 working days. </w:t>
      </w:r>
      <w:r w:rsidR="00215542">
        <w:rPr>
          <w:rFonts w:asciiTheme="minorBidi" w:hAnsiTheme="minorBidi" w:cstheme="minorBidi"/>
        </w:rPr>
        <w:t>Often, feedback will contain</w:t>
      </w:r>
      <w:r w:rsidRPr="00C07AC8">
        <w:rPr>
          <w:rFonts w:asciiTheme="minorBidi" w:hAnsiTheme="minorBidi" w:cstheme="minorBidi"/>
        </w:rPr>
        <w:t xml:space="preserve"> an indication of how the student performed relative to the five parameters in the Marking Rubric, and a suggestion for how to improve for the future. </w:t>
      </w:r>
    </w:p>
    <w:p w14:paraId="0450D83D" w14:textId="2C227B41" w:rsidR="00D9715E" w:rsidRDefault="00D9715E" w:rsidP="00D9715E">
      <w:pPr>
        <w:spacing w:after="120" w:line="259" w:lineRule="auto"/>
        <w:rPr>
          <w:rFonts w:asciiTheme="minorBidi" w:hAnsiTheme="minorBidi" w:cstheme="minorBidi"/>
        </w:rPr>
      </w:pPr>
      <w:r w:rsidRPr="003F11D8">
        <w:rPr>
          <w:rFonts w:asciiTheme="minorBidi" w:hAnsiTheme="minorBidi" w:cstheme="minorBidi"/>
        </w:rPr>
        <w:t xml:space="preserve">Note that </w:t>
      </w:r>
      <w:r w:rsidRPr="009655A8">
        <w:rPr>
          <w:rFonts w:asciiTheme="minorBidi" w:hAnsiTheme="minorBidi" w:cstheme="minorBidi"/>
          <w:b/>
          <w:bCs/>
        </w:rPr>
        <w:t>if a student has obtained a 5-day extension or Good Cause extension for Course Essay submission then feedback will be returned to them later than the normal time</w:t>
      </w:r>
      <w:r w:rsidRPr="003F11D8">
        <w:rPr>
          <w:rFonts w:asciiTheme="minorBidi" w:hAnsiTheme="minorBidi" w:cstheme="minorBidi"/>
        </w:rPr>
        <w:t>. For instance, essays with a 5-day extension will typically be returned with a grade and feedback 5 working days after the normal return date.</w:t>
      </w:r>
    </w:p>
    <w:p w14:paraId="689E3038" w14:textId="69B5F3A4" w:rsidR="00D9715E" w:rsidRPr="00D9715E" w:rsidRDefault="00D9715E" w:rsidP="00D9715E">
      <w:pPr>
        <w:spacing w:after="120" w:line="259" w:lineRule="auto"/>
        <w:rPr>
          <w:rFonts w:asciiTheme="minorBidi" w:hAnsiTheme="minorBidi" w:cstheme="minorBidi"/>
        </w:rPr>
      </w:pPr>
      <w:r>
        <w:rPr>
          <w:rFonts w:asciiTheme="minorBidi" w:hAnsiTheme="minorBidi" w:cstheme="minorBidi"/>
          <w:b/>
          <w:bCs/>
        </w:rPr>
        <w:t>Course Exams</w:t>
      </w:r>
    </w:p>
    <w:p w14:paraId="17ACB202" w14:textId="5C45399F" w:rsidR="00D9715E" w:rsidRDefault="00D9715E" w:rsidP="00D9715E">
      <w:pPr>
        <w:spacing w:after="120" w:line="259" w:lineRule="auto"/>
        <w:rPr>
          <w:rFonts w:asciiTheme="minorBidi" w:hAnsiTheme="minorBidi" w:cstheme="minorBidi"/>
          <w:szCs w:val="24"/>
        </w:rPr>
      </w:pPr>
      <w:r>
        <w:rPr>
          <w:rFonts w:asciiTheme="minorBidi" w:hAnsiTheme="minorBidi" w:cstheme="minorBidi"/>
          <w:szCs w:val="24"/>
        </w:rPr>
        <w:t>A</w:t>
      </w:r>
      <w:r w:rsidRPr="003F11D8">
        <w:rPr>
          <w:rFonts w:asciiTheme="minorBidi" w:hAnsiTheme="minorBidi" w:cstheme="minorBidi"/>
          <w:szCs w:val="24"/>
        </w:rPr>
        <w:t xml:space="preserve">ll </w:t>
      </w:r>
      <w:r>
        <w:rPr>
          <w:rFonts w:asciiTheme="minorBidi" w:hAnsiTheme="minorBidi" w:cstheme="minorBidi"/>
          <w:szCs w:val="24"/>
        </w:rPr>
        <w:t xml:space="preserve">exam answers </w:t>
      </w:r>
      <w:r w:rsidRPr="003F11D8">
        <w:rPr>
          <w:rFonts w:asciiTheme="minorBidi" w:hAnsiTheme="minorBidi" w:cstheme="minorBidi"/>
          <w:szCs w:val="24"/>
        </w:rPr>
        <w:t xml:space="preserve">will be awarded grades on the University’s 22-point scale. </w:t>
      </w:r>
      <w:r w:rsidRPr="003F11D8">
        <w:rPr>
          <w:rFonts w:asciiTheme="minorBidi" w:hAnsiTheme="minorBidi" w:cstheme="minorBidi"/>
        </w:rPr>
        <w:t>For essay</w:t>
      </w:r>
      <w:r>
        <w:rPr>
          <w:rFonts w:asciiTheme="minorBidi" w:hAnsiTheme="minorBidi" w:cstheme="minorBidi"/>
        </w:rPr>
        <w:t>-style exam answers</w:t>
      </w:r>
      <w:r w:rsidRPr="003F11D8">
        <w:rPr>
          <w:rFonts w:asciiTheme="minorBidi" w:hAnsiTheme="minorBidi" w:cstheme="minorBidi"/>
        </w:rPr>
        <w:t xml:space="preserve">, grades will be awarded in accordance with </w:t>
      </w:r>
      <w:r>
        <w:rPr>
          <w:rFonts w:asciiTheme="minorBidi" w:hAnsiTheme="minorBidi" w:cstheme="minorBidi"/>
        </w:rPr>
        <w:t>the same</w:t>
      </w:r>
      <w:r w:rsidRPr="003F11D8">
        <w:rPr>
          <w:rFonts w:asciiTheme="minorBidi" w:hAnsiTheme="minorBidi" w:cstheme="minorBidi"/>
        </w:rPr>
        <w:t xml:space="preserve"> Marking Rubric </w:t>
      </w:r>
      <w:r>
        <w:rPr>
          <w:rFonts w:asciiTheme="minorBidi" w:hAnsiTheme="minorBidi" w:cstheme="minorBidi"/>
        </w:rPr>
        <w:t xml:space="preserve">as that used for essays </w:t>
      </w:r>
      <w:r w:rsidRPr="003F11D8">
        <w:rPr>
          <w:rFonts w:asciiTheme="minorBidi" w:hAnsiTheme="minorBidi" w:cstheme="minorBidi"/>
        </w:rPr>
        <w:t>(available on Moodle)</w:t>
      </w:r>
      <w:r w:rsidR="00C07AC8">
        <w:rPr>
          <w:rFonts w:asciiTheme="minorBidi" w:hAnsiTheme="minorBidi" w:cstheme="minorBidi"/>
        </w:rPr>
        <w:t>, unless otherwise stated by the Course Convenor.</w:t>
      </w:r>
    </w:p>
    <w:p w14:paraId="5735AC26" w14:textId="39D83419" w:rsidR="00D9715E" w:rsidRDefault="00D9715E" w:rsidP="00D9715E">
      <w:pPr>
        <w:spacing w:after="120" w:line="259" w:lineRule="auto"/>
        <w:rPr>
          <w:rFonts w:asciiTheme="minorBidi" w:hAnsiTheme="minorBidi" w:cstheme="minorBidi"/>
        </w:rPr>
      </w:pPr>
      <w:r w:rsidRPr="003F11D8">
        <w:rPr>
          <w:rFonts w:asciiTheme="minorBidi" w:hAnsiTheme="minorBidi" w:cstheme="minorBidi"/>
        </w:rPr>
        <w:t>Marks for exam answers t</w:t>
      </w:r>
      <w:r w:rsidR="00215542">
        <w:rPr>
          <w:rFonts w:asciiTheme="minorBidi" w:hAnsiTheme="minorBidi" w:cstheme="minorBidi"/>
        </w:rPr>
        <w:t>o</w:t>
      </w:r>
      <w:r w:rsidR="00C07AC8">
        <w:rPr>
          <w:rFonts w:asciiTheme="minorBidi" w:hAnsiTheme="minorBidi" w:cstheme="minorBidi"/>
        </w:rPr>
        <w:t xml:space="preserve"> Logic will be</w:t>
      </w:r>
      <w:r w:rsidRPr="003F11D8">
        <w:rPr>
          <w:rFonts w:asciiTheme="minorBidi" w:hAnsiTheme="minorBidi" w:cstheme="minorBidi"/>
        </w:rPr>
        <w:t xml:space="preserve"> based upon </w:t>
      </w:r>
      <w:r w:rsidRPr="002C03E5">
        <w:rPr>
          <w:rFonts w:asciiTheme="minorBidi" w:hAnsiTheme="minorBidi" w:cstheme="minorBidi"/>
        </w:rPr>
        <w:t>bespoke</w:t>
      </w:r>
      <w:r w:rsidRPr="003F11D8">
        <w:rPr>
          <w:rFonts w:asciiTheme="minorBidi" w:hAnsiTheme="minorBidi" w:cstheme="minorBidi"/>
        </w:rPr>
        <w:t xml:space="preserve"> marking rubrics. Students can access previous bespoke marking rubrics in the Exam Revision section of the</w:t>
      </w:r>
      <w:r w:rsidR="00C07AC8">
        <w:rPr>
          <w:rFonts w:asciiTheme="minorBidi" w:hAnsiTheme="minorBidi" w:cstheme="minorBidi"/>
        </w:rPr>
        <w:t xml:space="preserve"> Logic</w:t>
      </w:r>
      <w:r w:rsidRPr="003F11D8">
        <w:rPr>
          <w:rFonts w:asciiTheme="minorBidi" w:hAnsiTheme="minorBidi" w:cstheme="minorBidi"/>
        </w:rPr>
        <w:t xml:space="preserve"> Course Moodle. </w:t>
      </w:r>
    </w:p>
    <w:p w14:paraId="411A1B33" w14:textId="08A13E39" w:rsidR="00D9715E" w:rsidRDefault="00D9715E" w:rsidP="00C07AC8">
      <w:pPr>
        <w:spacing w:after="120" w:line="259" w:lineRule="auto"/>
        <w:rPr>
          <w:rFonts w:asciiTheme="minorBidi" w:hAnsiTheme="minorBidi" w:cstheme="minorBidi"/>
        </w:rPr>
      </w:pPr>
      <w:r w:rsidRPr="003F11D8">
        <w:rPr>
          <w:rFonts w:asciiTheme="minorBidi" w:hAnsiTheme="minorBidi" w:cstheme="minorBidi"/>
        </w:rPr>
        <w:t xml:space="preserve">For the </w:t>
      </w:r>
      <w:r w:rsidRPr="00021D16">
        <w:rPr>
          <w:rFonts w:asciiTheme="minorBidi" w:hAnsiTheme="minorBidi" w:cstheme="minorBidi"/>
        </w:rPr>
        <w:t>Course Exam</w:t>
      </w:r>
      <w:r w:rsidRPr="003F11D8">
        <w:rPr>
          <w:rFonts w:asciiTheme="minorBidi" w:hAnsiTheme="minorBidi" w:cstheme="minorBidi"/>
        </w:rPr>
        <w:t xml:space="preserve">, grades will be returned at the same time as the overall Course </w:t>
      </w:r>
      <w:r w:rsidR="007425DD">
        <w:rPr>
          <w:rFonts w:asciiTheme="minorBidi" w:hAnsiTheme="minorBidi" w:cstheme="minorBidi"/>
        </w:rPr>
        <w:t>G</w:t>
      </w:r>
      <w:r w:rsidRPr="003F11D8">
        <w:rPr>
          <w:rFonts w:asciiTheme="minorBidi" w:hAnsiTheme="minorBidi" w:cstheme="minorBidi"/>
        </w:rPr>
        <w:t>rade is returned. This will be preceded by the normal marking and moderation process</w:t>
      </w:r>
      <w:r w:rsidR="00B45C0D">
        <w:rPr>
          <w:rFonts w:asciiTheme="minorBidi" w:hAnsiTheme="minorBidi" w:cstheme="minorBidi"/>
        </w:rPr>
        <w:t xml:space="preserve"> (see below for more details)</w:t>
      </w:r>
      <w:r w:rsidRPr="003F11D8">
        <w:rPr>
          <w:rFonts w:asciiTheme="minorBidi" w:hAnsiTheme="minorBidi" w:cstheme="minorBidi"/>
        </w:rPr>
        <w:t>, but also the process of External Examination</w:t>
      </w:r>
      <w:r w:rsidR="00B45C0D">
        <w:rPr>
          <w:rFonts w:asciiTheme="minorBidi" w:hAnsiTheme="minorBidi" w:cstheme="minorBidi"/>
        </w:rPr>
        <w:t xml:space="preserve"> and the Summer Exam Board (see </w:t>
      </w:r>
      <w:r w:rsidR="00B45C0D">
        <w:rPr>
          <w:rFonts w:asciiTheme="minorBidi" w:hAnsiTheme="minorBidi" w:cstheme="minorBidi"/>
          <w:i/>
          <w:iCs/>
        </w:rPr>
        <w:t xml:space="preserve">Course Grades and Degree Results </w:t>
      </w:r>
      <w:r w:rsidR="00B45C0D">
        <w:rPr>
          <w:rFonts w:asciiTheme="minorBidi" w:hAnsiTheme="minorBidi" w:cstheme="minorBidi"/>
        </w:rPr>
        <w:t>for more information)</w:t>
      </w:r>
      <w:r w:rsidRPr="003F11D8">
        <w:rPr>
          <w:rFonts w:asciiTheme="minorBidi" w:hAnsiTheme="minorBidi" w:cstheme="minorBidi"/>
        </w:rPr>
        <w:t xml:space="preserve">. Written feedback is not provided for Exam questions, </w:t>
      </w:r>
      <w:r>
        <w:rPr>
          <w:rFonts w:asciiTheme="minorBidi" w:hAnsiTheme="minorBidi" w:cstheme="minorBidi"/>
        </w:rPr>
        <w:t>except in ca</w:t>
      </w:r>
      <w:r w:rsidRPr="003F11D8">
        <w:rPr>
          <w:rFonts w:asciiTheme="minorBidi" w:hAnsiTheme="minorBidi" w:cstheme="minorBidi"/>
        </w:rPr>
        <w:t>ses of a grade of E1 or below. Generic exam feedback will be provided to all students (posted on Moodle) by the Course Convenor following the return of the Exam grades.</w:t>
      </w:r>
      <w:r w:rsidR="00B45C0D">
        <w:rPr>
          <w:rFonts w:asciiTheme="minorBidi" w:hAnsiTheme="minorBidi" w:cstheme="minorBidi"/>
        </w:rPr>
        <w:t xml:space="preserve"> </w:t>
      </w:r>
      <w:r w:rsidR="00B45C0D" w:rsidRPr="003F11D8">
        <w:rPr>
          <w:rFonts w:asciiTheme="minorBidi" w:hAnsiTheme="minorBidi" w:cstheme="minorBidi"/>
        </w:rPr>
        <w:t xml:space="preserve">For the </w:t>
      </w:r>
      <w:r w:rsidR="00B45C0D" w:rsidRPr="00021D16">
        <w:rPr>
          <w:rFonts w:asciiTheme="minorBidi" w:hAnsiTheme="minorBidi" w:cstheme="minorBidi"/>
        </w:rPr>
        <w:t>Course Exam</w:t>
      </w:r>
      <w:r w:rsidR="00B45C0D" w:rsidRPr="003F11D8">
        <w:rPr>
          <w:rFonts w:asciiTheme="minorBidi" w:hAnsiTheme="minorBidi" w:cstheme="minorBidi"/>
        </w:rPr>
        <w:t xml:space="preserve">, grades and feedback will be returned at the same time as the overall Course </w:t>
      </w:r>
      <w:r w:rsidR="007425DD">
        <w:rPr>
          <w:rFonts w:asciiTheme="minorBidi" w:hAnsiTheme="minorBidi" w:cstheme="minorBidi"/>
        </w:rPr>
        <w:t>G</w:t>
      </w:r>
      <w:r w:rsidR="00B45C0D" w:rsidRPr="003F11D8">
        <w:rPr>
          <w:rFonts w:asciiTheme="minorBidi" w:hAnsiTheme="minorBidi" w:cstheme="minorBidi"/>
        </w:rPr>
        <w:t>rade is returned. This will be preceded by the normal marking and moderation process, but also the process of External Examination.</w:t>
      </w:r>
    </w:p>
    <w:p w14:paraId="219254DD" w14:textId="4441FD07" w:rsidR="00D9715E" w:rsidRPr="00C07AC8" w:rsidRDefault="00D9715E" w:rsidP="00C07AC8">
      <w:pPr>
        <w:spacing w:after="120" w:line="259" w:lineRule="auto"/>
        <w:rPr>
          <w:rFonts w:asciiTheme="minorBidi" w:hAnsiTheme="minorBidi" w:cstheme="minorBidi"/>
          <w:b/>
          <w:bCs/>
        </w:rPr>
      </w:pPr>
      <w:r w:rsidRPr="00C07AC8">
        <w:rPr>
          <w:rFonts w:asciiTheme="minorBidi" w:hAnsiTheme="minorBidi" w:cstheme="minorBidi"/>
          <w:b/>
          <w:bCs/>
        </w:rPr>
        <w:t>Moderation</w:t>
      </w:r>
      <w:r w:rsidR="00B45C0D">
        <w:rPr>
          <w:rFonts w:asciiTheme="minorBidi" w:hAnsiTheme="minorBidi" w:cstheme="minorBidi"/>
          <w:b/>
          <w:bCs/>
        </w:rPr>
        <w:t xml:space="preserve"> </w:t>
      </w:r>
    </w:p>
    <w:p w14:paraId="46D627E3" w14:textId="5489AB9F" w:rsidR="00C07AC8" w:rsidRPr="00B45C0D" w:rsidRDefault="00824BE7" w:rsidP="00B45C0D">
      <w:pPr>
        <w:spacing w:after="120"/>
        <w:rPr>
          <w:rFonts w:asciiTheme="minorBidi" w:hAnsiTheme="minorBidi" w:cstheme="minorBidi"/>
          <w:szCs w:val="24"/>
        </w:rPr>
      </w:pPr>
      <w:r>
        <w:rPr>
          <w:rFonts w:asciiTheme="minorBidi" w:hAnsiTheme="minorBidi" w:cstheme="minorBidi"/>
          <w:szCs w:val="24"/>
        </w:rPr>
        <w:t xml:space="preserve">Except for the Honours Dissertation (see below), Honours marking is subject to a moderation process. </w:t>
      </w:r>
      <w:r w:rsidR="00C07AC8" w:rsidRPr="00B45C0D">
        <w:rPr>
          <w:rFonts w:asciiTheme="minorBidi" w:hAnsiTheme="minorBidi" w:cstheme="minorBidi"/>
          <w:szCs w:val="24"/>
        </w:rPr>
        <w:t xml:space="preserve">Each marker for </w:t>
      </w:r>
      <w:r w:rsidR="00B45C0D">
        <w:rPr>
          <w:rFonts w:asciiTheme="minorBidi" w:hAnsiTheme="minorBidi" w:cstheme="minorBidi"/>
          <w:szCs w:val="24"/>
        </w:rPr>
        <w:t>an</w:t>
      </w:r>
      <w:r w:rsidR="00C07AC8" w:rsidRPr="00B45C0D">
        <w:rPr>
          <w:rFonts w:asciiTheme="minorBidi" w:hAnsiTheme="minorBidi" w:cstheme="minorBidi"/>
          <w:szCs w:val="24"/>
        </w:rPr>
        <w:t xml:space="preserve"> Honours assessment</w:t>
      </w:r>
      <w:r w:rsidR="00B45C0D">
        <w:rPr>
          <w:rFonts w:asciiTheme="minorBidi" w:hAnsiTheme="minorBidi" w:cstheme="minorBidi"/>
          <w:szCs w:val="24"/>
        </w:rPr>
        <w:t xml:space="preserve"> – </w:t>
      </w:r>
      <w:r>
        <w:rPr>
          <w:rFonts w:asciiTheme="minorBidi" w:hAnsiTheme="minorBidi" w:cstheme="minorBidi"/>
          <w:szCs w:val="24"/>
        </w:rPr>
        <w:t>coursework</w:t>
      </w:r>
      <w:r w:rsidR="00B45C0D">
        <w:rPr>
          <w:rFonts w:asciiTheme="minorBidi" w:hAnsiTheme="minorBidi" w:cstheme="minorBidi"/>
          <w:szCs w:val="24"/>
        </w:rPr>
        <w:t xml:space="preserve"> or exam – will </w:t>
      </w:r>
      <w:r w:rsidR="00833797" w:rsidRPr="00B45C0D">
        <w:rPr>
          <w:rFonts w:asciiTheme="minorBidi" w:hAnsiTheme="minorBidi" w:cstheme="minorBidi"/>
          <w:szCs w:val="24"/>
        </w:rPr>
        <w:t xml:space="preserve">either </w:t>
      </w:r>
      <w:r w:rsidR="00C07AC8" w:rsidRPr="00B45C0D">
        <w:rPr>
          <w:rFonts w:asciiTheme="minorBidi" w:hAnsiTheme="minorBidi" w:cstheme="minorBidi"/>
          <w:szCs w:val="24"/>
        </w:rPr>
        <w:t xml:space="preserve">have 10% </w:t>
      </w:r>
      <w:r w:rsidR="00833797" w:rsidRPr="00B45C0D">
        <w:rPr>
          <w:rFonts w:asciiTheme="minorBidi" w:hAnsiTheme="minorBidi" w:cstheme="minorBidi"/>
          <w:szCs w:val="24"/>
        </w:rPr>
        <w:t xml:space="preserve">of their marking or a minimum of 10x examples (whichever is greater) moderated by another member of Philosophy staff. </w:t>
      </w:r>
      <w:r w:rsidR="00C07AC8" w:rsidRPr="00B45C0D">
        <w:rPr>
          <w:rFonts w:asciiTheme="minorBidi" w:hAnsiTheme="minorBidi" w:cstheme="minorBidi"/>
          <w:shd w:val="clear" w:color="auto" w:fill="FFFFFF"/>
        </w:rPr>
        <w:t>Normally, the marker has discretion as to how they take account of the moderator’s marks and comments into account. In cases of systematic disagreement, the marker may apply comments to unmoderated items. In cases of substantial disagreement - of at least one full grade band – the marker and moderator should try to reach agreement. If there is no resolution, then a third marker (selected by the relevant Honours convenor) may be included as a last resort. The third marker's verdict is final.</w:t>
      </w:r>
    </w:p>
    <w:p w14:paraId="20AFEDCB" w14:textId="606942B7" w:rsidR="00B45C0D" w:rsidRDefault="00B45C0D" w:rsidP="00B45C0D">
      <w:pPr>
        <w:spacing w:after="120" w:line="259" w:lineRule="auto"/>
        <w:rPr>
          <w:rFonts w:asciiTheme="minorBidi" w:hAnsiTheme="minorBidi" w:cstheme="minorBidi"/>
          <w:b/>
          <w:bCs/>
        </w:rPr>
      </w:pPr>
      <w:r>
        <w:rPr>
          <w:rFonts w:asciiTheme="minorBidi" w:hAnsiTheme="minorBidi" w:cstheme="minorBidi"/>
          <w:b/>
          <w:bCs/>
        </w:rPr>
        <w:t>Dissertations and Double Marking</w:t>
      </w:r>
    </w:p>
    <w:p w14:paraId="1842584B" w14:textId="24D45C6C" w:rsidR="00B45C0D" w:rsidRPr="00B45C0D" w:rsidRDefault="00B45C0D" w:rsidP="00B45C0D">
      <w:pPr>
        <w:spacing w:after="120" w:line="259" w:lineRule="auto"/>
        <w:rPr>
          <w:rFonts w:asciiTheme="minorBidi" w:hAnsiTheme="minorBidi" w:cstheme="minorBidi"/>
        </w:rPr>
      </w:pPr>
      <w:r>
        <w:rPr>
          <w:rFonts w:asciiTheme="minorBidi" w:hAnsiTheme="minorBidi" w:cstheme="minorBidi"/>
        </w:rPr>
        <w:t>All Dissertations are awarded grades on the University 22-point scale. G</w:t>
      </w:r>
      <w:r w:rsidRPr="003F11D8">
        <w:rPr>
          <w:rFonts w:asciiTheme="minorBidi" w:hAnsiTheme="minorBidi" w:cstheme="minorBidi"/>
        </w:rPr>
        <w:t xml:space="preserve">rades will be awarded in accordance with </w:t>
      </w:r>
      <w:r>
        <w:rPr>
          <w:rFonts w:asciiTheme="minorBidi" w:hAnsiTheme="minorBidi" w:cstheme="minorBidi"/>
        </w:rPr>
        <w:t>the same</w:t>
      </w:r>
      <w:r w:rsidRPr="003F11D8">
        <w:rPr>
          <w:rFonts w:asciiTheme="minorBidi" w:hAnsiTheme="minorBidi" w:cstheme="minorBidi"/>
        </w:rPr>
        <w:t xml:space="preserve"> Marking Rubric </w:t>
      </w:r>
      <w:r>
        <w:rPr>
          <w:rFonts w:asciiTheme="minorBidi" w:hAnsiTheme="minorBidi" w:cstheme="minorBidi"/>
        </w:rPr>
        <w:t xml:space="preserve">as that used for essays </w:t>
      </w:r>
      <w:r w:rsidRPr="003F11D8">
        <w:rPr>
          <w:rFonts w:asciiTheme="minorBidi" w:hAnsiTheme="minorBidi" w:cstheme="minorBidi"/>
        </w:rPr>
        <w:t>(available on Moodle)</w:t>
      </w:r>
      <w:r>
        <w:rPr>
          <w:rFonts w:asciiTheme="minorBidi" w:hAnsiTheme="minorBidi" w:cstheme="minorBidi"/>
        </w:rPr>
        <w:t xml:space="preserve">. Grades and written feedback will be provided after the </w:t>
      </w:r>
      <w:r>
        <w:rPr>
          <w:rFonts w:asciiTheme="minorBidi" w:hAnsiTheme="minorBidi" w:cstheme="minorBidi"/>
        </w:rPr>
        <w:lastRenderedPageBreak/>
        <w:t>Summer Exam Board. Written feedback may be presented in the Feedback Template</w:t>
      </w:r>
      <w:r w:rsidR="007425DD">
        <w:rPr>
          <w:rFonts w:asciiTheme="minorBidi" w:hAnsiTheme="minorBidi" w:cstheme="minorBidi"/>
        </w:rPr>
        <w:t>,</w:t>
      </w:r>
      <w:r>
        <w:rPr>
          <w:rFonts w:asciiTheme="minorBidi" w:hAnsiTheme="minorBidi" w:cstheme="minorBidi"/>
        </w:rPr>
        <w:t xml:space="preserve"> but this will vary between markers.</w:t>
      </w:r>
    </w:p>
    <w:p w14:paraId="5D559CCF" w14:textId="21D2FC17" w:rsidR="00833797" w:rsidRDefault="00B45C0D" w:rsidP="00C07AC8">
      <w:pPr>
        <w:spacing w:after="120"/>
        <w:rPr>
          <w:rFonts w:asciiTheme="minorBidi" w:hAnsiTheme="minorBidi" w:cstheme="minorBidi"/>
          <w:szCs w:val="24"/>
        </w:rPr>
      </w:pPr>
      <w:r>
        <w:rPr>
          <w:rFonts w:asciiTheme="minorBidi" w:hAnsiTheme="minorBidi" w:cstheme="minorBidi"/>
          <w:szCs w:val="24"/>
        </w:rPr>
        <w:t xml:space="preserve">Unlike other Honours assessment, </w:t>
      </w:r>
      <w:r w:rsidR="007425DD">
        <w:rPr>
          <w:rFonts w:asciiTheme="minorBidi" w:hAnsiTheme="minorBidi" w:cstheme="minorBidi"/>
          <w:szCs w:val="24"/>
        </w:rPr>
        <w:t xml:space="preserve">all </w:t>
      </w:r>
      <w:r>
        <w:rPr>
          <w:rFonts w:asciiTheme="minorBidi" w:hAnsiTheme="minorBidi" w:cstheme="minorBidi"/>
          <w:szCs w:val="24"/>
        </w:rPr>
        <w:t>Honours Dissertations</w:t>
      </w:r>
      <w:r w:rsidR="00833797" w:rsidRPr="00B45C0D">
        <w:rPr>
          <w:rFonts w:asciiTheme="minorBidi" w:hAnsiTheme="minorBidi" w:cstheme="minorBidi"/>
          <w:szCs w:val="24"/>
        </w:rPr>
        <w:t xml:space="preserve"> are </w:t>
      </w:r>
      <w:r w:rsidRPr="00B45C0D">
        <w:rPr>
          <w:rFonts w:asciiTheme="minorBidi" w:hAnsiTheme="minorBidi" w:cstheme="minorBidi"/>
          <w:szCs w:val="24"/>
        </w:rPr>
        <w:t>double marked</w:t>
      </w:r>
      <w:r w:rsidR="007425DD">
        <w:rPr>
          <w:rFonts w:asciiTheme="minorBidi" w:hAnsiTheme="minorBidi" w:cstheme="minorBidi"/>
          <w:szCs w:val="24"/>
        </w:rPr>
        <w:t>, i.e., marked independently by two members of staff</w:t>
      </w:r>
      <w:r w:rsidR="00833797" w:rsidRPr="00B45C0D">
        <w:rPr>
          <w:rFonts w:asciiTheme="minorBidi" w:hAnsiTheme="minorBidi" w:cstheme="minorBidi"/>
          <w:szCs w:val="24"/>
        </w:rPr>
        <w:t>.</w:t>
      </w:r>
      <w:r w:rsidRPr="00B45C0D">
        <w:rPr>
          <w:rFonts w:asciiTheme="minorBidi" w:hAnsiTheme="minorBidi" w:cstheme="minorBidi"/>
          <w:szCs w:val="24"/>
        </w:rPr>
        <w:t xml:space="preserve"> </w:t>
      </w:r>
      <w:r>
        <w:rPr>
          <w:rFonts w:asciiTheme="minorBidi" w:hAnsiTheme="minorBidi" w:cstheme="minorBidi"/>
          <w:szCs w:val="24"/>
        </w:rPr>
        <w:t>Part of the reason for this is that students must obtain a D3 (9/22) for their Dissertation to graduate</w:t>
      </w:r>
      <w:r w:rsidR="00824BE7">
        <w:rPr>
          <w:rFonts w:asciiTheme="minorBidi" w:hAnsiTheme="minorBidi" w:cstheme="minorBidi"/>
          <w:szCs w:val="24"/>
        </w:rPr>
        <w:t xml:space="preserve"> (see </w:t>
      </w:r>
      <w:r w:rsidR="00824BE7">
        <w:rPr>
          <w:rFonts w:asciiTheme="minorBidi" w:hAnsiTheme="minorBidi" w:cstheme="minorBidi"/>
          <w:i/>
          <w:iCs/>
          <w:szCs w:val="24"/>
        </w:rPr>
        <w:t xml:space="preserve">Course Grades and Degree Results </w:t>
      </w:r>
      <w:r w:rsidR="00824BE7">
        <w:rPr>
          <w:rFonts w:asciiTheme="minorBidi" w:hAnsiTheme="minorBidi" w:cstheme="minorBidi"/>
          <w:szCs w:val="24"/>
        </w:rPr>
        <w:t>for more details)</w:t>
      </w:r>
      <w:r>
        <w:rPr>
          <w:rFonts w:asciiTheme="minorBidi" w:hAnsiTheme="minorBidi" w:cstheme="minorBidi"/>
          <w:szCs w:val="24"/>
        </w:rPr>
        <w:t>. With double marking,</w:t>
      </w:r>
      <w:r w:rsidRPr="00B45C0D">
        <w:rPr>
          <w:rFonts w:asciiTheme="minorBidi" w:hAnsiTheme="minorBidi" w:cstheme="minorBidi"/>
          <w:szCs w:val="24"/>
        </w:rPr>
        <w:t xml:space="preserve"> both marker’s assessment</w:t>
      </w:r>
      <w:r>
        <w:rPr>
          <w:rFonts w:asciiTheme="minorBidi" w:hAnsiTheme="minorBidi" w:cstheme="minorBidi"/>
          <w:szCs w:val="24"/>
        </w:rPr>
        <w:t>s</w:t>
      </w:r>
      <w:r w:rsidRPr="00B45C0D">
        <w:rPr>
          <w:rFonts w:asciiTheme="minorBidi" w:hAnsiTheme="minorBidi" w:cstheme="minorBidi"/>
          <w:szCs w:val="24"/>
        </w:rPr>
        <w:t xml:space="preserve"> have equal standing; in cases of disagreement negotiation is required to reach an agreed mark.</w:t>
      </w:r>
    </w:p>
    <w:p w14:paraId="795F0E48" w14:textId="611A0B57" w:rsidR="00D067E5" w:rsidRDefault="00FF64FC" w:rsidP="00D067E5">
      <w:pPr>
        <w:pStyle w:val="Heading1"/>
        <w:spacing w:after="120" w:line="259" w:lineRule="auto"/>
        <w:rPr>
          <w:rFonts w:asciiTheme="minorBidi" w:hAnsiTheme="minorBidi" w:cstheme="minorBidi"/>
          <w:bCs/>
          <w:sz w:val="36"/>
        </w:rPr>
      </w:pPr>
      <w:r>
        <w:rPr>
          <w:rFonts w:asciiTheme="minorBidi" w:hAnsiTheme="minorBidi" w:cstheme="minorBidi"/>
          <w:bCs/>
          <w:sz w:val="52"/>
          <w:szCs w:val="52"/>
        </w:rPr>
        <w:t>L</w:t>
      </w:r>
      <w:r w:rsidR="00D067E5">
        <w:rPr>
          <w:rFonts w:asciiTheme="minorBidi" w:hAnsiTheme="minorBidi" w:cstheme="minorBidi"/>
          <w:bCs/>
          <w:sz w:val="52"/>
          <w:szCs w:val="52"/>
        </w:rPr>
        <w:t xml:space="preserve"> </w:t>
      </w:r>
      <w:r w:rsidR="00D067E5">
        <w:rPr>
          <w:rFonts w:asciiTheme="minorBidi" w:hAnsiTheme="minorBidi" w:cstheme="minorBidi"/>
          <w:bCs/>
          <w:sz w:val="36"/>
        </w:rPr>
        <w:t>Plagiarism</w:t>
      </w:r>
    </w:p>
    <w:p w14:paraId="2BD44E3B" w14:textId="77777777" w:rsidR="00C86D63" w:rsidRDefault="00C86D63" w:rsidP="00C86D63">
      <w:pPr>
        <w:spacing w:after="120"/>
        <w:rPr>
          <w:rFonts w:asciiTheme="minorBidi" w:hAnsiTheme="minorBidi" w:cstheme="minorBidi"/>
          <w:b/>
          <w:bCs/>
          <w:szCs w:val="24"/>
        </w:rPr>
      </w:pPr>
      <w:r>
        <w:rPr>
          <w:rFonts w:asciiTheme="minorBidi" w:hAnsiTheme="minorBidi" w:cstheme="minorBidi"/>
          <w:b/>
          <w:bCs/>
          <w:szCs w:val="24"/>
        </w:rPr>
        <w:t>University Policy</w:t>
      </w:r>
    </w:p>
    <w:p w14:paraId="0ACA02C8" w14:textId="77777777" w:rsidR="00C86D63" w:rsidRPr="00B661B2" w:rsidRDefault="00C86D63" w:rsidP="00C86D63">
      <w:p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The University’s definition of plagiarism is: “The incorporation of material without formal and proper acknowledgment (even with no deliberate intent to cheat) can constitute plagiarism. Work may be considered to be plagiarism if it consists of; a direct quotation; a close paraphrase; an unacknowledged summary of a source; direct copying or transcription”.</w:t>
      </w:r>
    </w:p>
    <w:p w14:paraId="02D961DD" w14:textId="77777777" w:rsidR="00C86D63" w:rsidRPr="00B661B2" w:rsidRDefault="00C86D63" w:rsidP="00C86D63">
      <w:p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shd w:val="clear" w:color="auto" w:fill="4F5961"/>
        </w:rPr>
        <w:t>‌</w:t>
      </w:r>
      <w:r w:rsidRPr="00B661B2">
        <w:rPr>
          <w:rFonts w:asciiTheme="minorBidi" w:hAnsiTheme="minorBidi" w:cstheme="minorBidi"/>
          <w:color w:val="000000" w:themeColor="text1"/>
          <w:szCs w:val="24"/>
        </w:rPr>
        <w:t>All the following are against University rules:‌</w:t>
      </w:r>
    </w:p>
    <w:p w14:paraId="688C1F65" w14:textId="77777777" w:rsidR="00C86D63" w:rsidRPr="00B661B2" w:rsidRDefault="00C86D63" w:rsidP="00C86D63">
      <w:pPr>
        <w:pStyle w:val="ListParagraph"/>
        <w:numPr>
          <w:ilvl w:val="0"/>
          <w:numId w:val="6"/>
        </w:num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submitting work containing quotes or ideas taken from someone else’s work, or similar wording to someone else’s work without referencing that other work. Even incomplete acknowledgement or poor referencing can constitute plagiarism</w:t>
      </w:r>
    </w:p>
    <w:p w14:paraId="629D43CD" w14:textId="77777777" w:rsidR="00C86D63" w:rsidRPr="00B661B2" w:rsidRDefault="00C86D63" w:rsidP="00C86D63">
      <w:pPr>
        <w:pStyle w:val="ListParagraph"/>
        <w:numPr>
          <w:ilvl w:val="0"/>
          <w:numId w:val="6"/>
        </w:num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submitting work written by someone else, but presenting this as your own work</w:t>
      </w:r>
    </w:p>
    <w:p w14:paraId="463F05B6" w14:textId="77777777" w:rsidR="00C86D63" w:rsidRPr="00B661B2" w:rsidRDefault="00C86D63" w:rsidP="00C86D63">
      <w:pPr>
        <w:pStyle w:val="ListParagraph"/>
        <w:numPr>
          <w:ilvl w:val="0"/>
          <w:numId w:val="6"/>
        </w:num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inappropriate collaboration with others (collusion)</w:t>
      </w:r>
    </w:p>
    <w:p w14:paraId="7ACAE2B7" w14:textId="77777777" w:rsidR="00C86D63" w:rsidRPr="00B661B2" w:rsidRDefault="00C86D63" w:rsidP="00C86D63">
      <w:pPr>
        <w:pStyle w:val="ListParagraph"/>
        <w:numPr>
          <w:ilvl w:val="0"/>
          <w:numId w:val="6"/>
        </w:num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submitting work which has been copied from somewhere else – this also includes where text has been replicated by retyping and</w:t>
      </w:r>
    </w:p>
    <w:p w14:paraId="5468913F" w14:textId="77777777" w:rsidR="00C86D63" w:rsidRPr="00B661B2" w:rsidRDefault="00C86D63" w:rsidP="00C86D63">
      <w:pPr>
        <w:pStyle w:val="ListParagraph"/>
        <w:numPr>
          <w:ilvl w:val="0"/>
          <w:numId w:val="6"/>
        </w:num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 xml:space="preserve">submitting the same piece of coursework, or a substantial part of the same coursework more than once for the purpose of coursework assessment. This is the case even if this was all your own work initially (this is called ‘auto-plagiarism’ or ‘self-plagiarism’) as it could be deriving double credit for a single effort </w:t>
      </w:r>
    </w:p>
    <w:p w14:paraId="4A990703" w14:textId="77777777" w:rsidR="00C86D63" w:rsidRPr="00B661B2" w:rsidRDefault="00C86D63" w:rsidP="00C86D63">
      <w:pPr>
        <w:pStyle w:val="ListParagraph"/>
        <w:numPr>
          <w:ilvl w:val="0"/>
          <w:numId w:val="6"/>
        </w:num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submitting work purchased from essay writing services. </w:t>
      </w:r>
    </w:p>
    <w:p w14:paraId="2CB5C19C" w14:textId="77777777" w:rsidR="00C86D63" w:rsidRPr="00B661B2" w:rsidRDefault="00C86D63" w:rsidP="00C86D63">
      <w:p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All University assignments must be submitted with a copy of the Standard University Declaration of Originality Form signed by the student (or the online equivalent where assessment is submitted online). The primary purpose of the form is to remind students of the University's policy on plagiarism when they are working on and submitting assignments.</w:t>
      </w:r>
    </w:p>
    <w:p w14:paraId="5A96C799" w14:textId="77777777" w:rsidR="00C86D63" w:rsidRDefault="00C86D63" w:rsidP="00C86D63">
      <w:pPr>
        <w:spacing w:after="120"/>
        <w:rPr>
          <w:rFonts w:asciiTheme="minorBidi" w:hAnsiTheme="minorBidi" w:cstheme="minorBidi"/>
          <w:b/>
          <w:bCs/>
          <w:color w:val="343536"/>
          <w:szCs w:val="24"/>
        </w:rPr>
      </w:pPr>
      <w:r>
        <w:rPr>
          <w:rFonts w:asciiTheme="minorBidi" w:hAnsiTheme="minorBidi" w:cstheme="minorBidi"/>
          <w:b/>
          <w:bCs/>
          <w:color w:val="343536"/>
          <w:szCs w:val="24"/>
        </w:rPr>
        <w:t>Reporting Plagiarism</w:t>
      </w:r>
    </w:p>
    <w:p w14:paraId="65742FF1" w14:textId="69F4A23F" w:rsidR="00C86D63" w:rsidRDefault="00C86D63" w:rsidP="00C86D63">
      <w:pPr>
        <w:spacing w:after="120"/>
        <w:rPr>
          <w:rFonts w:asciiTheme="minorBidi" w:hAnsiTheme="minorBidi" w:cstheme="minorBidi"/>
          <w:color w:val="343536"/>
          <w:szCs w:val="24"/>
        </w:rPr>
      </w:pPr>
      <w:r w:rsidRPr="003F11D8">
        <w:rPr>
          <w:rFonts w:asciiTheme="minorBidi" w:hAnsiTheme="minorBidi" w:cstheme="minorBidi"/>
          <w:color w:val="343536"/>
          <w:szCs w:val="24"/>
        </w:rPr>
        <w:t xml:space="preserve">Philosophy staff who suspect that student work contains plagiarism must report it to the Head of the School of Humanities or their nominee. The Head of School or their nominee </w:t>
      </w:r>
      <w:r>
        <w:rPr>
          <w:rFonts w:asciiTheme="minorBidi" w:hAnsiTheme="minorBidi" w:cstheme="minorBidi"/>
          <w:color w:val="343536"/>
          <w:szCs w:val="24"/>
        </w:rPr>
        <w:t>must</w:t>
      </w:r>
      <w:r w:rsidRPr="003F11D8">
        <w:rPr>
          <w:rFonts w:asciiTheme="minorBidi" w:hAnsiTheme="minorBidi" w:cstheme="minorBidi"/>
          <w:color w:val="343536"/>
          <w:szCs w:val="24"/>
        </w:rPr>
        <w:t xml:space="preserve"> repor</w:t>
      </w:r>
      <w:r>
        <w:rPr>
          <w:rFonts w:asciiTheme="minorBidi" w:hAnsiTheme="minorBidi" w:cstheme="minorBidi"/>
          <w:color w:val="343536"/>
          <w:szCs w:val="24"/>
        </w:rPr>
        <w:t>t the case</w:t>
      </w:r>
      <w:r w:rsidRPr="003F11D8">
        <w:rPr>
          <w:rFonts w:asciiTheme="minorBidi" w:hAnsiTheme="minorBidi" w:cstheme="minorBidi"/>
          <w:color w:val="343536"/>
          <w:szCs w:val="24"/>
        </w:rPr>
        <w:t xml:space="preserve"> to the Senate Assessors for Student Conduct. Any of these actions can result in penalties that can negatively impact the ability of students to graduate.</w:t>
      </w:r>
      <w:r>
        <w:rPr>
          <w:rFonts w:asciiTheme="minorBidi" w:hAnsiTheme="minorBidi" w:cstheme="minorBidi"/>
          <w:color w:val="343536"/>
          <w:szCs w:val="24"/>
        </w:rPr>
        <w:t xml:space="preserve"> </w:t>
      </w:r>
      <w:r w:rsidRPr="003F11D8">
        <w:rPr>
          <w:rFonts w:asciiTheme="minorBidi" w:hAnsiTheme="minorBidi" w:cstheme="minorBidi"/>
          <w:color w:val="343536"/>
          <w:szCs w:val="24"/>
        </w:rPr>
        <w:t>This includes, but is not limited to, refusal of Course credit.</w:t>
      </w:r>
    </w:p>
    <w:p w14:paraId="519D737D" w14:textId="77777777" w:rsidR="0012481C" w:rsidRDefault="0012481C" w:rsidP="00C86D63">
      <w:pPr>
        <w:spacing w:before="240" w:after="120"/>
        <w:rPr>
          <w:rStyle w:val="Strong"/>
          <w:rFonts w:asciiTheme="minorBidi" w:hAnsiTheme="minorBidi" w:cstheme="minorBidi"/>
          <w:szCs w:val="24"/>
        </w:rPr>
      </w:pPr>
    </w:p>
    <w:p w14:paraId="356017F4" w14:textId="7E1CB05C" w:rsidR="00C86D63" w:rsidRDefault="009655A8" w:rsidP="00C86D63">
      <w:pPr>
        <w:spacing w:before="240" w:after="120"/>
        <w:rPr>
          <w:rStyle w:val="Strong"/>
          <w:rFonts w:asciiTheme="minorBidi" w:hAnsiTheme="minorBidi" w:cstheme="minorBidi"/>
          <w:szCs w:val="24"/>
        </w:rPr>
      </w:pPr>
      <w:r>
        <w:rPr>
          <w:rStyle w:val="Strong"/>
          <w:rFonts w:asciiTheme="minorBidi" w:hAnsiTheme="minorBidi" w:cstheme="minorBidi"/>
          <w:szCs w:val="24"/>
        </w:rPr>
        <w:lastRenderedPageBreak/>
        <w:t>Large Language Models</w:t>
      </w:r>
      <w:r w:rsidR="0012481C">
        <w:rPr>
          <w:rStyle w:val="Strong"/>
          <w:rFonts w:asciiTheme="minorBidi" w:hAnsiTheme="minorBidi" w:cstheme="minorBidi"/>
          <w:szCs w:val="24"/>
        </w:rPr>
        <w:t xml:space="preserve"> (AKA Generative Artificial Intelligence)</w:t>
      </w:r>
    </w:p>
    <w:p w14:paraId="357322E1" w14:textId="2B0EA708" w:rsidR="0012481C" w:rsidRDefault="0012481C" w:rsidP="0012481C">
      <w:pPr>
        <w:rPr>
          <w:rFonts w:asciiTheme="minorBidi" w:hAnsiTheme="minorBidi" w:cstheme="minorBidi"/>
        </w:rPr>
      </w:pPr>
      <w:r w:rsidRPr="0012481C">
        <w:rPr>
          <w:rFonts w:asciiTheme="minorBidi" w:hAnsiTheme="minorBidi" w:cstheme="minorBidi"/>
        </w:rPr>
        <w:t xml:space="preserve">The University guidance is that, except in specific cases such as in-person examination or language skills assessments, some student use of </w:t>
      </w:r>
      <w:r>
        <w:rPr>
          <w:rFonts w:asciiTheme="minorBidi" w:hAnsiTheme="minorBidi" w:cstheme="minorBidi"/>
        </w:rPr>
        <w:t>large language models like ChatGPT</w:t>
      </w:r>
      <w:r w:rsidRPr="0012481C">
        <w:rPr>
          <w:rFonts w:asciiTheme="minorBidi" w:hAnsiTheme="minorBidi" w:cstheme="minorBidi"/>
        </w:rPr>
        <w:t xml:space="preserve"> in assessment is permissible. Students should be cautious in how they use it and be aware that unacknowledged use is plagiarism.</w:t>
      </w:r>
      <w:r>
        <w:rPr>
          <w:rFonts w:asciiTheme="minorBidi" w:hAnsiTheme="minorBidi" w:cstheme="minorBidi"/>
        </w:rPr>
        <w:t xml:space="preserve"> </w:t>
      </w:r>
      <w:r w:rsidRPr="0012481C">
        <w:rPr>
          <w:rFonts w:asciiTheme="minorBidi" w:hAnsiTheme="minorBidi" w:cstheme="minorBidi"/>
        </w:rPr>
        <w:t>For more information see:</w:t>
      </w:r>
    </w:p>
    <w:p w14:paraId="24B2D680" w14:textId="77777777" w:rsidR="0049388C" w:rsidRPr="0012481C" w:rsidRDefault="0049388C" w:rsidP="0012481C">
      <w:pPr>
        <w:rPr>
          <w:rFonts w:asciiTheme="minorBidi" w:hAnsiTheme="minorBidi" w:cstheme="minorBidi"/>
        </w:rPr>
      </w:pPr>
    </w:p>
    <w:p w14:paraId="1D0DEE21" w14:textId="1F9DA8A5" w:rsidR="0012481C" w:rsidRPr="0012481C" w:rsidRDefault="0049388C" w:rsidP="0049388C">
      <w:pPr>
        <w:ind w:left="720"/>
        <w:rPr>
          <w:rStyle w:val="Hyperlink"/>
          <w:rFonts w:asciiTheme="minorBidi" w:hAnsiTheme="minorBidi" w:cstheme="minorBidi"/>
        </w:rPr>
      </w:pPr>
      <w:hyperlink r:id="rId25" w:history="1">
        <w:r w:rsidRPr="00AE3BA8">
          <w:rPr>
            <w:rStyle w:val="Hyperlink"/>
            <w:rFonts w:asciiTheme="minorBidi" w:hAnsiTheme="minorBidi" w:cstheme="minorBidi"/>
          </w:rPr>
          <w:t>https://www.gla.ac.uk/myglasgow/learningandteaching/af-aiguidance/whatistheuniversityofglasgowspositiononuseofaitools/aiguidanceforstaff/#schoolcommunicationswithstudents,staffsupportandresources</w:t>
        </w:r>
      </w:hyperlink>
    </w:p>
    <w:p w14:paraId="2DA51834" w14:textId="71C9D5EC" w:rsidR="0012481C" w:rsidRDefault="0012481C" w:rsidP="00C86D63">
      <w:pPr>
        <w:spacing w:before="240" w:after="120"/>
        <w:rPr>
          <w:rStyle w:val="Strong"/>
          <w:rFonts w:asciiTheme="minorBidi" w:hAnsiTheme="minorBidi" w:cstheme="minorBidi"/>
          <w:b w:val="0"/>
          <w:bCs w:val="0"/>
          <w:szCs w:val="24"/>
        </w:rPr>
      </w:pPr>
      <w:r w:rsidRPr="0012481C">
        <w:rPr>
          <w:rStyle w:val="Strong"/>
          <w:rFonts w:asciiTheme="minorBidi" w:hAnsiTheme="minorBidi" w:cstheme="minorBidi"/>
          <w:b w:val="0"/>
          <w:bCs w:val="0"/>
          <w:szCs w:val="24"/>
        </w:rPr>
        <w:t>In Philosophy</w:t>
      </w:r>
      <w:r>
        <w:rPr>
          <w:rStyle w:val="Strong"/>
          <w:rFonts w:asciiTheme="minorBidi" w:hAnsiTheme="minorBidi" w:cstheme="minorBidi"/>
          <w:b w:val="0"/>
          <w:bCs w:val="0"/>
          <w:szCs w:val="24"/>
        </w:rPr>
        <w:t>,</w:t>
      </w:r>
      <w:r w:rsidRPr="0012481C">
        <w:rPr>
          <w:rStyle w:val="Strong"/>
          <w:rFonts w:asciiTheme="minorBidi" w:hAnsiTheme="minorBidi" w:cstheme="minorBidi"/>
          <w:b w:val="0"/>
          <w:bCs w:val="0"/>
          <w:szCs w:val="24"/>
        </w:rPr>
        <w:t xml:space="preserve"> we </w:t>
      </w:r>
      <w:r>
        <w:rPr>
          <w:rStyle w:val="Strong"/>
          <w:rFonts w:asciiTheme="minorBidi" w:hAnsiTheme="minorBidi" w:cstheme="minorBidi"/>
          <w:b w:val="0"/>
          <w:bCs w:val="0"/>
          <w:szCs w:val="24"/>
        </w:rPr>
        <w:t xml:space="preserve">do not forbid the use of ChatGPT </w:t>
      </w:r>
      <w:r w:rsidR="00B30842">
        <w:rPr>
          <w:rStyle w:val="Strong"/>
          <w:rFonts w:asciiTheme="minorBidi" w:hAnsiTheme="minorBidi" w:cstheme="minorBidi"/>
          <w:b w:val="0"/>
          <w:bCs w:val="0"/>
          <w:szCs w:val="24"/>
        </w:rPr>
        <w:t>(for example) t</w:t>
      </w:r>
      <w:r>
        <w:rPr>
          <w:rStyle w:val="Strong"/>
          <w:rFonts w:asciiTheme="minorBidi" w:hAnsiTheme="minorBidi" w:cstheme="minorBidi"/>
          <w:b w:val="0"/>
          <w:bCs w:val="0"/>
          <w:szCs w:val="24"/>
        </w:rPr>
        <w:t>o complete assessments. However, there are important caveats:</w:t>
      </w:r>
    </w:p>
    <w:p w14:paraId="4BDDD180" w14:textId="4FF481C5" w:rsidR="0012481C" w:rsidRPr="0049388C" w:rsidRDefault="0012481C" w:rsidP="0012481C">
      <w:pPr>
        <w:pStyle w:val="ListParagraph"/>
        <w:numPr>
          <w:ilvl w:val="0"/>
          <w:numId w:val="38"/>
        </w:numPr>
        <w:spacing w:before="240" w:after="120"/>
        <w:rPr>
          <w:rStyle w:val="Strong"/>
          <w:rFonts w:asciiTheme="minorBidi" w:hAnsiTheme="minorBidi" w:cstheme="minorBidi"/>
          <w:b w:val="0"/>
          <w:bCs w:val="0"/>
          <w:szCs w:val="24"/>
        </w:rPr>
      </w:pPr>
      <w:r w:rsidRPr="0049388C">
        <w:rPr>
          <w:rStyle w:val="Strong"/>
          <w:rFonts w:asciiTheme="minorBidi" w:hAnsiTheme="minorBidi" w:cstheme="minorBidi"/>
          <w:b w:val="0"/>
          <w:bCs w:val="0"/>
          <w:szCs w:val="24"/>
        </w:rPr>
        <w:t>Any such use must be adequately referenced.</w:t>
      </w:r>
    </w:p>
    <w:p w14:paraId="1DF22533" w14:textId="0E8AE6F3" w:rsidR="00B30842" w:rsidRPr="0049388C" w:rsidRDefault="00B30842" w:rsidP="0012481C">
      <w:pPr>
        <w:pStyle w:val="ListParagraph"/>
        <w:numPr>
          <w:ilvl w:val="0"/>
          <w:numId w:val="38"/>
        </w:numPr>
        <w:spacing w:before="240" w:after="120"/>
        <w:rPr>
          <w:rStyle w:val="Strong"/>
          <w:rFonts w:asciiTheme="minorBidi" w:hAnsiTheme="minorBidi" w:cstheme="minorBidi"/>
          <w:b w:val="0"/>
          <w:bCs w:val="0"/>
          <w:szCs w:val="24"/>
        </w:rPr>
      </w:pPr>
      <w:r w:rsidRPr="0049388C">
        <w:rPr>
          <w:rStyle w:val="Strong"/>
          <w:rFonts w:asciiTheme="minorBidi" w:hAnsiTheme="minorBidi" w:cstheme="minorBidi"/>
          <w:b w:val="0"/>
          <w:bCs w:val="0"/>
          <w:szCs w:val="24"/>
        </w:rPr>
        <w:t>Students should be aware of the pitfalls of reliance on ChatGPT.</w:t>
      </w:r>
    </w:p>
    <w:p w14:paraId="56042585" w14:textId="20DF69A8" w:rsidR="00B30842" w:rsidRDefault="00B30842" w:rsidP="00B30842">
      <w:p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 xml:space="preserve">On 1: </w:t>
      </w:r>
    </w:p>
    <w:p w14:paraId="2DEBBF95" w14:textId="76DC2D14" w:rsidR="00B30842" w:rsidRDefault="00B30842" w:rsidP="00B30842">
      <w:pPr>
        <w:pStyle w:val="ListParagraph"/>
        <w:numPr>
          <w:ilvl w:val="0"/>
          <w:numId w:val="6"/>
        </w:num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Students should reference any use of LLMs as if they were referencing personal correspondence from another human being.</w:t>
      </w:r>
    </w:p>
    <w:p w14:paraId="0B9711D3" w14:textId="0D5DAA13" w:rsidR="0049388C" w:rsidRDefault="0049388C" w:rsidP="0049388C">
      <w:pPr>
        <w:pStyle w:val="ListParagraph"/>
        <w:numPr>
          <w:ilvl w:val="1"/>
          <w:numId w:val="6"/>
        </w:numPr>
        <w:spacing w:before="240" w:after="120"/>
        <w:rPr>
          <w:rFonts w:asciiTheme="minorBidi" w:hAnsiTheme="minorBidi" w:cstheme="minorBidi"/>
          <w:szCs w:val="24"/>
        </w:rPr>
      </w:pPr>
      <w:r w:rsidRPr="0049388C">
        <w:rPr>
          <w:rFonts w:asciiTheme="minorBidi" w:hAnsiTheme="minorBidi" w:cstheme="minorBidi"/>
          <w:szCs w:val="24"/>
        </w:rPr>
        <w:t xml:space="preserve">Name the </w:t>
      </w:r>
      <w:r>
        <w:rPr>
          <w:rFonts w:asciiTheme="minorBidi" w:hAnsiTheme="minorBidi" w:cstheme="minorBidi"/>
          <w:szCs w:val="24"/>
        </w:rPr>
        <w:t>LLM</w:t>
      </w:r>
      <w:r w:rsidRPr="0049388C">
        <w:rPr>
          <w:rFonts w:asciiTheme="minorBidi" w:hAnsiTheme="minorBidi" w:cstheme="minorBidi"/>
          <w:szCs w:val="24"/>
        </w:rPr>
        <w:t xml:space="preserve"> platform used (e.g., ChatGPT) </w:t>
      </w:r>
    </w:p>
    <w:p w14:paraId="0698FBA5" w14:textId="00C9A9D2" w:rsidR="0049388C" w:rsidRDefault="0049388C" w:rsidP="0049388C">
      <w:pPr>
        <w:pStyle w:val="ListParagraph"/>
        <w:numPr>
          <w:ilvl w:val="1"/>
          <w:numId w:val="6"/>
        </w:numPr>
        <w:spacing w:before="240" w:after="120"/>
        <w:rPr>
          <w:rFonts w:asciiTheme="minorBidi" w:hAnsiTheme="minorBidi" w:cstheme="minorBidi"/>
          <w:szCs w:val="24"/>
        </w:rPr>
      </w:pPr>
      <w:r w:rsidRPr="0049388C">
        <w:rPr>
          <w:rFonts w:asciiTheme="minorBidi" w:hAnsiTheme="minorBidi" w:cstheme="minorBidi"/>
          <w:szCs w:val="24"/>
        </w:rPr>
        <w:t>Include details on the date of use of</w:t>
      </w:r>
      <w:r>
        <w:rPr>
          <w:rFonts w:asciiTheme="minorBidi" w:hAnsiTheme="minorBidi" w:cstheme="minorBidi"/>
          <w:szCs w:val="24"/>
        </w:rPr>
        <w:t xml:space="preserve"> LLMs</w:t>
      </w:r>
    </w:p>
    <w:p w14:paraId="63AE1C36" w14:textId="77777777" w:rsidR="0049388C" w:rsidRDefault="0049388C" w:rsidP="0049388C">
      <w:pPr>
        <w:pStyle w:val="ListParagraph"/>
        <w:numPr>
          <w:ilvl w:val="1"/>
          <w:numId w:val="6"/>
        </w:numPr>
        <w:spacing w:before="240" w:after="120"/>
        <w:rPr>
          <w:rFonts w:asciiTheme="minorBidi" w:hAnsiTheme="minorBidi" w:cstheme="minorBidi"/>
          <w:szCs w:val="24"/>
        </w:rPr>
      </w:pPr>
      <w:r w:rsidRPr="0049388C">
        <w:rPr>
          <w:rFonts w:asciiTheme="minorBidi" w:hAnsiTheme="minorBidi" w:cstheme="minorBidi"/>
          <w:szCs w:val="24"/>
        </w:rPr>
        <w:t>Ideally, include details on the prompts input (and, if possible, the responses received)</w:t>
      </w:r>
    </w:p>
    <w:p w14:paraId="4EDA4D18" w14:textId="77777777" w:rsidR="0049388C" w:rsidRDefault="0049388C" w:rsidP="0049388C">
      <w:pPr>
        <w:pStyle w:val="ListParagraph"/>
        <w:numPr>
          <w:ilvl w:val="1"/>
          <w:numId w:val="6"/>
        </w:numPr>
        <w:spacing w:before="240" w:after="120"/>
        <w:rPr>
          <w:rFonts w:asciiTheme="minorBidi" w:hAnsiTheme="minorBidi" w:cstheme="minorBidi"/>
          <w:szCs w:val="24"/>
        </w:rPr>
      </w:pPr>
      <w:r w:rsidRPr="0049388C">
        <w:rPr>
          <w:rFonts w:asciiTheme="minorBidi" w:hAnsiTheme="minorBidi" w:cstheme="minorBidi"/>
          <w:szCs w:val="24"/>
        </w:rPr>
        <w:t>Include details of the person who input the prompts</w:t>
      </w:r>
    </w:p>
    <w:p w14:paraId="0B2181DB" w14:textId="1265020F" w:rsidR="0049388C" w:rsidRDefault="0049388C" w:rsidP="0049388C">
      <w:pPr>
        <w:pStyle w:val="ListParagraph"/>
        <w:numPr>
          <w:ilvl w:val="1"/>
          <w:numId w:val="6"/>
        </w:numPr>
        <w:spacing w:before="240" w:after="120"/>
        <w:rPr>
          <w:rFonts w:asciiTheme="minorBidi" w:hAnsiTheme="minorBidi" w:cstheme="minorBidi"/>
          <w:szCs w:val="24"/>
        </w:rPr>
      </w:pPr>
      <w:r w:rsidRPr="0049388C">
        <w:rPr>
          <w:rFonts w:asciiTheme="minorBidi" w:hAnsiTheme="minorBidi" w:cstheme="minorBidi"/>
          <w:szCs w:val="24"/>
        </w:rPr>
        <w:t xml:space="preserve">Keep records of the responses output by </w:t>
      </w:r>
      <w:r>
        <w:rPr>
          <w:rFonts w:asciiTheme="minorBidi" w:hAnsiTheme="minorBidi" w:cstheme="minorBidi"/>
          <w:szCs w:val="24"/>
        </w:rPr>
        <w:t>LLMs</w:t>
      </w:r>
      <w:r w:rsidRPr="0049388C">
        <w:rPr>
          <w:rFonts w:asciiTheme="minorBidi" w:hAnsiTheme="minorBidi" w:cstheme="minorBidi"/>
          <w:szCs w:val="24"/>
        </w:rPr>
        <w:t>, even if you do not include these in the submission itself</w:t>
      </w:r>
    </w:p>
    <w:p w14:paraId="2C6EFBF5" w14:textId="58310CB0" w:rsidR="0049388C" w:rsidRDefault="0049388C" w:rsidP="0049388C">
      <w:pPr>
        <w:pStyle w:val="ListParagraph"/>
        <w:numPr>
          <w:ilvl w:val="1"/>
          <w:numId w:val="6"/>
        </w:numPr>
        <w:spacing w:before="240" w:after="120"/>
        <w:rPr>
          <w:rFonts w:asciiTheme="minorBidi" w:hAnsiTheme="minorBidi" w:cstheme="minorBidi"/>
          <w:szCs w:val="24"/>
        </w:rPr>
      </w:pPr>
      <w:r w:rsidRPr="0049388C">
        <w:rPr>
          <w:rFonts w:asciiTheme="minorBidi" w:hAnsiTheme="minorBidi" w:cstheme="minorBidi"/>
          <w:szCs w:val="24"/>
        </w:rPr>
        <w:t xml:space="preserve">Be clear, open and transparent in your use of </w:t>
      </w:r>
      <w:r>
        <w:rPr>
          <w:rFonts w:asciiTheme="minorBidi" w:hAnsiTheme="minorBidi" w:cstheme="minorBidi"/>
          <w:szCs w:val="24"/>
        </w:rPr>
        <w:t>LLMs</w:t>
      </w:r>
    </w:p>
    <w:p w14:paraId="3538AE34" w14:textId="0D34C47A" w:rsidR="0049388C" w:rsidRPr="0049388C" w:rsidRDefault="0049388C" w:rsidP="0049388C">
      <w:pPr>
        <w:spacing w:before="240" w:after="120"/>
        <w:rPr>
          <w:rFonts w:asciiTheme="minorBidi" w:hAnsiTheme="minorBidi" w:cstheme="minorBidi"/>
          <w:szCs w:val="24"/>
        </w:rPr>
      </w:pPr>
      <w:r>
        <w:rPr>
          <w:rFonts w:asciiTheme="minorBidi" w:hAnsiTheme="minorBidi" w:cstheme="minorBidi"/>
          <w:szCs w:val="24"/>
        </w:rPr>
        <w:t xml:space="preserve">Failure to acknowledge use of LLMs will be treated as plagiarism. If a student is suspected of this, then Philosophy staff may require the student to attend an </w:t>
      </w:r>
      <w:r>
        <w:rPr>
          <w:rFonts w:asciiTheme="minorBidi" w:hAnsiTheme="minorBidi" w:cstheme="minorBidi"/>
          <w:i/>
          <w:iCs/>
          <w:szCs w:val="24"/>
        </w:rPr>
        <w:t xml:space="preserve">Exploratory Interview </w:t>
      </w:r>
      <w:r>
        <w:rPr>
          <w:rFonts w:asciiTheme="minorBidi" w:hAnsiTheme="minorBidi" w:cstheme="minorBidi"/>
          <w:szCs w:val="24"/>
        </w:rPr>
        <w:t>to ascertain the process by which the work was produced. The result of this meeting can be the start of a Student Conduct Process. Recently, this has resulted in students receiving a 0 grade, a reprimand from the University, and some have even faced delays in the receipt of their final degree result.</w:t>
      </w:r>
    </w:p>
    <w:p w14:paraId="4901161D" w14:textId="2D91A043" w:rsidR="0049388C" w:rsidRDefault="0049388C" w:rsidP="0049388C">
      <w:p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On 2:</w:t>
      </w:r>
    </w:p>
    <w:p w14:paraId="7E5D9C4D" w14:textId="027105F8" w:rsidR="0049388C" w:rsidRDefault="0049388C" w:rsidP="0049388C">
      <w:pPr>
        <w:spacing w:before="240" w:after="120"/>
        <w:rPr>
          <w:rStyle w:val="Strong"/>
          <w:rFonts w:asciiTheme="minorBidi" w:hAnsiTheme="minorBidi" w:cstheme="minorBidi"/>
          <w:b w:val="0"/>
          <w:bCs w:val="0"/>
          <w:szCs w:val="24"/>
        </w:rPr>
      </w:pPr>
      <w:r w:rsidRPr="0049388C">
        <w:rPr>
          <w:rStyle w:val="Strong"/>
          <w:rFonts w:asciiTheme="minorBidi" w:hAnsiTheme="minorBidi" w:cstheme="minorBidi"/>
          <w:b w:val="0"/>
          <w:bCs w:val="0"/>
          <w:szCs w:val="24"/>
        </w:rPr>
        <w:t xml:space="preserve">It is important to realise that </w:t>
      </w:r>
    </w:p>
    <w:p w14:paraId="08B1AD8F" w14:textId="7FAF713B" w:rsidR="0049388C" w:rsidRDefault="0049388C" w:rsidP="0049388C">
      <w:pPr>
        <w:pStyle w:val="ListParagraph"/>
        <w:numPr>
          <w:ilvl w:val="0"/>
          <w:numId w:val="6"/>
        </w:num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ChatGPT does not understand its own responses.</w:t>
      </w:r>
    </w:p>
    <w:p w14:paraId="4619D3BD" w14:textId="0B62EFCA" w:rsidR="0049388C" w:rsidRDefault="0049388C" w:rsidP="0049388C">
      <w:pPr>
        <w:pStyle w:val="ListParagraph"/>
        <w:numPr>
          <w:ilvl w:val="0"/>
          <w:numId w:val="6"/>
        </w:num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ChatGPT is bullshit (in the sense that it doesn’t care about accuracy or truth).</w:t>
      </w:r>
    </w:p>
    <w:p w14:paraId="0B4C5B9B" w14:textId="3793F576" w:rsidR="0049388C" w:rsidRDefault="0049388C" w:rsidP="0049388C">
      <w:pPr>
        <w:pStyle w:val="ListParagraph"/>
        <w:numPr>
          <w:ilvl w:val="0"/>
          <w:numId w:val="6"/>
        </w:num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ChatGPT exhibits racial and gender biases.</w:t>
      </w:r>
    </w:p>
    <w:p w14:paraId="179F6F0C" w14:textId="0389C236" w:rsidR="0049388C" w:rsidRDefault="0049388C" w:rsidP="0049388C">
      <w:pPr>
        <w:pStyle w:val="ListParagraph"/>
        <w:numPr>
          <w:ilvl w:val="0"/>
          <w:numId w:val="6"/>
        </w:num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Relying on ChatGPT to write essays won’t provide you with skills of any value.</w:t>
      </w:r>
    </w:p>
    <w:p w14:paraId="41B0550E" w14:textId="48349259" w:rsidR="0049388C" w:rsidRDefault="0049388C" w:rsidP="0049388C">
      <w:pPr>
        <w:pStyle w:val="ListParagraph"/>
        <w:numPr>
          <w:ilvl w:val="0"/>
          <w:numId w:val="6"/>
        </w:num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Using ChatGPT creates risks that you won’t be judged to have fulfilled the intended learning outcomes for the course, and hence will be downgraded.</w:t>
      </w:r>
    </w:p>
    <w:p w14:paraId="2CE185DD" w14:textId="4ECC66F2" w:rsidR="009655A8" w:rsidRDefault="0049388C" w:rsidP="0049388C">
      <w:pPr>
        <w:spacing w:before="240" w:after="120"/>
        <w:rPr>
          <w:rStyle w:val="Strong"/>
          <w:rFonts w:asciiTheme="minorBidi" w:hAnsiTheme="minorBidi" w:cstheme="minorBidi"/>
          <w:szCs w:val="24"/>
        </w:rPr>
      </w:pPr>
      <w:r>
        <w:rPr>
          <w:rStyle w:val="Strong"/>
          <w:rFonts w:asciiTheme="minorBidi" w:hAnsiTheme="minorBidi" w:cstheme="minorBidi"/>
          <w:b w:val="0"/>
          <w:bCs w:val="0"/>
          <w:szCs w:val="24"/>
        </w:rPr>
        <w:t xml:space="preserve">Given all of the above: the sensible choice for Philosophy students is to avoid using LLMs as much as possible. </w:t>
      </w:r>
    </w:p>
    <w:p w14:paraId="0C85E9D8" w14:textId="7A444480" w:rsidR="00D067E5" w:rsidRDefault="00FF64FC" w:rsidP="00D067E5">
      <w:pPr>
        <w:pStyle w:val="Heading1"/>
        <w:spacing w:after="120" w:line="259" w:lineRule="auto"/>
        <w:rPr>
          <w:rFonts w:asciiTheme="minorBidi" w:hAnsiTheme="minorBidi" w:cstheme="minorBidi"/>
          <w:bCs/>
          <w:sz w:val="36"/>
        </w:rPr>
      </w:pPr>
      <w:r>
        <w:rPr>
          <w:rFonts w:asciiTheme="minorBidi" w:hAnsiTheme="minorBidi" w:cstheme="minorBidi"/>
          <w:bCs/>
          <w:sz w:val="52"/>
          <w:szCs w:val="52"/>
        </w:rPr>
        <w:lastRenderedPageBreak/>
        <w:t>M</w:t>
      </w:r>
      <w:r w:rsidR="00D067E5">
        <w:rPr>
          <w:rFonts w:asciiTheme="minorBidi" w:hAnsiTheme="minorBidi" w:cstheme="minorBidi"/>
          <w:bCs/>
          <w:sz w:val="52"/>
          <w:szCs w:val="52"/>
        </w:rPr>
        <w:t xml:space="preserve"> </w:t>
      </w:r>
      <w:r w:rsidR="00D067E5">
        <w:rPr>
          <w:rFonts w:asciiTheme="minorBidi" w:hAnsiTheme="minorBidi" w:cstheme="minorBidi"/>
          <w:bCs/>
          <w:sz w:val="36"/>
        </w:rPr>
        <w:t>Late Penalties</w:t>
      </w:r>
      <w:r w:rsidR="00FD0D7D">
        <w:rPr>
          <w:rFonts w:asciiTheme="minorBidi" w:hAnsiTheme="minorBidi" w:cstheme="minorBidi"/>
          <w:bCs/>
          <w:sz w:val="36"/>
        </w:rPr>
        <w:t xml:space="preserve"> and Missed Assessment</w:t>
      </w:r>
    </w:p>
    <w:p w14:paraId="39F9BA9D" w14:textId="5E184025" w:rsidR="00AB4938" w:rsidRDefault="00AB4938" w:rsidP="00AB4938">
      <w:pPr>
        <w:spacing w:after="120" w:line="259" w:lineRule="auto"/>
        <w:rPr>
          <w:rFonts w:asciiTheme="minorBidi" w:hAnsiTheme="minorBidi" w:cstheme="minorBidi"/>
          <w:b/>
        </w:rPr>
      </w:pPr>
      <w:r>
        <w:rPr>
          <w:rFonts w:asciiTheme="minorBidi" w:hAnsiTheme="minorBidi" w:cstheme="minorBidi"/>
          <w:b/>
        </w:rPr>
        <w:t>Late Coursework Submission</w:t>
      </w:r>
    </w:p>
    <w:p w14:paraId="3C78E9A9" w14:textId="29D8CBCE" w:rsidR="00AB4938" w:rsidRDefault="00AB4938" w:rsidP="00824BE7">
      <w:pPr>
        <w:spacing w:after="120" w:line="259" w:lineRule="auto"/>
        <w:rPr>
          <w:rFonts w:asciiTheme="minorBidi" w:hAnsiTheme="minorBidi" w:cstheme="minorBidi"/>
        </w:rPr>
      </w:pPr>
      <w:r>
        <w:rPr>
          <w:rFonts w:asciiTheme="minorBidi" w:hAnsiTheme="minorBidi" w:cstheme="minorBidi"/>
          <w:bCs/>
        </w:rPr>
        <w:t>Coursework</w:t>
      </w:r>
      <w:r w:rsidRPr="00021D16">
        <w:rPr>
          <w:rFonts w:asciiTheme="minorBidi" w:hAnsiTheme="minorBidi" w:cstheme="minorBidi"/>
          <w:bCs/>
        </w:rPr>
        <w:t xml:space="preserve"> that is submitted late</w:t>
      </w:r>
      <w:r w:rsidRPr="003F11D8">
        <w:rPr>
          <w:rFonts w:asciiTheme="minorBidi" w:hAnsiTheme="minorBidi" w:cstheme="minorBidi"/>
          <w:bCs/>
        </w:rPr>
        <w:t xml:space="preserve"> will be penalised by the deduction of 2 marks per working day or part of a working day, up to a maximum of five days, after which the essay will get a mark of 0. Course</w:t>
      </w:r>
      <w:r>
        <w:rPr>
          <w:rFonts w:asciiTheme="minorBidi" w:hAnsiTheme="minorBidi" w:cstheme="minorBidi"/>
          <w:bCs/>
        </w:rPr>
        <w:t>work</w:t>
      </w:r>
      <w:r w:rsidRPr="003F11D8">
        <w:rPr>
          <w:rFonts w:asciiTheme="minorBidi" w:hAnsiTheme="minorBidi" w:cstheme="minorBidi"/>
          <w:szCs w:val="24"/>
        </w:rPr>
        <w:t xml:space="preserve"> will be counted as </w:t>
      </w:r>
      <w:r>
        <w:rPr>
          <w:rFonts w:asciiTheme="minorBidi" w:hAnsiTheme="minorBidi" w:cstheme="minorBidi"/>
          <w:szCs w:val="24"/>
        </w:rPr>
        <w:t xml:space="preserve">a </w:t>
      </w:r>
      <w:r w:rsidRPr="003F11D8">
        <w:rPr>
          <w:rFonts w:asciiTheme="minorBidi" w:hAnsiTheme="minorBidi" w:cstheme="minorBidi"/>
          <w:szCs w:val="24"/>
        </w:rPr>
        <w:t xml:space="preserve">non-submission if </w:t>
      </w:r>
      <w:r>
        <w:rPr>
          <w:rFonts w:asciiTheme="minorBidi" w:hAnsiTheme="minorBidi" w:cstheme="minorBidi"/>
          <w:szCs w:val="24"/>
        </w:rPr>
        <w:t xml:space="preserve">it is </w:t>
      </w:r>
      <w:r w:rsidRPr="003F11D8">
        <w:rPr>
          <w:rFonts w:asciiTheme="minorBidi" w:hAnsiTheme="minorBidi" w:cstheme="minorBidi"/>
          <w:szCs w:val="24"/>
        </w:rPr>
        <w:t>submitted after the return of feedback/marks to the rest of the class (normally 15 working days after submission).</w:t>
      </w:r>
      <w:r w:rsidRPr="003F11D8">
        <w:rPr>
          <w:rFonts w:asciiTheme="minorBidi" w:hAnsiTheme="minorBidi" w:cstheme="minorBidi"/>
          <w:b/>
          <w:szCs w:val="24"/>
        </w:rPr>
        <w:t xml:space="preserve"> </w:t>
      </w:r>
    </w:p>
    <w:p w14:paraId="5C5D765E" w14:textId="77777777" w:rsidR="00FD0D7D" w:rsidRDefault="00FD0D7D" w:rsidP="00FD0D7D">
      <w:pPr>
        <w:spacing w:after="120" w:line="259" w:lineRule="auto"/>
        <w:rPr>
          <w:rFonts w:asciiTheme="minorBidi" w:hAnsiTheme="minorBidi" w:cstheme="minorBidi"/>
          <w:b/>
        </w:rPr>
      </w:pPr>
      <w:r>
        <w:rPr>
          <w:rFonts w:asciiTheme="minorBidi" w:hAnsiTheme="minorBidi" w:cstheme="minorBidi"/>
          <w:b/>
        </w:rPr>
        <w:t>Missed Assessment</w:t>
      </w:r>
    </w:p>
    <w:p w14:paraId="3E5E5FD0" w14:textId="701FCD4A" w:rsidR="0094093D" w:rsidRDefault="00FD0D7D" w:rsidP="00FD0D7D">
      <w:pPr>
        <w:spacing w:after="120" w:line="259" w:lineRule="auto"/>
        <w:rPr>
          <w:rFonts w:asciiTheme="minorBidi" w:hAnsiTheme="minorBidi" w:cstheme="minorBidi"/>
          <w:bCs/>
        </w:rPr>
      </w:pPr>
      <w:r w:rsidRPr="003F11D8">
        <w:rPr>
          <w:rFonts w:asciiTheme="minorBidi" w:hAnsiTheme="minorBidi" w:cstheme="minorBidi"/>
          <w:bCs/>
        </w:rPr>
        <w:t xml:space="preserve">If a student </w:t>
      </w:r>
      <w:r w:rsidRPr="00021D16">
        <w:rPr>
          <w:rFonts w:asciiTheme="minorBidi" w:hAnsiTheme="minorBidi" w:cstheme="minorBidi"/>
          <w:bCs/>
        </w:rPr>
        <w:t xml:space="preserve">misses a </w:t>
      </w:r>
      <w:r>
        <w:rPr>
          <w:rFonts w:asciiTheme="minorBidi" w:hAnsiTheme="minorBidi" w:cstheme="minorBidi"/>
          <w:bCs/>
        </w:rPr>
        <w:t>piece of assessment</w:t>
      </w:r>
      <w:r w:rsidRPr="003F11D8">
        <w:rPr>
          <w:rFonts w:asciiTheme="minorBidi" w:hAnsiTheme="minorBidi" w:cstheme="minorBidi"/>
          <w:bCs/>
        </w:rPr>
        <w:t xml:space="preserve"> without </w:t>
      </w:r>
      <w:r w:rsidR="0094093D">
        <w:rPr>
          <w:rFonts w:asciiTheme="minorBidi" w:hAnsiTheme="minorBidi" w:cstheme="minorBidi"/>
          <w:bCs/>
        </w:rPr>
        <w:t xml:space="preserve">successfully submitting a </w:t>
      </w:r>
      <w:r w:rsidRPr="003F11D8">
        <w:rPr>
          <w:rFonts w:asciiTheme="minorBidi" w:hAnsiTheme="minorBidi" w:cstheme="minorBidi"/>
          <w:bCs/>
        </w:rPr>
        <w:t>Good Cause</w:t>
      </w:r>
      <w:r w:rsidR="00FF287B">
        <w:rPr>
          <w:rFonts w:asciiTheme="minorBidi" w:hAnsiTheme="minorBidi" w:cstheme="minorBidi"/>
          <w:bCs/>
        </w:rPr>
        <w:t xml:space="preserve"> </w:t>
      </w:r>
      <w:r w:rsidR="0094093D">
        <w:rPr>
          <w:rFonts w:asciiTheme="minorBidi" w:hAnsiTheme="minorBidi" w:cstheme="minorBidi"/>
          <w:bCs/>
        </w:rPr>
        <w:t xml:space="preserve">claim (see </w:t>
      </w:r>
      <w:r w:rsidR="0094093D">
        <w:rPr>
          <w:rFonts w:asciiTheme="minorBidi" w:hAnsiTheme="minorBidi" w:cstheme="minorBidi"/>
          <w:bCs/>
          <w:i/>
          <w:iCs/>
        </w:rPr>
        <w:t xml:space="preserve">Extensions and Good Cause </w:t>
      </w:r>
      <w:r w:rsidR="0094093D">
        <w:rPr>
          <w:rFonts w:asciiTheme="minorBidi" w:hAnsiTheme="minorBidi" w:cstheme="minorBidi"/>
          <w:bCs/>
        </w:rPr>
        <w:t>section</w:t>
      </w:r>
      <w:r w:rsidR="0094093D">
        <w:rPr>
          <w:rFonts w:asciiTheme="minorBidi" w:hAnsiTheme="minorBidi" w:cstheme="minorBidi"/>
          <w:bCs/>
          <w:i/>
          <w:iCs/>
        </w:rPr>
        <w:t xml:space="preserve"> </w:t>
      </w:r>
      <w:r w:rsidR="0094093D">
        <w:rPr>
          <w:rFonts w:asciiTheme="minorBidi" w:hAnsiTheme="minorBidi" w:cstheme="minorBidi"/>
          <w:bCs/>
        </w:rPr>
        <w:t xml:space="preserve">for more information) </w:t>
      </w:r>
      <w:r w:rsidR="00FF287B">
        <w:rPr>
          <w:rFonts w:asciiTheme="minorBidi" w:hAnsiTheme="minorBidi" w:cstheme="minorBidi"/>
          <w:bCs/>
        </w:rPr>
        <w:t>then</w:t>
      </w:r>
      <w:r w:rsidR="0094093D">
        <w:rPr>
          <w:rFonts w:asciiTheme="minorBidi" w:hAnsiTheme="minorBidi" w:cstheme="minorBidi"/>
          <w:bCs/>
        </w:rPr>
        <w:t xml:space="preserve"> the following are possible outcomes:</w:t>
      </w:r>
    </w:p>
    <w:p w14:paraId="04A410AB" w14:textId="7FD8F17E" w:rsidR="0094093D" w:rsidRDefault="0094093D" w:rsidP="0094093D">
      <w:pPr>
        <w:pStyle w:val="ListParagraph"/>
        <w:numPr>
          <w:ilvl w:val="0"/>
          <w:numId w:val="6"/>
        </w:numPr>
        <w:spacing w:after="120" w:line="259" w:lineRule="auto"/>
        <w:rPr>
          <w:rFonts w:asciiTheme="minorBidi" w:hAnsiTheme="minorBidi" w:cstheme="minorBidi"/>
          <w:bCs/>
        </w:rPr>
      </w:pPr>
      <w:r>
        <w:rPr>
          <w:rFonts w:asciiTheme="minorBidi" w:hAnsiTheme="minorBidi" w:cstheme="minorBidi"/>
          <w:bCs/>
        </w:rPr>
        <w:t>if the student has submitted more than 75% of their total Honours assessments, then the missed assessment will receive a grade of H (0/22)</w:t>
      </w:r>
      <w:r w:rsidR="00190488">
        <w:rPr>
          <w:rFonts w:asciiTheme="minorBidi" w:hAnsiTheme="minorBidi" w:cstheme="minorBidi"/>
          <w:bCs/>
        </w:rPr>
        <w:t xml:space="preserve"> and will contribute to their overall Course Grade and Degree result.</w:t>
      </w:r>
    </w:p>
    <w:p w14:paraId="19281188" w14:textId="0C32B5C7" w:rsidR="0094093D" w:rsidRDefault="0094093D" w:rsidP="0094093D">
      <w:pPr>
        <w:pStyle w:val="ListParagraph"/>
        <w:numPr>
          <w:ilvl w:val="0"/>
          <w:numId w:val="6"/>
        </w:numPr>
        <w:spacing w:after="120" w:line="259" w:lineRule="auto"/>
        <w:rPr>
          <w:rFonts w:asciiTheme="minorBidi" w:hAnsiTheme="minorBidi" w:cstheme="minorBidi"/>
          <w:bCs/>
        </w:rPr>
      </w:pPr>
      <w:r>
        <w:rPr>
          <w:rFonts w:asciiTheme="minorBidi" w:hAnsiTheme="minorBidi" w:cstheme="minorBidi"/>
          <w:bCs/>
        </w:rPr>
        <w:t xml:space="preserve">if the missed assessment is worth more than 25% of the Course </w:t>
      </w:r>
      <w:r w:rsidR="00190488">
        <w:rPr>
          <w:rFonts w:asciiTheme="minorBidi" w:hAnsiTheme="minorBidi" w:cstheme="minorBidi"/>
          <w:bCs/>
        </w:rPr>
        <w:t>G</w:t>
      </w:r>
      <w:r>
        <w:rPr>
          <w:rFonts w:asciiTheme="minorBidi" w:hAnsiTheme="minorBidi" w:cstheme="minorBidi"/>
          <w:bCs/>
        </w:rPr>
        <w:t xml:space="preserve">rade and the student has submitted less than 75% of their total Honours assessments then they will receive a Credit Refused </w:t>
      </w:r>
      <w:r w:rsidR="00A934F5">
        <w:rPr>
          <w:rFonts w:asciiTheme="minorBidi" w:hAnsiTheme="minorBidi" w:cstheme="minorBidi"/>
          <w:bCs/>
        </w:rPr>
        <w:t xml:space="preserve">for the Course </w:t>
      </w:r>
      <w:r>
        <w:rPr>
          <w:rFonts w:asciiTheme="minorBidi" w:hAnsiTheme="minorBidi" w:cstheme="minorBidi"/>
          <w:bCs/>
        </w:rPr>
        <w:t xml:space="preserve">and will be prevented from graduating. </w:t>
      </w:r>
    </w:p>
    <w:p w14:paraId="05901695" w14:textId="603CE9C5" w:rsidR="00FD0D7D" w:rsidRDefault="00FD0D7D" w:rsidP="00FD0D7D">
      <w:pPr>
        <w:spacing w:after="120" w:line="259" w:lineRule="auto"/>
        <w:rPr>
          <w:rFonts w:asciiTheme="minorBidi" w:hAnsiTheme="minorBidi" w:cstheme="minorBidi"/>
          <w:bCs/>
        </w:rPr>
      </w:pPr>
      <w:r w:rsidRPr="003F11D8">
        <w:rPr>
          <w:rFonts w:asciiTheme="minorBidi" w:hAnsiTheme="minorBidi" w:cstheme="minorBidi"/>
          <w:bCs/>
        </w:rPr>
        <w:t>If, however,</w:t>
      </w:r>
      <w:r>
        <w:rPr>
          <w:rFonts w:asciiTheme="minorBidi" w:hAnsiTheme="minorBidi" w:cstheme="minorBidi"/>
          <w:bCs/>
        </w:rPr>
        <w:t xml:space="preserve"> a student has a </w:t>
      </w:r>
      <w:r w:rsidRPr="003F11D8">
        <w:rPr>
          <w:rFonts w:asciiTheme="minorBidi" w:hAnsiTheme="minorBidi" w:cstheme="minorBidi"/>
          <w:bCs/>
        </w:rPr>
        <w:t xml:space="preserve">medical or personal justification for missing </w:t>
      </w:r>
      <w:r>
        <w:rPr>
          <w:rFonts w:asciiTheme="minorBidi" w:hAnsiTheme="minorBidi" w:cstheme="minorBidi"/>
          <w:bCs/>
        </w:rPr>
        <w:t xml:space="preserve">a piece of assessment </w:t>
      </w:r>
      <w:r w:rsidRPr="003F11D8">
        <w:rPr>
          <w:rFonts w:asciiTheme="minorBidi" w:hAnsiTheme="minorBidi" w:cstheme="minorBidi"/>
          <w:bCs/>
        </w:rPr>
        <w:t xml:space="preserve">then they should apply for Good Cause (see section on </w:t>
      </w:r>
      <w:r w:rsidRPr="003F11D8">
        <w:rPr>
          <w:rFonts w:asciiTheme="minorBidi" w:hAnsiTheme="minorBidi" w:cstheme="minorBidi"/>
          <w:bCs/>
          <w:i/>
          <w:iCs/>
        </w:rPr>
        <w:t>Extensions and Good Cause</w:t>
      </w:r>
      <w:r w:rsidRPr="003F11D8">
        <w:rPr>
          <w:rFonts w:asciiTheme="minorBidi" w:hAnsiTheme="minorBidi" w:cstheme="minorBidi"/>
          <w:bCs/>
        </w:rPr>
        <w:t xml:space="preserve"> for information).</w:t>
      </w:r>
      <w:r w:rsidR="00190488">
        <w:rPr>
          <w:rFonts w:asciiTheme="minorBidi" w:hAnsiTheme="minorBidi" w:cstheme="minorBidi"/>
          <w:bCs/>
        </w:rPr>
        <w:t xml:space="preserve"> The default assumption is that a</w:t>
      </w:r>
      <w:r w:rsidR="002C03E5">
        <w:rPr>
          <w:rFonts w:asciiTheme="minorBidi" w:hAnsiTheme="minorBidi" w:cstheme="minorBidi"/>
          <w:bCs/>
        </w:rPr>
        <w:t>n opportunity</w:t>
      </w:r>
      <w:r w:rsidR="00190488">
        <w:rPr>
          <w:rFonts w:asciiTheme="minorBidi" w:hAnsiTheme="minorBidi" w:cstheme="minorBidi"/>
          <w:bCs/>
        </w:rPr>
        <w:t xml:space="preserve"> reassessment will be put in place for the missed assessment; in special circumstances where this is not possible, so long as a student has completed 75% or more of their overall Honours Assessment, the missed assessment may be discounted (see section on </w:t>
      </w:r>
      <w:r w:rsidR="00190488">
        <w:rPr>
          <w:rFonts w:asciiTheme="minorBidi" w:hAnsiTheme="minorBidi" w:cstheme="minorBidi"/>
          <w:bCs/>
          <w:i/>
          <w:iCs/>
        </w:rPr>
        <w:t xml:space="preserve">Regrading and Reassessment </w:t>
      </w:r>
      <w:r w:rsidR="00190488">
        <w:rPr>
          <w:rFonts w:asciiTheme="minorBidi" w:hAnsiTheme="minorBidi" w:cstheme="minorBidi"/>
          <w:bCs/>
        </w:rPr>
        <w:t>for more information).</w:t>
      </w:r>
    </w:p>
    <w:p w14:paraId="3E6D38AC" w14:textId="5FE6F4C9" w:rsidR="00D067E5" w:rsidRDefault="00FF64FC" w:rsidP="00824BE7">
      <w:pPr>
        <w:pStyle w:val="Heading1"/>
        <w:spacing w:before="0" w:after="120" w:line="259" w:lineRule="auto"/>
        <w:rPr>
          <w:rFonts w:asciiTheme="minorBidi" w:hAnsiTheme="minorBidi" w:cstheme="minorBidi"/>
          <w:bCs/>
          <w:sz w:val="36"/>
        </w:rPr>
      </w:pPr>
      <w:r>
        <w:rPr>
          <w:rFonts w:asciiTheme="minorBidi" w:hAnsiTheme="minorBidi" w:cstheme="minorBidi"/>
          <w:bCs/>
          <w:sz w:val="52"/>
          <w:szCs w:val="52"/>
        </w:rPr>
        <w:t>N</w:t>
      </w:r>
      <w:r w:rsidR="00D067E5">
        <w:rPr>
          <w:rFonts w:asciiTheme="minorBidi" w:hAnsiTheme="minorBidi" w:cstheme="minorBidi"/>
          <w:bCs/>
          <w:sz w:val="52"/>
          <w:szCs w:val="52"/>
        </w:rPr>
        <w:t xml:space="preserve"> </w:t>
      </w:r>
      <w:r w:rsidR="00D067E5">
        <w:rPr>
          <w:rFonts w:asciiTheme="minorBidi" w:hAnsiTheme="minorBidi" w:cstheme="minorBidi"/>
          <w:bCs/>
          <w:sz w:val="36"/>
        </w:rPr>
        <w:t>Extensions and Good Cause</w:t>
      </w:r>
    </w:p>
    <w:p w14:paraId="26403B8B" w14:textId="3DBA8592" w:rsidR="000B7E49" w:rsidRPr="000B7E49" w:rsidRDefault="000B7E49" w:rsidP="00824BE7">
      <w:pPr>
        <w:bidi/>
        <w:spacing w:after="120"/>
        <w:jc w:val="right"/>
        <w:rPr>
          <w:rFonts w:asciiTheme="minorBidi" w:hAnsiTheme="minorBidi" w:cstheme="minorBidi"/>
          <w:b/>
          <w:color w:val="000000" w:themeColor="text1"/>
        </w:rPr>
      </w:pPr>
      <w:r>
        <w:rPr>
          <w:rFonts w:asciiTheme="minorBidi" w:hAnsiTheme="minorBidi" w:cstheme="minorBidi"/>
          <w:b/>
          <w:color w:val="000000" w:themeColor="text1"/>
        </w:rPr>
        <w:t>5 Day Extensions</w:t>
      </w:r>
    </w:p>
    <w:p w14:paraId="09390AD5" w14:textId="4E5C8A61" w:rsidR="000B7E49" w:rsidRPr="003F11D8" w:rsidRDefault="000B7E49" w:rsidP="00824BE7">
      <w:pPr>
        <w:bidi/>
        <w:spacing w:after="120"/>
        <w:jc w:val="right"/>
        <w:rPr>
          <w:rFonts w:asciiTheme="minorBidi" w:hAnsiTheme="minorBidi" w:cstheme="minorBidi"/>
          <w:bCs/>
          <w:color w:val="000000" w:themeColor="text1"/>
        </w:rPr>
      </w:pPr>
      <w:r w:rsidRPr="003F11D8">
        <w:rPr>
          <w:rFonts w:asciiTheme="minorBidi" w:hAnsiTheme="minorBidi" w:cstheme="minorBidi"/>
          <w:bCs/>
          <w:color w:val="000000" w:themeColor="text1"/>
        </w:rPr>
        <w:t xml:space="preserve">Students unable to meet </w:t>
      </w:r>
      <w:r>
        <w:rPr>
          <w:rFonts w:asciiTheme="minorBidi" w:hAnsiTheme="minorBidi" w:cstheme="minorBidi"/>
          <w:bCs/>
          <w:color w:val="000000" w:themeColor="text1"/>
        </w:rPr>
        <w:t>an Honours coursework</w:t>
      </w:r>
      <w:r w:rsidRPr="003F11D8">
        <w:rPr>
          <w:rFonts w:asciiTheme="minorBidi" w:hAnsiTheme="minorBidi" w:cstheme="minorBidi"/>
          <w:bCs/>
          <w:color w:val="000000" w:themeColor="text1"/>
        </w:rPr>
        <w:t xml:space="preserve"> submission deadline for good reason may apply </w:t>
      </w:r>
      <w:r w:rsidRPr="003F11D8">
        <w:rPr>
          <w:rFonts w:asciiTheme="minorBidi" w:hAnsiTheme="minorBidi" w:cstheme="minorBidi"/>
          <w:bCs/>
          <w:i/>
          <w:iCs/>
          <w:color w:val="000000" w:themeColor="text1"/>
        </w:rPr>
        <w:t>in advance</w:t>
      </w:r>
      <w:r w:rsidRPr="003F11D8">
        <w:rPr>
          <w:rFonts w:asciiTheme="minorBidi" w:hAnsiTheme="minorBidi" w:cstheme="minorBidi"/>
          <w:bCs/>
          <w:color w:val="000000" w:themeColor="text1"/>
        </w:rPr>
        <w:t xml:space="preserve"> for an extension of up to 5 working days after the deadline. To do this, students should complete the </w:t>
      </w:r>
      <w:r w:rsidRPr="00021D16">
        <w:rPr>
          <w:rFonts w:asciiTheme="minorBidi" w:hAnsiTheme="minorBidi" w:cstheme="minorBidi"/>
          <w:bCs/>
          <w:color w:val="000000" w:themeColor="text1"/>
        </w:rPr>
        <w:t xml:space="preserve">5-Day Extension </w:t>
      </w:r>
      <w:r w:rsidRPr="003F11D8">
        <w:rPr>
          <w:rFonts w:asciiTheme="minorBidi" w:hAnsiTheme="minorBidi" w:cstheme="minorBidi"/>
          <w:bCs/>
          <w:color w:val="000000" w:themeColor="text1"/>
        </w:rPr>
        <w:t xml:space="preserve">Request form on Moodle. They should select which of the permissible justifications applies in their case, after which point their request will count as approved (without further evidence). </w:t>
      </w:r>
    </w:p>
    <w:p w14:paraId="6C613DDB" w14:textId="3C42DEDC" w:rsidR="000B7E49" w:rsidRPr="003F11D8" w:rsidRDefault="000B7E49" w:rsidP="00824BE7">
      <w:pPr>
        <w:bidi/>
        <w:spacing w:after="120"/>
        <w:jc w:val="right"/>
        <w:rPr>
          <w:rFonts w:asciiTheme="minorBidi" w:hAnsiTheme="minorBidi" w:cstheme="minorBidi"/>
          <w:bCs/>
          <w:color w:val="000000" w:themeColor="text1"/>
        </w:rPr>
      </w:pPr>
      <w:r w:rsidRPr="003F11D8">
        <w:rPr>
          <w:rFonts w:asciiTheme="minorBidi" w:hAnsiTheme="minorBidi" w:cstheme="minorBidi"/>
          <w:bCs/>
          <w:color w:val="000000" w:themeColor="text1"/>
        </w:rPr>
        <w:t>Do not contact your Tutor, a Course</w:t>
      </w:r>
      <w:r>
        <w:rPr>
          <w:rFonts w:asciiTheme="minorBidi" w:hAnsiTheme="minorBidi" w:cstheme="minorBidi"/>
          <w:bCs/>
          <w:color w:val="000000" w:themeColor="text1"/>
        </w:rPr>
        <w:t xml:space="preserve"> Convenor</w:t>
      </w:r>
      <w:r w:rsidRPr="003F11D8">
        <w:rPr>
          <w:rFonts w:asciiTheme="minorBidi" w:hAnsiTheme="minorBidi" w:cstheme="minorBidi"/>
          <w:bCs/>
          <w:color w:val="000000" w:themeColor="text1"/>
        </w:rPr>
        <w:t xml:space="preserve">, the Course Administrator, or the </w:t>
      </w:r>
      <w:r>
        <w:rPr>
          <w:rFonts w:asciiTheme="minorBidi" w:hAnsiTheme="minorBidi" w:cstheme="minorBidi"/>
          <w:bCs/>
          <w:color w:val="000000" w:themeColor="text1"/>
        </w:rPr>
        <w:t>Honours</w:t>
      </w:r>
      <w:r w:rsidRPr="003F11D8">
        <w:rPr>
          <w:rFonts w:asciiTheme="minorBidi" w:hAnsiTheme="minorBidi" w:cstheme="minorBidi"/>
          <w:bCs/>
          <w:color w:val="000000" w:themeColor="text1"/>
        </w:rPr>
        <w:t xml:space="preserve"> Convenor</w:t>
      </w:r>
      <w:r>
        <w:rPr>
          <w:rFonts w:asciiTheme="minorBidi" w:hAnsiTheme="minorBidi" w:cstheme="minorBidi"/>
          <w:bCs/>
          <w:color w:val="000000" w:themeColor="text1"/>
        </w:rPr>
        <w:t>s</w:t>
      </w:r>
      <w:r w:rsidRPr="003F11D8">
        <w:rPr>
          <w:rFonts w:asciiTheme="minorBidi" w:hAnsiTheme="minorBidi" w:cstheme="minorBidi"/>
          <w:bCs/>
          <w:color w:val="000000" w:themeColor="text1"/>
        </w:rPr>
        <w:t xml:space="preserve"> to obtain a 5-day Extension. The entire process is completed on Moodle. If, however, you wish to talk to someone about the reasons for your extension request, e.g., some medical or personal circumstance, please do not hesitate to contact the</w:t>
      </w:r>
      <w:r w:rsidR="007A50B5">
        <w:rPr>
          <w:rFonts w:asciiTheme="minorBidi" w:hAnsiTheme="minorBidi" w:cstheme="minorBidi"/>
          <w:bCs/>
          <w:color w:val="000000" w:themeColor="text1"/>
        </w:rPr>
        <w:t xml:space="preserve"> relevant</w:t>
      </w:r>
      <w:r w:rsidRPr="003F11D8">
        <w:rPr>
          <w:rFonts w:asciiTheme="minorBidi" w:hAnsiTheme="minorBidi" w:cstheme="minorBidi"/>
          <w:bCs/>
          <w:color w:val="000000" w:themeColor="text1"/>
        </w:rPr>
        <w:t xml:space="preserve"> </w:t>
      </w:r>
      <w:r w:rsidR="007A50B5">
        <w:rPr>
          <w:rFonts w:asciiTheme="minorBidi" w:hAnsiTheme="minorBidi" w:cstheme="minorBidi"/>
          <w:bCs/>
          <w:color w:val="000000" w:themeColor="text1"/>
        </w:rPr>
        <w:t xml:space="preserve">Honours </w:t>
      </w:r>
      <w:r w:rsidRPr="003F11D8">
        <w:rPr>
          <w:rFonts w:asciiTheme="minorBidi" w:hAnsiTheme="minorBidi" w:cstheme="minorBidi"/>
          <w:bCs/>
          <w:color w:val="000000" w:themeColor="text1"/>
        </w:rPr>
        <w:t xml:space="preserve">Convenor. In general, we encourage students who are experiencing problems to let the </w:t>
      </w:r>
      <w:r w:rsidR="007A50B5">
        <w:rPr>
          <w:rFonts w:asciiTheme="minorBidi" w:hAnsiTheme="minorBidi" w:cstheme="minorBidi"/>
          <w:bCs/>
          <w:color w:val="000000" w:themeColor="text1"/>
        </w:rPr>
        <w:t>Honours</w:t>
      </w:r>
      <w:r w:rsidRPr="003F11D8">
        <w:rPr>
          <w:rFonts w:asciiTheme="minorBidi" w:hAnsiTheme="minorBidi" w:cstheme="minorBidi"/>
          <w:bCs/>
          <w:color w:val="000000" w:themeColor="text1"/>
        </w:rPr>
        <w:t xml:space="preserve"> Convenor know as soon as possible. We want to be able to help and support you but can only do so if we have the relevant information</w:t>
      </w:r>
      <w:r w:rsidR="002C03E5">
        <w:rPr>
          <w:rFonts w:asciiTheme="minorBidi" w:hAnsiTheme="minorBidi" w:cstheme="minorBidi"/>
          <w:bCs/>
          <w:color w:val="000000" w:themeColor="text1"/>
        </w:rPr>
        <w:t xml:space="preserve"> (see also </w:t>
      </w:r>
      <w:r w:rsidR="002C03E5">
        <w:rPr>
          <w:rFonts w:asciiTheme="minorBidi" w:hAnsiTheme="minorBidi" w:cstheme="minorBidi"/>
          <w:bCs/>
          <w:i/>
          <w:iCs/>
          <w:color w:val="000000" w:themeColor="text1"/>
        </w:rPr>
        <w:t xml:space="preserve">Staff Support </w:t>
      </w:r>
      <w:r w:rsidR="002C03E5">
        <w:rPr>
          <w:rFonts w:asciiTheme="minorBidi" w:hAnsiTheme="minorBidi" w:cstheme="minorBidi"/>
          <w:bCs/>
          <w:color w:val="000000" w:themeColor="text1"/>
        </w:rPr>
        <w:t>section for more information)</w:t>
      </w:r>
      <w:r w:rsidRPr="003F11D8">
        <w:rPr>
          <w:rFonts w:asciiTheme="minorBidi" w:hAnsiTheme="minorBidi" w:cstheme="minorBidi"/>
          <w:bCs/>
          <w:color w:val="000000" w:themeColor="text1"/>
        </w:rPr>
        <w:t>.</w:t>
      </w:r>
    </w:p>
    <w:p w14:paraId="698EE867" w14:textId="77777777" w:rsidR="000B7E49" w:rsidRPr="003F11D8" w:rsidRDefault="000B7E49" w:rsidP="00824BE7">
      <w:pPr>
        <w:bidi/>
        <w:spacing w:after="120"/>
        <w:jc w:val="right"/>
        <w:rPr>
          <w:rFonts w:asciiTheme="minorBidi" w:hAnsiTheme="minorBidi" w:cstheme="minorBidi"/>
          <w:bCs/>
          <w:color w:val="000000" w:themeColor="text1"/>
        </w:rPr>
      </w:pPr>
      <w:r w:rsidRPr="003F11D8">
        <w:rPr>
          <w:rFonts w:asciiTheme="minorBidi" w:hAnsiTheme="minorBidi" w:cstheme="minorBidi"/>
          <w:bCs/>
          <w:color w:val="000000" w:themeColor="text1"/>
        </w:rPr>
        <w:lastRenderedPageBreak/>
        <w:t>Students who</w:t>
      </w:r>
      <w:r w:rsidRPr="003F11D8">
        <w:rPr>
          <w:rFonts w:asciiTheme="minorBidi" w:hAnsiTheme="minorBidi" w:cstheme="minorBidi"/>
          <w:color w:val="242424"/>
          <w:szCs w:val="24"/>
          <w:bdr w:val="none" w:sz="0" w:space="0" w:color="auto" w:frame="1"/>
          <w:lang w:eastAsia="zh-CN"/>
        </w:rPr>
        <w:t xml:space="preserve"> submit a 5-day extension request less than 5 days </w:t>
      </w:r>
      <w:r w:rsidRPr="003F11D8">
        <w:rPr>
          <w:rFonts w:asciiTheme="minorBidi" w:hAnsiTheme="minorBidi" w:cstheme="minorBidi"/>
          <w:i/>
          <w:iCs/>
          <w:color w:val="242424"/>
          <w:szCs w:val="24"/>
          <w:bdr w:val="none" w:sz="0" w:space="0" w:color="auto" w:frame="1"/>
          <w:lang w:eastAsia="zh-CN"/>
        </w:rPr>
        <w:t>after</w:t>
      </w:r>
      <w:r w:rsidRPr="003F11D8">
        <w:rPr>
          <w:rFonts w:asciiTheme="minorBidi" w:hAnsiTheme="minorBidi" w:cstheme="minorBidi"/>
          <w:color w:val="242424"/>
          <w:szCs w:val="24"/>
          <w:bdr w:val="none" w:sz="0" w:space="0" w:color="auto" w:frame="1"/>
          <w:lang w:eastAsia="zh-CN"/>
        </w:rPr>
        <w:t xml:space="preserve"> the original deadline can still submit a 5-day extension form but must also adequately explain why they were prevented from doing so prior to the deadline.</w:t>
      </w:r>
    </w:p>
    <w:p w14:paraId="2A769C59" w14:textId="77777777" w:rsidR="000B7E49" w:rsidRDefault="000B7E49" w:rsidP="00824BE7">
      <w:pPr>
        <w:bidi/>
        <w:spacing w:after="120"/>
        <w:jc w:val="right"/>
        <w:rPr>
          <w:rFonts w:asciiTheme="minorBidi" w:hAnsiTheme="minorBidi" w:cstheme="minorBidi"/>
          <w:b/>
          <w:bCs/>
          <w:color w:val="242424"/>
          <w:szCs w:val="24"/>
          <w:bdr w:val="none" w:sz="0" w:space="0" w:color="auto" w:frame="1"/>
          <w:lang w:eastAsia="zh-CN"/>
        </w:rPr>
      </w:pPr>
      <w:r>
        <w:rPr>
          <w:rFonts w:asciiTheme="minorBidi" w:hAnsiTheme="minorBidi" w:cstheme="minorBidi"/>
          <w:b/>
          <w:bCs/>
          <w:color w:val="242424"/>
          <w:szCs w:val="24"/>
          <w:bdr w:val="none" w:sz="0" w:space="0" w:color="auto" w:frame="1"/>
          <w:lang w:eastAsia="zh-CN"/>
        </w:rPr>
        <w:t>Good Cause Claims</w:t>
      </w:r>
    </w:p>
    <w:p w14:paraId="2358CF83" w14:textId="08B44150" w:rsidR="000B7E49" w:rsidRPr="003F11D8" w:rsidRDefault="000B7E49" w:rsidP="00824BE7">
      <w:pPr>
        <w:bidi/>
        <w:spacing w:after="120"/>
        <w:jc w:val="right"/>
        <w:rPr>
          <w:rFonts w:asciiTheme="minorBidi" w:hAnsiTheme="minorBidi" w:cstheme="minorBidi"/>
          <w:color w:val="000000" w:themeColor="text1"/>
          <w:szCs w:val="24"/>
          <w:bdr w:val="none" w:sz="0" w:space="0" w:color="auto" w:frame="1"/>
          <w:lang w:eastAsia="zh-CN"/>
        </w:rPr>
      </w:pPr>
      <w:r w:rsidRPr="003F11D8">
        <w:rPr>
          <w:rFonts w:asciiTheme="minorBidi" w:hAnsiTheme="minorBidi" w:cstheme="minorBidi"/>
          <w:color w:val="242424"/>
          <w:szCs w:val="24"/>
          <w:bdr w:val="none" w:sz="0" w:space="0" w:color="auto" w:frame="1"/>
          <w:lang w:eastAsia="zh-CN"/>
        </w:rPr>
        <w:t xml:space="preserve">Aside from 5-day extension requests, all other kinds of extensions, excusals for missed </w:t>
      </w:r>
      <w:r w:rsidRPr="003F11D8">
        <w:rPr>
          <w:rFonts w:asciiTheme="minorBidi" w:hAnsiTheme="minorBidi" w:cstheme="minorBidi"/>
          <w:color w:val="000000" w:themeColor="text1"/>
          <w:szCs w:val="24"/>
          <w:bdr w:val="none" w:sz="0" w:space="0" w:color="auto" w:frame="1"/>
          <w:lang w:eastAsia="zh-CN"/>
        </w:rPr>
        <w:t xml:space="preserve">assessment, and claims of affected performance by adverse circumstances, should be made by submitting a </w:t>
      </w:r>
      <w:r w:rsidRPr="00021D16">
        <w:rPr>
          <w:rFonts w:asciiTheme="minorBidi" w:hAnsiTheme="minorBidi" w:cstheme="minorBidi"/>
          <w:color w:val="000000" w:themeColor="text1"/>
          <w:szCs w:val="24"/>
          <w:bdr w:val="none" w:sz="0" w:space="0" w:color="auto" w:frame="1"/>
          <w:lang w:eastAsia="zh-CN"/>
        </w:rPr>
        <w:t xml:space="preserve">Good Cause </w:t>
      </w:r>
      <w:r w:rsidRPr="003F11D8">
        <w:rPr>
          <w:rFonts w:asciiTheme="minorBidi" w:hAnsiTheme="minorBidi" w:cstheme="minorBidi"/>
          <w:color w:val="000000" w:themeColor="text1"/>
          <w:szCs w:val="24"/>
          <w:bdr w:val="none" w:sz="0" w:space="0" w:color="auto" w:frame="1"/>
          <w:lang w:eastAsia="zh-CN"/>
        </w:rPr>
        <w:t>claim on My</w:t>
      </w:r>
      <w:r w:rsidR="007A50B5">
        <w:rPr>
          <w:rFonts w:asciiTheme="minorBidi" w:hAnsiTheme="minorBidi" w:cstheme="minorBidi"/>
          <w:color w:val="000000" w:themeColor="text1"/>
          <w:szCs w:val="24"/>
          <w:bdr w:val="none" w:sz="0" w:space="0" w:color="auto" w:frame="1"/>
          <w:lang w:eastAsia="zh-CN"/>
        </w:rPr>
        <w:t>C</w:t>
      </w:r>
      <w:r w:rsidRPr="003F11D8">
        <w:rPr>
          <w:rFonts w:asciiTheme="minorBidi" w:hAnsiTheme="minorBidi" w:cstheme="minorBidi"/>
          <w:color w:val="000000" w:themeColor="text1"/>
          <w:szCs w:val="24"/>
          <w:bdr w:val="none" w:sz="0" w:space="0" w:color="auto" w:frame="1"/>
          <w:lang w:eastAsia="zh-CN"/>
        </w:rPr>
        <w:t xml:space="preserve">ampus, complete with supporting evidence. </w:t>
      </w:r>
    </w:p>
    <w:p w14:paraId="211D8B84" w14:textId="097F7ACC" w:rsidR="000B7E49" w:rsidRPr="003F11D8" w:rsidRDefault="000B7E49" w:rsidP="00824BE7">
      <w:pPr>
        <w:bidi/>
        <w:spacing w:after="120"/>
        <w:jc w:val="right"/>
        <w:rPr>
          <w:rFonts w:asciiTheme="minorBidi" w:hAnsiTheme="minorBidi" w:cstheme="minorBidi"/>
          <w:bCs/>
          <w:color w:val="000000" w:themeColor="text1"/>
        </w:rPr>
      </w:pPr>
      <w:r w:rsidRPr="003F11D8">
        <w:rPr>
          <w:rFonts w:asciiTheme="minorBidi" w:hAnsiTheme="minorBidi" w:cstheme="minorBidi"/>
          <w:color w:val="000000" w:themeColor="text1"/>
        </w:rPr>
        <w:t>For details on the criteria for a Good Cause claim see the student guide to extensions in the Course Information section of Moodle.</w:t>
      </w:r>
      <w:r w:rsidRPr="003F11D8">
        <w:rPr>
          <w:rFonts w:asciiTheme="minorBidi" w:hAnsiTheme="minorBidi" w:cstheme="minorBidi"/>
          <w:bCs/>
          <w:color w:val="000000" w:themeColor="text1"/>
        </w:rPr>
        <w:t xml:space="preserve"> </w:t>
      </w:r>
      <w:r>
        <w:rPr>
          <w:rFonts w:asciiTheme="minorBidi" w:hAnsiTheme="minorBidi" w:cstheme="minorBidi"/>
          <w:bCs/>
          <w:color w:val="000000" w:themeColor="text1"/>
        </w:rPr>
        <w:t>T</w:t>
      </w:r>
      <w:r w:rsidRPr="003F11D8">
        <w:rPr>
          <w:rFonts w:asciiTheme="minorBidi" w:hAnsiTheme="minorBidi" w:cstheme="minorBidi"/>
          <w:color w:val="242424"/>
          <w:szCs w:val="24"/>
          <w:bdr w:val="none" w:sz="0" w:space="0" w:color="auto" w:frame="1"/>
          <w:lang w:eastAsia="zh-CN"/>
        </w:rPr>
        <w:t>he following are cases in which a Good Cause claim should be used to avoid penalties, or course credit being refused:</w:t>
      </w:r>
    </w:p>
    <w:p w14:paraId="057DFFE7" w14:textId="7A2CE8F3" w:rsidR="000B7E49" w:rsidRPr="003F11D8" w:rsidRDefault="000B7E49" w:rsidP="00824BE7">
      <w:pPr>
        <w:pStyle w:val="ListParagraph"/>
        <w:numPr>
          <w:ilvl w:val="0"/>
          <w:numId w:val="8"/>
        </w:numPr>
        <w:shd w:val="clear" w:color="auto" w:fill="FFFFFF"/>
        <w:spacing w:after="120"/>
        <w:textAlignment w:val="baseline"/>
        <w:rPr>
          <w:rFonts w:asciiTheme="minorBidi" w:hAnsiTheme="minorBidi" w:cstheme="minorBidi"/>
          <w:color w:val="242424"/>
          <w:szCs w:val="24"/>
          <w:bdr w:val="none" w:sz="0" w:space="0" w:color="auto" w:frame="1"/>
          <w:lang w:eastAsia="zh-CN"/>
        </w:rPr>
      </w:pPr>
      <w:r w:rsidRPr="003F11D8">
        <w:rPr>
          <w:rFonts w:asciiTheme="minorBidi" w:hAnsiTheme="minorBidi" w:cstheme="minorBidi"/>
          <w:color w:val="242424"/>
          <w:szCs w:val="24"/>
          <w:bdr w:val="none" w:sz="0" w:space="0" w:color="auto" w:frame="1"/>
          <w:lang w:eastAsia="zh-CN"/>
        </w:rPr>
        <w:t xml:space="preserve">A student requires more than a 5-day extension for their </w:t>
      </w:r>
      <w:r w:rsidR="00E62335">
        <w:rPr>
          <w:rFonts w:asciiTheme="minorBidi" w:hAnsiTheme="minorBidi" w:cstheme="minorBidi"/>
          <w:color w:val="242424"/>
          <w:szCs w:val="24"/>
          <w:bdr w:val="none" w:sz="0" w:space="0" w:color="auto" w:frame="1"/>
          <w:lang w:eastAsia="zh-CN"/>
        </w:rPr>
        <w:t>cour</w:t>
      </w:r>
      <w:r w:rsidR="0094093D">
        <w:rPr>
          <w:rFonts w:asciiTheme="minorBidi" w:hAnsiTheme="minorBidi" w:cstheme="minorBidi"/>
          <w:color w:val="242424"/>
          <w:szCs w:val="24"/>
          <w:bdr w:val="none" w:sz="0" w:space="0" w:color="auto" w:frame="1"/>
          <w:lang w:eastAsia="zh-CN"/>
        </w:rPr>
        <w:t>s</w:t>
      </w:r>
      <w:r w:rsidR="00E62335">
        <w:rPr>
          <w:rFonts w:asciiTheme="minorBidi" w:hAnsiTheme="minorBidi" w:cstheme="minorBidi"/>
          <w:color w:val="242424"/>
          <w:szCs w:val="24"/>
          <w:bdr w:val="none" w:sz="0" w:space="0" w:color="auto" w:frame="1"/>
          <w:lang w:eastAsia="zh-CN"/>
        </w:rPr>
        <w:t>ework</w:t>
      </w:r>
      <w:r w:rsidRPr="003F11D8">
        <w:rPr>
          <w:rFonts w:asciiTheme="minorBidi" w:hAnsiTheme="minorBidi" w:cstheme="minorBidi"/>
          <w:color w:val="242424"/>
          <w:szCs w:val="24"/>
          <w:bdr w:val="none" w:sz="0" w:space="0" w:color="auto" w:frame="1"/>
          <w:lang w:eastAsia="zh-CN"/>
        </w:rPr>
        <w:t>.</w:t>
      </w:r>
    </w:p>
    <w:p w14:paraId="4DCEF631" w14:textId="1CC5D6AA" w:rsidR="000B7E49" w:rsidRDefault="000B7E49" w:rsidP="00824BE7">
      <w:pPr>
        <w:pStyle w:val="ListParagraph"/>
        <w:numPr>
          <w:ilvl w:val="0"/>
          <w:numId w:val="8"/>
        </w:numPr>
        <w:shd w:val="clear" w:color="auto" w:fill="FFFFFF"/>
        <w:spacing w:after="120"/>
        <w:textAlignment w:val="baseline"/>
        <w:rPr>
          <w:rFonts w:asciiTheme="minorBidi" w:hAnsiTheme="minorBidi" w:cstheme="minorBidi"/>
          <w:color w:val="242424"/>
          <w:szCs w:val="24"/>
          <w:bdr w:val="none" w:sz="0" w:space="0" w:color="auto" w:frame="1"/>
          <w:lang w:eastAsia="zh-CN"/>
        </w:rPr>
      </w:pPr>
      <w:r w:rsidRPr="002674E8">
        <w:rPr>
          <w:rFonts w:asciiTheme="minorBidi" w:hAnsiTheme="minorBidi" w:cstheme="minorBidi"/>
          <w:color w:val="242424"/>
          <w:szCs w:val="24"/>
          <w:bdr w:val="none" w:sz="0" w:space="0" w:color="auto" w:frame="1"/>
          <w:lang w:eastAsia="zh-CN"/>
        </w:rPr>
        <w:t xml:space="preserve">A student feels that their performance in </w:t>
      </w:r>
      <w:r w:rsidR="00E62335">
        <w:rPr>
          <w:rFonts w:asciiTheme="minorBidi" w:hAnsiTheme="minorBidi" w:cstheme="minorBidi"/>
          <w:color w:val="242424"/>
          <w:szCs w:val="24"/>
          <w:bdr w:val="none" w:sz="0" w:space="0" w:color="auto" w:frame="1"/>
          <w:lang w:eastAsia="zh-CN"/>
        </w:rPr>
        <w:t xml:space="preserve">an examination </w:t>
      </w:r>
      <w:r w:rsidRPr="002674E8">
        <w:rPr>
          <w:rFonts w:asciiTheme="minorBidi" w:hAnsiTheme="minorBidi" w:cstheme="minorBidi"/>
          <w:color w:val="242424"/>
          <w:szCs w:val="24"/>
          <w:bdr w:val="none" w:sz="0" w:space="0" w:color="auto" w:frame="1"/>
          <w:lang w:eastAsia="zh-CN"/>
        </w:rPr>
        <w:t>was adversely affected.</w:t>
      </w:r>
    </w:p>
    <w:p w14:paraId="17C79543" w14:textId="26B9C7CA" w:rsidR="000B7E49" w:rsidRPr="002674E8" w:rsidRDefault="000B7E49" w:rsidP="00824BE7">
      <w:pPr>
        <w:pStyle w:val="ListParagraph"/>
        <w:numPr>
          <w:ilvl w:val="0"/>
          <w:numId w:val="8"/>
        </w:numPr>
        <w:shd w:val="clear" w:color="auto" w:fill="FFFFFF"/>
        <w:spacing w:after="120"/>
        <w:textAlignment w:val="baseline"/>
        <w:rPr>
          <w:rFonts w:asciiTheme="minorBidi" w:hAnsiTheme="minorBidi" w:cstheme="minorBidi"/>
          <w:color w:val="242424"/>
          <w:szCs w:val="24"/>
          <w:bdr w:val="none" w:sz="0" w:space="0" w:color="auto" w:frame="1"/>
          <w:lang w:eastAsia="zh-CN"/>
        </w:rPr>
      </w:pPr>
      <w:r w:rsidRPr="002674E8">
        <w:rPr>
          <w:rFonts w:asciiTheme="minorBidi" w:hAnsiTheme="minorBidi" w:cstheme="minorBidi"/>
          <w:color w:val="242424"/>
          <w:szCs w:val="24"/>
          <w:bdr w:val="none" w:sz="0" w:space="0" w:color="auto" w:frame="1"/>
          <w:lang w:eastAsia="zh-CN"/>
        </w:rPr>
        <w:t>A student is/was unable</w:t>
      </w:r>
      <w:r>
        <w:rPr>
          <w:rFonts w:asciiTheme="minorBidi" w:hAnsiTheme="minorBidi" w:cstheme="minorBidi"/>
          <w:color w:val="242424"/>
          <w:szCs w:val="24"/>
          <w:bdr w:val="none" w:sz="0" w:space="0" w:color="auto" w:frame="1"/>
          <w:lang w:eastAsia="zh-CN"/>
        </w:rPr>
        <w:t xml:space="preserve"> to complete </w:t>
      </w:r>
      <w:r w:rsidR="007A50B5">
        <w:rPr>
          <w:rFonts w:asciiTheme="minorBidi" w:hAnsiTheme="minorBidi" w:cstheme="minorBidi"/>
          <w:color w:val="242424"/>
          <w:szCs w:val="24"/>
          <w:bdr w:val="none" w:sz="0" w:space="0" w:color="auto" w:frame="1"/>
          <w:lang w:eastAsia="zh-CN"/>
        </w:rPr>
        <w:t xml:space="preserve">a piece of coursework or </w:t>
      </w:r>
      <w:r w:rsidR="00E62335">
        <w:rPr>
          <w:rFonts w:asciiTheme="minorBidi" w:hAnsiTheme="minorBidi" w:cstheme="minorBidi"/>
          <w:color w:val="242424"/>
          <w:szCs w:val="24"/>
          <w:bdr w:val="none" w:sz="0" w:space="0" w:color="auto" w:frame="1"/>
          <w:lang w:eastAsia="zh-CN"/>
        </w:rPr>
        <w:t>exam.</w:t>
      </w:r>
    </w:p>
    <w:p w14:paraId="5EB5EE8D" w14:textId="77777777" w:rsidR="000B7E49" w:rsidRPr="00021D16" w:rsidRDefault="000B7E49" w:rsidP="00824BE7">
      <w:pPr>
        <w:spacing w:after="120"/>
        <w:rPr>
          <w:rFonts w:asciiTheme="minorBidi" w:hAnsiTheme="minorBidi" w:cstheme="minorBidi"/>
          <w:b/>
          <w:bCs/>
          <w:szCs w:val="24"/>
        </w:rPr>
      </w:pPr>
      <w:r>
        <w:rPr>
          <w:rFonts w:asciiTheme="minorBidi" w:hAnsiTheme="minorBidi" w:cstheme="minorBidi"/>
          <w:b/>
          <w:bCs/>
          <w:szCs w:val="24"/>
        </w:rPr>
        <w:t>How and When to Submit a Good Cause Claim</w:t>
      </w:r>
    </w:p>
    <w:p w14:paraId="048D6E71" w14:textId="77777777" w:rsidR="000B7E49" w:rsidRPr="003F11D8" w:rsidRDefault="000B7E49" w:rsidP="00824BE7">
      <w:pPr>
        <w:spacing w:after="120"/>
        <w:rPr>
          <w:rFonts w:asciiTheme="minorBidi" w:hAnsiTheme="minorBidi" w:cstheme="minorBidi"/>
          <w:szCs w:val="24"/>
        </w:rPr>
      </w:pPr>
      <w:r w:rsidRPr="003F11D8">
        <w:rPr>
          <w:rFonts w:asciiTheme="minorBidi" w:hAnsiTheme="minorBidi" w:cstheme="minorBidi"/>
          <w:szCs w:val="24"/>
        </w:rPr>
        <w:t>To submit a Good Cause Claim on MyCampus:</w:t>
      </w:r>
    </w:p>
    <w:p w14:paraId="40D2A903" w14:textId="77777777" w:rsidR="000B7E49" w:rsidRPr="003F11D8" w:rsidRDefault="000B7E49" w:rsidP="00824BE7">
      <w:pPr>
        <w:numPr>
          <w:ilvl w:val="0"/>
          <w:numId w:val="11"/>
        </w:numPr>
        <w:spacing w:after="120"/>
        <w:ind w:left="0" w:firstLine="0"/>
        <w:rPr>
          <w:rFonts w:asciiTheme="minorBidi" w:hAnsiTheme="minorBidi" w:cstheme="minorBidi"/>
          <w:szCs w:val="24"/>
        </w:rPr>
      </w:pPr>
      <w:r w:rsidRPr="003F11D8">
        <w:rPr>
          <w:rFonts w:asciiTheme="minorBidi" w:hAnsiTheme="minorBidi" w:cstheme="minorBidi"/>
          <w:szCs w:val="24"/>
        </w:rPr>
        <w:t xml:space="preserve">Go to the ‘Student Centre’ and select </w:t>
      </w:r>
      <w:r w:rsidRPr="003F11D8">
        <w:rPr>
          <w:rFonts w:asciiTheme="minorBidi" w:hAnsiTheme="minorBidi" w:cstheme="minorBidi"/>
          <w:i/>
          <w:iCs/>
          <w:szCs w:val="24"/>
        </w:rPr>
        <w:t>My Good Cause</w:t>
      </w:r>
      <w:r w:rsidRPr="003F11D8">
        <w:rPr>
          <w:rFonts w:asciiTheme="minorBidi" w:hAnsiTheme="minorBidi" w:cstheme="minorBidi"/>
          <w:szCs w:val="24"/>
        </w:rPr>
        <w:t xml:space="preserve"> from the Academics menu.  </w:t>
      </w:r>
    </w:p>
    <w:p w14:paraId="6CAAA843" w14:textId="77777777" w:rsidR="000B7E49" w:rsidRPr="003F11D8" w:rsidRDefault="000B7E49" w:rsidP="00824BE7">
      <w:pPr>
        <w:numPr>
          <w:ilvl w:val="0"/>
          <w:numId w:val="11"/>
        </w:numPr>
        <w:spacing w:after="120"/>
        <w:ind w:left="0" w:firstLine="0"/>
        <w:rPr>
          <w:rFonts w:asciiTheme="minorBidi" w:hAnsiTheme="minorBidi" w:cstheme="minorBidi"/>
          <w:szCs w:val="24"/>
        </w:rPr>
      </w:pPr>
      <w:r w:rsidRPr="003F11D8">
        <w:rPr>
          <w:rFonts w:asciiTheme="minorBidi" w:hAnsiTheme="minorBidi" w:cstheme="minorBidi"/>
          <w:szCs w:val="24"/>
        </w:rPr>
        <w:t>Read the instructions and tick the box if you wish to continue.</w:t>
      </w:r>
    </w:p>
    <w:p w14:paraId="6A05F9D0" w14:textId="77777777" w:rsidR="000B7E49" w:rsidRPr="003F11D8" w:rsidRDefault="000B7E49" w:rsidP="00824BE7">
      <w:pPr>
        <w:numPr>
          <w:ilvl w:val="0"/>
          <w:numId w:val="11"/>
        </w:numPr>
        <w:spacing w:after="120"/>
        <w:ind w:left="0" w:firstLine="0"/>
        <w:rPr>
          <w:rFonts w:asciiTheme="minorBidi" w:hAnsiTheme="minorBidi" w:cstheme="minorBidi"/>
          <w:szCs w:val="24"/>
        </w:rPr>
      </w:pPr>
      <w:r w:rsidRPr="003F11D8">
        <w:rPr>
          <w:rFonts w:asciiTheme="minorBidi" w:hAnsiTheme="minorBidi" w:cstheme="minorBidi"/>
          <w:szCs w:val="24"/>
        </w:rPr>
        <w:t>Select “Add Good Cause”.</w:t>
      </w:r>
    </w:p>
    <w:p w14:paraId="024D9AED" w14:textId="77777777" w:rsidR="000B7E49" w:rsidRPr="003F11D8" w:rsidRDefault="000B7E49" w:rsidP="00824BE7">
      <w:pPr>
        <w:numPr>
          <w:ilvl w:val="0"/>
          <w:numId w:val="11"/>
        </w:numPr>
        <w:spacing w:after="120"/>
        <w:ind w:left="0" w:firstLine="0"/>
        <w:rPr>
          <w:rFonts w:asciiTheme="minorBidi" w:hAnsiTheme="minorBidi" w:cstheme="minorBidi"/>
          <w:szCs w:val="24"/>
        </w:rPr>
      </w:pPr>
      <w:r w:rsidRPr="003F11D8">
        <w:rPr>
          <w:rFonts w:asciiTheme="minorBidi" w:hAnsiTheme="minorBidi" w:cstheme="minorBidi"/>
          <w:szCs w:val="24"/>
        </w:rPr>
        <w:t>Select the course(s) for which the Good Cause claim is relevant.</w:t>
      </w:r>
    </w:p>
    <w:p w14:paraId="763D1AF6" w14:textId="77777777" w:rsidR="000B7E49" w:rsidRPr="003F11D8" w:rsidRDefault="000B7E49" w:rsidP="00824BE7">
      <w:pPr>
        <w:numPr>
          <w:ilvl w:val="0"/>
          <w:numId w:val="11"/>
        </w:numPr>
        <w:spacing w:after="120"/>
        <w:ind w:left="0" w:firstLine="0"/>
        <w:rPr>
          <w:rFonts w:asciiTheme="minorBidi" w:hAnsiTheme="minorBidi" w:cstheme="minorBidi"/>
          <w:szCs w:val="24"/>
        </w:rPr>
      </w:pPr>
      <w:r w:rsidRPr="003F11D8">
        <w:rPr>
          <w:rFonts w:asciiTheme="minorBidi" w:hAnsiTheme="minorBidi" w:cstheme="minorBidi"/>
          <w:szCs w:val="24"/>
        </w:rPr>
        <w:t>Select the date, time, title of the assessment and the relevant impact category, e.g. missed exam, affected performance. Only one impact category can be selected per assessment.</w:t>
      </w:r>
    </w:p>
    <w:p w14:paraId="2140374C" w14:textId="77777777" w:rsidR="000B7E49" w:rsidRPr="003F11D8" w:rsidRDefault="000B7E49" w:rsidP="00824BE7">
      <w:pPr>
        <w:numPr>
          <w:ilvl w:val="0"/>
          <w:numId w:val="11"/>
        </w:numPr>
        <w:spacing w:after="120"/>
        <w:ind w:left="0" w:firstLine="0"/>
        <w:rPr>
          <w:rFonts w:asciiTheme="minorBidi" w:hAnsiTheme="minorBidi" w:cstheme="minorBidi"/>
          <w:szCs w:val="24"/>
        </w:rPr>
      </w:pPr>
      <w:r w:rsidRPr="003F11D8">
        <w:rPr>
          <w:rFonts w:asciiTheme="minorBidi" w:hAnsiTheme="minorBidi" w:cstheme="minorBidi"/>
          <w:szCs w:val="24"/>
        </w:rPr>
        <w:t>Click “Save and Proceed” once you are done.</w:t>
      </w:r>
    </w:p>
    <w:p w14:paraId="3796269E" w14:textId="77777777" w:rsidR="000B7E49" w:rsidRPr="003F11D8" w:rsidRDefault="000B7E49" w:rsidP="00824BE7">
      <w:pPr>
        <w:numPr>
          <w:ilvl w:val="0"/>
          <w:numId w:val="11"/>
        </w:numPr>
        <w:spacing w:after="120"/>
        <w:ind w:left="0" w:firstLine="0"/>
        <w:rPr>
          <w:rFonts w:asciiTheme="minorBidi" w:hAnsiTheme="minorBidi" w:cstheme="minorBidi"/>
          <w:szCs w:val="24"/>
        </w:rPr>
      </w:pPr>
      <w:r w:rsidRPr="003F11D8">
        <w:rPr>
          <w:rFonts w:asciiTheme="minorBidi" w:hAnsiTheme="minorBidi" w:cstheme="minorBidi"/>
          <w:szCs w:val="24"/>
        </w:rPr>
        <w:t>Provide a description of the nature of your illness or other circumstances in the text box. If you are submitting more than five working days from the date of the assessment you must explain why you were prevented from submitting the claim on time.</w:t>
      </w:r>
    </w:p>
    <w:p w14:paraId="1654443B" w14:textId="77777777" w:rsidR="000B7E49" w:rsidRPr="003F11D8" w:rsidRDefault="000B7E49" w:rsidP="00824BE7">
      <w:pPr>
        <w:numPr>
          <w:ilvl w:val="0"/>
          <w:numId w:val="11"/>
        </w:numPr>
        <w:spacing w:after="120"/>
        <w:ind w:left="0" w:firstLine="0"/>
        <w:rPr>
          <w:rFonts w:asciiTheme="minorBidi" w:hAnsiTheme="minorBidi" w:cstheme="minorBidi"/>
          <w:szCs w:val="24"/>
        </w:rPr>
      </w:pPr>
      <w:r w:rsidRPr="003F11D8">
        <w:rPr>
          <w:rFonts w:asciiTheme="minorBidi" w:hAnsiTheme="minorBidi" w:cstheme="minorBidi"/>
          <w:szCs w:val="24"/>
        </w:rPr>
        <w:t xml:space="preserve">Add supporting evidence by uploading documents. </w:t>
      </w:r>
    </w:p>
    <w:p w14:paraId="39CA5431" w14:textId="77777777" w:rsidR="000B7E49" w:rsidRPr="003F11D8" w:rsidRDefault="000B7E49" w:rsidP="00824BE7">
      <w:pPr>
        <w:spacing w:after="120"/>
        <w:rPr>
          <w:rFonts w:asciiTheme="minorBidi" w:hAnsiTheme="minorBidi" w:cstheme="minorBidi"/>
          <w:szCs w:val="24"/>
        </w:rPr>
      </w:pPr>
      <w:r w:rsidRPr="003F11D8">
        <w:rPr>
          <w:rFonts w:asciiTheme="minorBidi" w:hAnsiTheme="minorBidi" w:cstheme="minorBidi"/>
          <w:szCs w:val="24"/>
        </w:rPr>
        <w:t xml:space="preserve">If </w:t>
      </w:r>
      <w:r>
        <w:rPr>
          <w:rFonts w:asciiTheme="minorBidi" w:hAnsiTheme="minorBidi" w:cstheme="minorBidi"/>
          <w:szCs w:val="24"/>
        </w:rPr>
        <w:t>students</w:t>
      </w:r>
      <w:r w:rsidRPr="003F11D8">
        <w:rPr>
          <w:rFonts w:asciiTheme="minorBidi" w:hAnsiTheme="minorBidi" w:cstheme="minorBidi"/>
          <w:szCs w:val="24"/>
        </w:rPr>
        <w:t xml:space="preserve"> encounter any difficulties with this process, please contact the Course Administrator as soon as possible.  </w:t>
      </w:r>
    </w:p>
    <w:p w14:paraId="220C9D97" w14:textId="7939A99F" w:rsidR="000B7E49" w:rsidRPr="003F11D8" w:rsidRDefault="000B7E49" w:rsidP="00824BE7">
      <w:pPr>
        <w:spacing w:after="120"/>
        <w:rPr>
          <w:rFonts w:asciiTheme="minorBidi" w:hAnsiTheme="minorBidi" w:cstheme="minorBidi"/>
          <w:szCs w:val="24"/>
        </w:rPr>
      </w:pPr>
      <w:r w:rsidRPr="003F11D8">
        <w:rPr>
          <w:rFonts w:asciiTheme="minorBidi" w:hAnsiTheme="minorBidi" w:cstheme="minorBidi"/>
          <w:szCs w:val="24"/>
        </w:rPr>
        <w:t xml:space="preserve">Once </w:t>
      </w:r>
      <w:r>
        <w:rPr>
          <w:rFonts w:asciiTheme="minorBidi" w:hAnsiTheme="minorBidi" w:cstheme="minorBidi"/>
          <w:szCs w:val="24"/>
        </w:rPr>
        <w:t>students</w:t>
      </w:r>
      <w:r w:rsidRPr="003F11D8">
        <w:rPr>
          <w:rFonts w:asciiTheme="minorBidi" w:hAnsiTheme="minorBidi" w:cstheme="minorBidi"/>
          <w:szCs w:val="24"/>
        </w:rPr>
        <w:t xml:space="preserve"> have submitted a Good Cause claim</w:t>
      </w:r>
      <w:r>
        <w:rPr>
          <w:rFonts w:asciiTheme="minorBidi" w:hAnsiTheme="minorBidi" w:cstheme="minorBidi"/>
          <w:szCs w:val="24"/>
        </w:rPr>
        <w:t>,</w:t>
      </w:r>
      <w:r w:rsidRPr="003F11D8">
        <w:rPr>
          <w:rFonts w:asciiTheme="minorBidi" w:hAnsiTheme="minorBidi" w:cstheme="minorBidi"/>
          <w:szCs w:val="24"/>
        </w:rPr>
        <w:t xml:space="preserve"> the Course Administrator and Course Convener will ensure that </w:t>
      </w:r>
      <w:r>
        <w:rPr>
          <w:rFonts w:asciiTheme="minorBidi" w:hAnsiTheme="minorBidi" w:cstheme="minorBidi"/>
          <w:szCs w:val="24"/>
        </w:rPr>
        <w:t>their</w:t>
      </w:r>
      <w:r w:rsidRPr="003F11D8">
        <w:rPr>
          <w:rFonts w:asciiTheme="minorBidi" w:hAnsiTheme="minorBidi" w:cstheme="minorBidi"/>
          <w:szCs w:val="24"/>
        </w:rPr>
        <w:t xml:space="preserve"> claim is considered in accordance with the section of the Code of Assessment which covers incomplete assessment and good cause (paragraphs 16.45 to 16.53). The outcome of </w:t>
      </w:r>
      <w:r>
        <w:rPr>
          <w:rFonts w:asciiTheme="minorBidi" w:hAnsiTheme="minorBidi" w:cstheme="minorBidi"/>
          <w:szCs w:val="24"/>
        </w:rPr>
        <w:t>a student’s</w:t>
      </w:r>
      <w:r w:rsidRPr="003F11D8">
        <w:rPr>
          <w:rFonts w:asciiTheme="minorBidi" w:hAnsiTheme="minorBidi" w:cstheme="minorBidi"/>
          <w:szCs w:val="24"/>
        </w:rPr>
        <w:t xml:space="preserve"> claim will be posted into the Approval Information section on your Good Cause Claim in MyCampus. If it is accepted that </w:t>
      </w:r>
      <w:r>
        <w:rPr>
          <w:rFonts w:asciiTheme="minorBidi" w:hAnsiTheme="minorBidi" w:cstheme="minorBidi"/>
          <w:szCs w:val="24"/>
        </w:rPr>
        <w:t xml:space="preserve">the </w:t>
      </w:r>
      <w:r w:rsidRPr="003F11D8">
        <w:rPr>
          <w:rFonts w:asciiTheme="minorBidi" w:hAnsiTheme="minorBidi" w:cstheme="minorBidi"/>
          <w:szCs w:val="24"/>
        </w:rPr>
        <w:t xml:space="preserve">assessment was affected by </w:t>
      </w:r>
      <w:r w:rsidR="002C03E5">
        <w:rPr>
          <w:rFonts w:asciiTheme="minorBidi" w:hAnsiTheme="minorBidi" w:cstheme="minorBidi"/>
          <w:szCs w:val="24"/>
        </w:rPr>
        <w:t>relevant circumstances</w:t>
      </w:r>
      <w:r w:rsidRPr="003F11D8">
        <w:rPr>
          <w:rFonts w:asciiTheme="minorBidi" w:hAnsiTheme="minorBidi" w:cstheme="minorBidi"/>
          <w:szCs w:val="24"/>
        </w:rPr>
        <w:t>, the work in question will be set aside and (as far as is practicable)</w:t>
      </w:r>
      <w:r>
        <w:rPr>
          <w:rFonts w:asciiTheme="minorBidi" w:hAnsiTheme="minorBidi" w:cstheme="minorBidi"/>
          <w:szCs w:val="24"/>
        </w:rPr>
        <w:t xml:space="preserve"> students will</w:t>
      </w:r>
      <w:r w:rsidRPr="003F11D8">
        <w:rPr>
          <w:rFonts w:asciiTheme="minorBidi" w:hAnsiTheme="minorBidi" w:cstheme="minorBidi"/>
          <w:szCs w:val="24"/>
        </w:rPr>
        <w:t xml:space="preserve"> be given another opportunity to take the assessment with the affected attempt discounted (see </w:t>
      </w:r>
      <w:r w:rsidRPr="003F11D8">
        <w:rPr>
          <w:rFonts w:asciiTheme="minorBidi" w:hAnsiTheme="minorBidi" w:cstheme="minorBidi"/>
          <w:i/>
          <w:iCs/>
          <w:szCs w:val="24"/>
        </w:rPr>
        <w:lastRenderedPageBreak/>
        <w:t>Regrading and Reassessment</w:t>
      </w:r>
      <w:r w:rsidRPr="003F11D8">
        <w:rPr>
          <w:rFonts w:asciiTheme="minorBidi" w:hAnsiTheme="minorBidi" w:cstheme="minorBidi"/>
          <w:szCs w:val="24"/>
        </w:rPr>
        <w:t xml:space="preserve"> section for more details). If it </w:t>
      </w:r>
      <w:r>
        <w:rPr>
          <w:rFonts w:asciiTheme="minorBidi" w:hAnsiTheme="minorBidi" w:cstheme="minorBidi"/>
          <w:szCs w:val="24"/>
        </w:rPr>
        <w:t xml:space="preserve">is </w:t>
      </w:r>
      <w:r w:rsidRPr="003F11D8">
        <w:rPr>
          <w:rFonts w:asciiTheme="minorBidi" w:hAnsiTheme="minorBidi" w:cstheme="minorBidi"/>
          <w:szCs w:val="24"/>
        </w:rPr>
        <w:t xml:space="preserve">declined, </w:t>
      </w:r>
      <w:r>
        <w:rPr>
          <w:rFonts w:asciiTheme="minorBidi" w:hAnsiTheme="minorBidi" w:cstheme="minorBidi"/>
          <w:szCs w:val="24"/>
        </w:rPr>
        <w:t>students</w:t>
      </w:r>
      <w:r w:rsidRPr="003F11D8">
        <w:rPr>
          <w:rFonts w:asciiTheme="minorBidi" w:hAnsiTheme="minorBidi" w:cstheme="minorBidi"/>
          <w:szCs w:val="24"/>
        </w:rPr>
        <w:t xml:space="preserve"> </w:t>
      </w:r>
      <w:r>
        <w:rPr>
          <w:rFonts w:asciiTheme="minorBidi" w:hAnsiTheme="minorBidi" w:cstheme="minorBidi"/>
          <w:szCs w:val="24"/>
        </w:rPr>
        <w:t xml:space="preserve">will </w:t>
      </w:r>
      <w:r w:rsidRPr="003F11D8">
        <w:rPr>
          <w:rFonts w:asciiTheme="minorBidi" w:hAnsiTheme="minorBidi" w:cstheme="minorBidi"/>
          <w:szCs w:val="24"/>
        </w:rPr>
        <w:t xml:space="preserve">be provided with information concerning the reason for this. </w:t>
      </w:r>
    </w:p>
    <w:p w14:paraId="59066FC3" w14:textId="77777777" w:rsidR="000B7E49" w:rsidRPr="003F11D8" w:rsidRDefault="000B7E49" w:rsidP="00824BE7">
      <w:pPr>
        <w:spacing w:after="120"/>
        <w:rPr>
          <w:rFonts w:asciiTheme="minorBidi" w:hAnsiTheme="minorBidi" w:cstheme="minorBidi"/>
          <w:szCs w:val="24"/>
        </w:rPr>
      </w:pPr>
      <w:r w:rsidRPr="003F11D8">
        <w:rPr>
          <w:rFonts w:asciiTheme="minorBidi" w:hAnsiTheme="minorBidi" w:cstheme="minorBidi"/>
          <w:szCs w:val="24"/>
        </w:rPr>
        <w:t xml:space="preserve">Good Cause claims should be submitted </w:t>
      </w:r>
      <w:r w:rsidRPr="002160DC">
        <w:rPr>
          <w:rFonts w:asciiTheme="minorBidi" w:hAnsiTheme="minorBidi" w:cstheme="minorBidi"/>
          <w:szCs w:val="24"/>
        </w:rPr>
        <w:t>within five working days of the date</w:t>
      </w:r>
      <w:r w:rsidRPr="003F11D8">
        <w:rPr>
          <w:rFonts w:asciiTheme="minorBidi" w:hAnsiTheme="minorBidi" w:cstheme="minorBidi"/>
          <w:szCs w:val="24"/>
        </w:rPr>
        <w:t xml:space="preserve"> of the affected assessment. If a Good Cause claim is submitted after this time, then an adequate explanation for this must be provided with the Good Cause claim.</w:t>
      </w:r>
    </w:p>
    <w:p w14:paraId="66FA77BC" w14:textId="77777777" w:rsidR="000B7E49" w:rsidRPr="003F11D8" w:rsidRDefault="000B7E49" w:rsidP="00824BE7">
      <w:pPr>
        <w:spacing w:after="120"/>
        <w:rPr>
          <w:rFonts w:asciiTheme="minorBidi" w:hAnsiTheme="minorBidi" w:cstheme="minorBidi"/>
        </w:rPr>
      </w:pPr>
      <w:r w:rsidRPr="002160DC">
        <w:rPr>
          <w:rFonts w:asciiTheme="minorBidi" w:hAnsiTheme="minorBidi" w:cstheme="minorBidi"/>
          <w:bCs/>
        </w:rPr>
        <w:t>Do not wait until your degree result is announced</w:t>
      </w:r>
      <w:r w:rsidRPr="003F11D8">
        <w:rPr>
          <w:rFonts w:asciiTheme="minorBidi" w:hAnsiTheme="minorBidi" w:cstheme="minorBidi"/>
          <w:b/>
        </w:rPr>
        <w:t xml:space="preserve"> </w:t>
      </w:r>
      <w:r w:rsidRPr="003F11D8">
        <w:rPr>
          <w:rFonts w:asciiTheme="minorBidi" w:hAnsiTheme="minorBidi" w:cstheme="minorBidi"/>
          <w:bCs/>
        </w:rPr>
        <w:t>to make a Good Cause claim</w:t>
      </w:r>
      <w:r w:rsidRPr="003F11D8">
        <w:rPr>
          <w:rFonts w:asciiTheme="minorBidi" w:hAnsiTheme="minorBidi" w:cstheme="minorBidi"/>
        </w:rPr>
        <w:t>: medical or other special circumstances are normally only considered prior to determination of the result, not by way of appeal afterwards. Note:</w:t>
      </w:r>
    </w:p>
    <w:p w14:paraId="31D056B7" w14:textId="77777777" w:rsidR="000B7E49" w:rsidRPr="003F11D8" w:rsidRDefault="000B7E49" w:rsidP="00824BE7">
      <w:pPr>
        <w:spacing w:after="120"/>
        <w:rPr>
          <w:rFonts w:asciiTheme="minorBidi" w:hAnsiTheme="minorBidi" w:cstheme="minorBidi"/>
        </w:rPr>
      </w:pPr>
      <w:r w:rsidRPr="003F11D8">
        <w:rPr>
          <w:rFonts w:asciiTheme="minorBidi" w:hAnsiTheme="minorBidi" w:cstheme="minorBidi"/>
        </w:rPr>
        <w:t>1</w:t>
      </w:r>
      <w:r w:rsidRPr="003F11D8">
        <w:rPr>
          <w:rFonts w:asciiTheme="minorBidi" w:hAnsiTheme="minorBidi" w:cstheme="minorBidi"/>
        </w:rPr>
        <w:tab/>
      </w:r>
      <w:r>
        <w:rPr>
          <w:rFonts w:asciiTheme="minorBidi" w:hAnsiTheme="minorBidi" w:cstheme="minorBidi"/>
        </w:rPr>
        <w:t>Students</w:t>
      </w:r>
      <w:r w:rsidRPr="003F11D8">
        <w:rPr>
          <w:rFonts w:asciiTheme="minorBidi" w:hAnsiTheme="minorBidi" w:cstheme="minorBidi"/>
        </w:rPr>
        <w:t xml:space="preserve"> must consult your doctor </w:t>
      </w:r>
      <w:r w:rsidRPr="003F11D8">
        <w:rPr>
          <w:rFonts w:asciiTheme="minorBidi" w:hAnsiTheme="minorBidi" w:cstheme="minorBidi"/>
          <w:i/>
        </w:rPr>
        <w:t xml:space="preserve">as soon as possible, if possible while </w:t>
      </w:r>
      <w:r>
        <w:rPr>
          <w:rFonts w:asciiTheme="minorBidi" w:hAnsiTheme="minorBidi" w:cstheme="minorBidi"/>
          <w:i/>
        </w:rPr>
        <w:t>they</w:t>
      </w:r>
      <w:r w:rsidRPr="003F11D8">
        <w:rPr>
          <w:rFonts w:asciiTheme="minorBidi" w:hAnsiTheme="minorBidi" w:cstheme="minorBidi"/>
          <w:i/>
        </w:rPr>
        <w:t xml:space="preserve"> are ill.</w:t>
      </w:r>
      <w:r w:rsidRPr="003F11D8">
        <w:rPr>
          <w:rFonts w:asciiTheme="minorBidi" w:hAnsiTheme="minorBidi" w:cstheme="minorBidi"/>
        </w:rPr>
        <w:t xml:space="preserve">  A doctor's letter saying that some weeks after the exam </w:t>
      </w:r>
      <w:r>
        <w:rPr>
          <w:rFonts w:asciiTheme="minorBidi" w:hAnsiTheme="minorBidi" w:cstheme="minorBidi"/>
        </w:rPr>
        <w:t>the student</w:t>
      </w:r>
      <w:r w:rsidRPr="003F11D8">
        <w:rPr>
          <w:rFonts w:asciiTheme="minorBidi" w:hAnsiTheme="minorBidi" w:cstheme="minorBidi"/>
        </w:rPr>
        <w:t xml:space="preserve"> told </w:t>
      </w:r>
      <w:r>
        <w:rPr>
          <w:rFonts w:asciiTheme="minorBidi" w:hAnsiTheme="minorBidi" w:cstheme="minorBidi"/>
        </w:rPr>
        <w:t>their</w:t>
      </w:r>
      <w:r w:rsidRPr="003F11D8">
        <w:rPr>
          <w:rFonts w:asciiTheme="minorBidi" w:hAnsiTheme="minorBidi" w:cstheme="minorBidi"/>
        </w:rPr>
        <w:t xml:space="preserve"> doctor </w:t>
      </w:r>
      <w:r>
        <w:rPr>
          <w:rFonts w:asciiTheme="minorBidi" w:hAnsiTheme="minorBidi" w:cstheme="minorBidi"/>
        </w:rPr>
        <w:t xml:space="preserve">they </w:t>
      </w:r>
      <w:r w:rsidRPr="003F11D8">
        <w:rPr>
          <w:rFonts w:asciiTheme="minorBidi" w:hAnsiTheme="minorBidi" w:cstheme="minorBidi"/>
        </w:rPr>
        <w:t>were ill at the time of the exam is of little or no evidential value.</w:t>
      </w:r>
    </w:p>
    <w:p w14:paraId="209B8825" w14:textId="77777777" w:rsidR="000B7E49" w:rsidRPr="00833797" w:rsidRDefault="000B7E49" w:rsidP="00824BE7">
      <w:pPr>
        <w:spacing w:after="120"/>
        <w:rPr>
          <w:rFonts w:asciiTheme="minorBidi" w:hAnsiTheme="minorBidi" w:cstheme="minorBidi"/>
          <w:szCs w:val="24"/>
        </w:rPr>
      </w:pPr>
      <w:r w:rsidRPr="003F11D8">
        <w:rPr>
          <w:rFonts w:asciiTheme="minorBidi" w:hAnsiTheme="minorBidi" w:cstheme="minorBidi"/>
        </w:rPr>
        <w:t>2</w:t>
      </w:r>
      <w:r w:rsidRPr="003F11D8">
        <w:rPr>
          <w:rFonts w:asciiTheme="minorBidi" w:hAnsiTheme="minorBidi" w:cstheme="minorBidi"/>
        </w:rPr>
        <w:tab/>
        <w:t>Th</w:t>
      </w:r>
      <w:r>
        <w:rPr>
          <w:rFonts w:asciiTheme="minorBidi" w:hAnsiTheme="minorBidi" w:cstheme="minorBidi"/>
        </w:rPr>
        <w:t>e onus</w:t>
      </w:r>
      <w:r w:rsidRPr="003F11D8">
        <w:rPr>
          <w:rFonts w:asciiTheme="minorBidi" w:hAnsiTheme="minorBidi" w:cstheme="minorBidi"/>
        </w:rPr>
        <w:t xml:space="preserve"> is on </w:t>
      </w:r>
      <w:r>
        <w:rPr>
          <w:rFonts w:asciiTheme="minorBidi" w:hAnsiTheme="minorBidi" w:cstheme="minorBidi"/>
        </w:rPr>
        <w:t>students</w:t>
      </w:r>
      <w:r w:rsidRPr="003F11D8">
        <w:rPr>
          <w:rFonts w:asciiTheme="minorBidi" w:hAnsiTheme="minorBidi" w:cstheme="minorBidi"/>
        </w:rPr>
        <w:t xml:space="preserve"> to supply medical or other documentation, not on </w:t>
      </w:r>
      <w:r>
        <w:rPr>
          <w:rFonts w:asciiTheme="minorBidi" w:hAnsiTheme="minorBidi" w:cstheme="minorBidi"/>
        </w:rPr>
        <w:t>staff</w:t>
      </w:r>
      <w:r w:rsidRPr="00833797">
        <w:rPr>
          <w:rFonts w:asciiTheme="minorBidi" w:hAnsiTheme="minorBidi" w:cstheme="minorBidi"/>
          <w:szCs w:val="24"/>
        </w:rPr>
        <w:t xml:space="preserve"> to request it.  </w:t>
      </w:r>
    </w:p>
    <w:p w14:paraId="09C2A8DE" w14:textId="77777777" w:rsidR="000B7E49" w:rsidRPr="00833797" w:rsidRDefault="000B7E49" w:rsidP="00824BE7">
      <w:pPr>
        <w:spacing w:after="120"/>
        <w:rPr>
          <w:rFonts w:asciiTheme="minorBidi" w:hAnsiTheme="minorBidi" w:cstheme="minorBidi"/>
          <w:szCs w:val="24"/>
        </w:rPr>
      </w:pPr>
      <w:r w:rsidRPr="00833797">
        <w:rPr>
          <w:rFonts w:asciiTheme="minorBidi" w:hAnsiTheme="minorBidi" w:cstheme="minorBidi"/>
          <w:szCs w:val="24"/>
        </w:rPr>
        <w:t>3</w:t>
      </w:r>
      <w:r w:rsidRPr="00833797">
        <w:rPr>
          <w:rFonts w:asciiTheme="minorBidi" w:hAnsiTheme="minorBidi" w:cstheme="minorBidi"/>
          <w:szCs w:val="24"/>
        </w:rPr>
        <w:tab/>
        <w:t xml:space="preserve">A doctor's letter should not merely testify to a student’s condition but also to how, in the doctor's view, it affected their performance.  </w:t>
      </w:r>
    </w:p>
    <w:p w14:paraId="0BD513AF" w14:textId="77777777" w:rsidR="000B7E49" w:rsidRPr="00824BE7" w:rsidRDefault="000B7E49" w:rsidP="00824BE7">
      <w:pPr>
        <w:spacing w:after="120"/>
        <w:rPr>
          <w:rFonts w:asciiTheme="minorBidi" w:hAnsiTheme="minorBidi" w:cstheme="minorBidi"/>
          <w:szCs w:val="24"/>
        </w:rPr>
      </w:pPr>
      <w:r w:rsidRPr="00833797">
        <w:rPr>
          <w:rFonts w:asciiTheme="minorBidi" w:hAnsiTheme="minorBidi" w:cstheme="minorBidi"/>
          <w:szCs w:val="24"/>
        </w:rPr>
        <w:t>4</w:t>
      </w:r>
      <w:r w:rsidRPr="00833797">
        <w:rPr>
          <w:rFonts w:asciiTheme="minorBidi" w:hAnsiTheme="minorBidi" w:cstheme="minorBidi"/>
          <w:szCs w:val="24"/>
        </w:rPr>
        <w:tab/>
        <w:t xml:space="preserve">A medical or comparable condition does not get the student a higher mark for academic work done at the time of it.  We cannot alter marks on the basis of such evidence but it might be possible to permit the student another attempt at the </w:t>
      </w:r>
      <w:r w:rsidRPr="00824BE7">
        <w:rPr>
          <w:rFonts w:asciiTheme="minorBidi" w:hAnsiTheme="minorBidi" w:cstheme="minorBidi"/>
          <w:szCs w:val="24"/>
        </w:rPr>
        <w:t xml:space="preserve">assessment.  </w:t>
      </w:r>
    </w:p>
    <w:p w14:paraId="7274639F" w14:textId="77777777" w:rsidR="00833797" w:rsidRPr="00824BE7" w:rsidRDefault="000B7E49" w:rsidP="00824BE7">
      <w:pPr>
        <w:spacing w:after="120"/>
        <w:rPr>
          <w:rFonts w:asciiTheme="minorBidi" w:hAnsiTheme="minorBidi" w:cstheme="minorBidi"/>
          <w:szCs w:val="24"/>
        </w:rPr>
      </w:pPr>
      <w:r w:rsidRPr="00824BE7">
        <w:rPr>
          <w:rFonts w:asciiTheme="minorBidi" w:hAnsiTheme="minorBidi" w:cstheme="minorBidi"/>
          <w:szCs w:val="24"/>
        </w:rPr>
        <w:t xml:space="preserve">It would also be helpful if students contact the </w:t>
      </w:r>
      <w:r w:rsidR="007A50B5" w:rsidRPr="00824BE7">
        <w:rPr>
          <w:rFonts w:asciiTheme="minorBidi" w:hAnsiTheme="minorBidi" w:cstheme="minorBidi"/>
          <w:szCs w:val="24"/>
        </w:rPr>
        <w:t xml:space="preserve">Honours </w:t>
      </w:r>
      <w:r w:rsidRPr="00824BE7">
        <w:rPr>
          <w:rFonts w:asciiTheme="minorBidi" w:hAnsiTheme="minorBidi" w:cstheme="minorBidi"/>
          <w:szCs w:val="24"/>
        </w:rPr>
        <w:t xml:space="preserve">Administrator or </w:t>
      </w:r>
      <w:r w:rsidR="007A50B5" w:rsidRPr="00824BE7">
        <w:rPr>
          <w:rFonts w:asciiTheme="minorBidi" w:hAnsiTheme="minorBidi" w:cstheme="minorBidi"/>
          <w:szCs w:val="24"/>
        </w:rPr>
        <w:t xml:space="preserve">Honours </w:t>
      </w:r>
      <w:r w:rsidRPr="00824BE7">
        <w:rPr>
          <w:rFonts w:asciiTheme="minorBidi" w:hAnsiTheme="minorBidi" w:cstheme="minorBidi"/>
          <w:szCs w:val="24"/>
        </w:rPr>
        <w:t>Convener directly to inform us that they are submitting such evidence through MyCampus.</w:t>
      </w:r>
    </w:p>
    <w:p w14:paraId="78121778" w14:textId="24AD942D" w:rsidR="00833797" w:rsidRPr="00824BE7" w:rsidRDefault="0024501B" w:rsidP="00824BE7">
      <w:pPr>
        <w:spacing w:after="120"/>
        <w:rPr>
          <w:rFonts w:asciiTheme="minorBidi" w:hAnsiTheme="minorBidi" w:cstheme="minorBidi"/>
          <w:szCs w:val="24"/>
        </w:rPr>
      </w:pPr>
      <w:r w:rsidRPr="00AE7F9E">
        <w:rPr>
          <w:rFonts w:asciiTheme="minorBidi" w:hAnsiTheme="minorBidi" w:cstheme="minorBidi"/>
          <w:b/>
          <w:bCs/>
          <w:szCs w:val="24"/>
        </w:rPr>
        <w:t>Absence</w:t>
      </w:r>
    </w:p>
    <w:p w14:paraId="6987A325" w14:textId="2F6C7A4D" w:rsidR="0024501B" w:rsidRPr="00AE7F9E" w:rsidRDefault="0024501B" w:rsidP="00824BE7">
      <w:pPr>
        <w:spacing w:after="120"/>
        <w:rPr>
          <w:rFonts w:asciiTheme="minorBidi" w:hAnsiTheme="minorBidi" w:cstheme="minorBidi"/>
          <w:szCs w:val="24"/>
        </w:rPr>
      </w:pPr>
      <w:r w:rsidRPr="00AE7F9E">
        <w:rPr>
          <w:rFonts w:asciiTheme="minorBidi" w:hAnsiTheme="minorBidi" w:cstheme="minorBidi"/>
          <w:szCs w:val="24"/>
        </w:rPr>
        <w:t xml:space="preserve">If </w:t>
      </w:r>
      <w:r w:rsidR="0094093D">
        <w:rPr>
          <w:rFonts w:asciiTheme="minorBidi" w:hAnsiTheme="minorBidi" w:cstheme="minorBidi"/>
          <w:szCs w:val="24"/>
        </w:rPr>
        <w:t>a student is</w:t>
      </w:r>
      <w:r w:rsidRPr="00AE7F9E">
        <w:rPr>
          <w:rFonts w:asciiTheme="minorBidi" w:hAnsiTheme="minorBidi" w:cstheme="minorBidi"/>
          <w:szCs w:val="24"/>
        </w:rPr>
        <w:t xml:space="preserve"> absent from the University, for illness or any other reason, </w:t>
      </w:r>
      <w:r w:rsidR="0094093D">
        <w:rPr>
          <w:rFonts w:asciiTheme="minorBidi" w:hAnsiTheme="minorBidi" w:cstheme="minorBidi"/>
          <w:szCs w:val="24"/>
        </w:rPr>
        <w:t>they should</w:t>
      </w:r>
      <w:r w:rsidRPr="00AE7F9E">
        <w:rPr>
          <w:rFonts w:asciiTheme="minorBidi" w:hAnsiTheme="minorBidi" w:cstheme="minorBidi"/>
          <w:szCs w:val="24"/>
        </w:rPr>
        <w:t xml:space="preserve"> keep the </w:t>
      </w:r>
      <w:r w:rsidR="00833797" w:rsidRPr="00824BE7">
        <w:rPr>
          <w:rFonts w:asciiTheme="minorBidi" w:hAnsiTheme="minorBidi" w:cstheme="minorBidi"/>
          <w:szCs w:val="24"/>
        </w:rPr>
        <w:t xml:space="preserve">Honours </w:t>
      </w:r>
      <w:r w:rsidRPr="00AE7F9E">
        <w:rPr>
          <w:rFonts w:asciiTheme="minorBidi" w:hAnsiTheme="minorBidi" w:cstheme="minorBidi"/>
          <w:szCs w:val="24"/>
        </w:rPr>
        <w:t>Convenor fully informed. In addition to contacting the convenor, it is important that you create an absence report on MyCampus; evidence should also be uploaded here. Note that normally submission of coursework may only be postponed because of absence, not cancelled. </w:t>
      </w:r>
    </w:p>
    <w:p w14:paraId="23F08A60" w14:textId="12DA749F" w:rsidR="00E62335" w:rsidRPr="00824BE7" w:rsidRDefault="00FF64FC" w:rsidP="00824BE7">
      <w:pPr>
        <w:pStyle w:val="Heading1"/>
        <w:spacing w:before="0" w:after="120" w:line="259" w:lineRule="auto"/>
        <w:rPr>
          <w:rFonts w:asciiTheme="minorBidi" w:hAnsiTheme="minorBidi" w:cstheme="minorBidi"/>
          <w:bCs/>
          <w:sz w:val="52"/>
          <w:szCs w:val="52"/>
        </w:rPr>
      </w:pPr>
      <w:r>
        <w:rPr>
          <w:rFonts w:asciiTheme="minorBidi" w:hAnsiTheme="minorBidi" w:cstheme="minorBidi"/>
          <w:bCs/>
          <w:sz w:val="52"/>
          <w:szCs w:val="52"/>
        </w:rPr>
        <w:t>O</w:t>
      </w:r>
      <w:r w:rsidR="00587D52">
        <w:rPr>
          <w:rFonts w:asciiTheme="minorBidi" w:hAnsiTheme="minorBidi" w:cstheme="minorBidi"/>
          <w:bCs/>
          <w:sz w:val="52"/>
          <w:szCs w:val="52"/>
        </w:rPr>
        <w:t xml:space="preserve"> </w:t>
      </w:r>
      <w:r w:rsidR="00587D52" w:rsidRPr="00587D52">
        <w:rPr>
          <w:rFonts w:asciiTheme="minorBidi" w:hAnsiTheme="minorBidi" w:cstheme="minorBidi"/>
          <w:bCs/>
          <w:sz w:val="36"/>
          <w:szCs w:val="36"/>
        </w:rPr>
        <w:t>Appeals</w:t>
      </w:r>
      <w:r w:rsidR="00E62335" w:rsidRPr="00587D52">
        <w:rPr>
          <w:rFonts w:asciiTheme="minorBidi" w:hAnsiTheme="minorBidi" w:cstheme="minorBidi"/>
          <w:bCs/>
          <w:sz w:val="36"/>
          <w:szCs w:val="36"/>
        </w:rPr>
        <w:t xml:space="preserve"> and</w:t>
      </w:r>
      <w:r w:rsidR="00E62335" w:rsidRPr="00824BE7">
        <w:rPr>
          <w:rFonts w:asciiTheme="minorBidi" w:hAnsiTheme="minorBidi" w:cstheme="minorBidi"/>
          <w:bCs/>
          <w:sz w:val="36"/>
        </w:rPr>
        <w:t xml:space="preserve"> Reassessment</w:t>
      </w:r>
    </w:p>
    <w:p w14:paraId="267CA49F" w14:textId="5649F5F7" w:rsidR="00E62335" w:rsidRPr="00824BE7" w:rsidRDefault="00587D52" w:rsidP="00824BE7">
      <w:pPr>
        <w:spacing w:after="120"/>
        <w:rPr>
          <w:rFonts w:asciiTheme="minorBidi" w:hAnsiTheme="minorBidi" w:cstheme="minorBidi"/>
          <w:b/>
          <w:bCs/>
        </w:rPr>
      </w:pPr>
      <w:r>
        <w:rPr>
          <w:rFonts w:asciiTheme="minorBidi" w:hAnsiTheme="minorBidi" w:cstheme="minorBidi"/>
          <w:b/>
          <w:bCs/>
        </w:rPr>
        <w:t>Appeals</w:t>
      </w:r>
    </w:p>
    <w:p w14:paraId="7E3A646B" w14:textId="2110EC59" w:rsidR="00587D52" w:rsidRPr="00587D52" w:rsidRDefault="00587D52" w:rsidP="00587D52">
      <w:pPr>
        <w:spacing w:after="120" w:line="259" w:lineRule="auto"/>
        <w:rPr>
          <w:rFonts w:asciiTheme="minorBidi" w:hAnsiTheme="minorBidi" w:cstheme="minorBidi"/>
        </w:rPr>
      </w:pPr>
      <w:r w:rsidRPr="00587D52">
        <w:rPr>
          <w:rFonts w:asciiTheme="minorBidi" w:hAnsiTheme="minorBidi" w:cstheme="minorBidi"/>
        </w:rPr>
        <w:t>The </w:t>
      </w:r>
      <w:r w:rsidRPr="00587D52">
        <w:rPr>
          <w:rFonts w:asciiTheme="minorBidi" w:hAnsiTheme="minorBidi" w:cstheme="minorBidi"/>
          <w:b/>
          <w:bCs/>
        </w:rPr>
        <w:t>only</w:t>
      </w:r>
      <w:r w:rsidRPr="00587D52">
        <w:rPr>
          <w:rFonts w:asciiTheme="minorBidi" w:hAnsiTheme="minorBidi" w:cstheme="minorBidi"/>
        </w:rPr>
        <w:t xml:space="preserve"> grounds for appeal </w:t>
      </w:r>
      <w:r>
        <w:rPr>
          <w:rFonts w:asciiTheme="minorBidi" w:hAnsiTheme="minorBidi" w:cstheme="minorBidi"/>
        </w:rPr>
        <w:t xml:space="preserve">on a grade for assessed work </w:t>
      </w:r>
      <w:r w:rsidRPr="00587D52">
        <w:rPr>
          <w:rFonts w:asciiTheme="minorBidi" w:hAnsiTheme="minorBidi" w:cstheme="minorBidi"/>
        </w:rPr>
        <w:t>are:</w:t>
      </w:r>
    </w:p>
    <w:p w14:paraId="212B4D44" w14:textId="77777777" w:rsidR="00587D52" w:rsidRPr="00587D52" w:rsidRDefault="00587D52" w:rsidP="00587D52">
      <w:pPr>
        <w:numPr>
          <w:ilvl w:val="0"/>
          <w:numId w:val="39"/>
        </w:numPr>
        <w:spacing w:after="120" w:line="259" w:lineRule="auto"/>
        <w:rPr>
          <w:rFonts w:asciiTheme="minorBidi" w:hAnsiTheme="minorBidi" w:cstheme="minorBidi"/>
        </w:rPr>
      </w:pPr>
      <w:r w:rsidRPr="00587D52">
        <w:rPr>
          <w:rFonts w:asciiTheme="minorBidi" w:hAnsiTheme="minorBidi" w:cstheme="minorBidi"/>
        </w:rPr>
        <w:t>Unfair or defective procedure</w:t>
      </w:r>
    </w:p>
    <w:p w14:paraId="153FEEDD" w14:textId="77777777" w:rsidR="00587D52" w:rsidRPr="00587D52" w:rsidRDefault="00587D52" w:rsidP="00587D52">
      <w:pPr>
        <w:numPr>
          <w:ilvl w:val="0"/>
          <w:numId w:val="39"/>
        </w:numPr>
        <w:spacing w:after="120" w:line="259" w:lineRule="auto"/>
        <w:rPr>
          <w:rFonts w:asciiTheme="minorBidi" w:hAnsiTheme="minorBidi" w:cstheme="minorBidi"/>
        </w:rPr>
      </w:pPr>
      <w:r w:rsidRPr="00587D52">
        <w:rPr>
          <w:rFonts w:asciiTheme="minorBidi" w:hAnsiTheme="minorBidi" w:cstheme="minorBidi"/>
        </w:rPr>
        <w:t>A failure to take account of medical or other adverse personal circumstances</w:t>
      </w:r>
    </w:p>
    <w:p w14:paraId="50BB60DC" w14:textId="77777777" w:rsidR="00587D52" w:rsidRDefault="00587D52" w:rsidP="00587D52">
      <w:pPr>
        <w:numPr>
          <w:ilvl w:val="0"/>
          <w:numId w:val="39"/>
        </w:numPr>
        <w:spacing w:after="120" w:line="259" w:lineRule="auto"/>
        <w:rPr>
          <w:rFonts w:asciiTheme="minorBidi" w:hAnsiTheme="minorBidi" w:cstheme="minorBidi"/>
        </w:rPr>
      </w:pPr>
      <w:r w:rsidRPr="00587D52">
        <w:rPr>
          <w:rFonts w:asciiTheme="minorBidi" w:hAnsiTheme="minorBidi" w:cstheme="minorBidi"/>
        </w:rPr>
        <w:t>There are relevant medical or other adverse personal circumstances which for good reason have not previously been presented</w:t>
      </w:r>
    </w:p>
    <w:p w14:paraId="5E6AFEAA" w14:textId="2CABA9B0" w:rsidR="00587D52" w:rsidRDefault="00587D52" w:rsidP="00587D52">
      <w:pPr>
        <w:spacing w:after="120" w:line="259" w:lineRule="auto"/>
        <w:rPr>
          <w:rFonts w:asciiTheme="minorBidi" w:hAnsiTheme="minorBidi" w:cstheme="minorBidi"/>
        </w:rPr>
      </w:pPr>
      <w:r>
        <w:rPr>
          <w:rFonts w:asciiTheme="minorBidi" w:hAnsiTheme="minorBidi" w:cstheme="minorBidi"/>
        </w:rPr>
        <w:t xml:space="preserve">Further information on the Appeals process can be found here: </w:t>
      </w:r>
      <w:hyperlink r:id="rId26" w:history="1">
        <w:r w:rsidRPr="00AE3BA8">
          <w:rPr>
            <w:rStyle w:val="Hyperlink"/>
            <w:rFonts w:asciiTheme="minorBidi" w:hAnsiTheme="minorBidi" w:cstheme="minorBidi"/>
          </w:rPr>
          <w:t>https://www.glasgowunisrc.org/advice/academic/appeals/</w:t>
        </w:r>
      </w:hyperlink>
    </w:p>
    <w:p w14:paraId="2D0BD0E5" w14:textId="1531B59C" w:rsidR="00587D52" w:rsidRPr="00587D52" w:rsidRDefault="00587D52" w:rsidP="00587D52">
      <w:pPr>
        <w:spacing w:after="120" w:line="259" w:lineRule="auto"/>
        <w:rPr>
          <w:rFonts w:asciiTheme="minorBidi" w:hAnsiTheme="minorBidi" w:cstheme="minorBidi"/>
        </w:rPr>
      </w:pPr>
      <w:r>
        <w:rPr>
          <w:rFonts w:asciiTheme="minorBidi" w:hAnsiTheme="minorBidi" w:cstheme="minorBidi"/>
        </w:rPr>
        <w:t xml:space="preserve">Students should be aware that an intention to make an academic appeal must be registered with the College of Arts and Humanities administration within 10 working days of receipt of the grade. They have 20 working days to lodge the appeal. </w:t>
      </w:r>
    </w:p>
    <w:p w14:paraId="059AD80F" w14:textId="456F83DE" w:rsidR="00E62335" w:rsidRPr="00824BE7" w:rsidRDefault="00E62335" w:rsidP="00824BE7">
      <w:pPr>
        <w:spacing w:after="120" w:line="259" w:lineRule="auto"/>
        <w:rPr>
          <w:rFonts w:asciiTheme="minorBidi" w:hAnsiTheme="minorBidi" w:cstheme="minorBidi"/>
          <w:b/>
          <w:bCs/>
        </w:rPr>
      </w:pPr>
      <w:r w:rsidRPr="00824BE7">
        <w:rPr>
          <w:rFonts w:asciiTheme="minorBidi" w:hAnsiTheme="minorBidi" w:cstheme="minorBidi"/>
          <w:b/>
          <w:bCs/>
        </w:rPr>
        <w:lastRenderedPageBreak/>
        <w:t>Reassessment</w:t>
      </w:r>
    </w:p>
    <w:p w14:paraId="68795C0A" w14:textId="1667AB23" w:rsidR="00E62335" w:rsidRPr="00824BE7" w:rsidRDefault="0094093D" w:rsidP="002C03E5">
      <w:pPr>
        <w:keepLines/>
        <w:spacing w:after="120"/>
        <w:rPr>
          <w:rFonts w:asciiTheme="minorBidi" w:hAnsiTheme="minorBidi" w:cstheme="minorBidi"/>
          <w:szCs w:val="24"/>
        </w:rPr>
      </w:pPr>
      <w:r>
        <w:rPr>
          <w:rFonts w:asciiTheme="minorBidi" w:hAnsiTheme="minorBidi" w:cstheme="minorBidi"/>
          <w:szCs w:val="24"/>
        </w:rPr>
        <w:t>The only cases in which there can be reassessment at Honours are where students have Good Cause.</w:t>
      </w:r>
      <w:r w:rsidR="0011293C">
        <w:rPr>
          <w:rFonts w:asciiTheme="minorBidi" w:hAnsiTheme="minorBidi" w:cstheme="minorBidi"/>
          <w:szCs w:val="24"/>
        </w:rPr>
        <w:t xml:space="preserve"> </w:t>
      </w:r>
      <w:r w:rsidR="002C03E5">
        <w:rPr>
          <w:rFonts w:asciiTheme="minorBidi" w:hAnsiTheme="minorBidi" w:cstheme="minorBidi"/>
          <w:szCs w:val="24"/>
        </w:rPr>
        <w:t xml:space="preserve">If a student with Good Cause has missed an assessment the default assumption is that we will try to provide an opportunity for reassessment. </w:t>
      </w:r>
      <w:r w:rsidR="00400783">
        <w:rPr>
          <w:rFonts w:asciiTheme="minorBidi" w:hAnsiTheme="minorBidi" w:cstheme="minorBidi"/>
          <w:szCs w:val="24"/>
        </w:rPr>
        <w:t xml:space="preserve">Depending upon the circumstances, special assessments may be put in place. These will be organised by the Honours Convenor subject to agreement by the Board of Examiners. </w:t>
      </w:r>
      <w:r w:rsidR="00FD0D7D">
        <w:rPr>
          <w:rFonts w:asciiTheme="minorBidi" w:hAnsiTheme="minorBidi" w:cstheme="minorBidi"/>
          <w:szCs w:val="24"/>
        </w:rPr>
        <w:t xml:space="preserve">In </w:t>
      </w:r>
      <w:r w:rsidR="0011293C">
        <w:rPr>
          <w:rFonts w:asciiTheme="minorBidi" w:hAnsiTheme="minorBidi" w:cstheme="minorBidi"/>
          <w:szCs w:val="24"/>
        </w:rPr>
        <w:t xml:space="preserve">a </w:t>
      </w:r>
      <w:r w:rsidR="00FD0D7D">
        <w:rPr>
          <w:rFonts w:asciiTheme="minorBidi" w:hAnsiTheme="minorBidi" w:cstheme="minorBidi"/>
          <w:szCs w:val="24"/>
        </w:rPr>
        <w:t>limited number of cases</w:t>
      </w:r>
      <w:r w:rsidR="00A934F5">
        <w:rPr>
          <w:rFonts w:asciiTheme="minorBidi" w:hAnsiTheme="minorBidi" w:cstheme="minorBidi"/>
          <w:szCs w:val="24"/>
        </w:rPr>
        <w:t xml:space="preserve"> where reassessment is not feasible, </w:t>
      </w:r>
      <w:r w:rsidR="00FD0D7D">
        <w:rPr>
          <w:rFonts w:asciiTheme="minorBidi" w:hAnsiTheme="minorBidi" w:cstheme="minorBidi"/>
          <w:szCs w:val="24"/>
        </w:rPr>
        <w:t>missed assessment can be discounted</w:t>
      </w:r>
      <w:r w:rsidR="002C03E5">
        <w:rPr>
          <w:rFonts w:asciiTheme="minorBidi" w:hAnsiTheme="minorBidi" w:cstheme="minorBidi"/>
          <w:bCs/>
        </w:rPr>
        <w:t xml:space="preserve"> (so long as a student has completed 75% or more of their overall Honours Assessment)</w:t>
      </w:r>
      <w:r w:rsidR="00A934F5">
        <w:rPr>
          <w:rFonts w:asciiTheme="minorBidi" w:hAnsiTheme="minorBidi" w:cstheme="minorBidi"/>
          <w:szCs w:val="24"/>
        </w:rPr>
        <w:t xml:space="preserve">. Students should contact the </w:t>
      </w:r>
      <w:r w:rsidR="002C03E5">
        <w:rPr>
          <w:rFonts w:asciiTheme="minorBidi" w:hAnsiTheme="minorBidi" w:cstheme="minorBidi"/>
          <w:szCs w:val="24"/>
        </w:rPr>
        <w:t xml:space="preserve">relevant </w:t>
      </w:r>
      <w:r w:rsidR="00A934F5">
        <w:rPr>
          <w:rFonts w:asciiTheme="minorBidi" w:hAnsiTheme="minorBidi" w:cstheme="minorBidi"/>
          <w:szCs w:val="24"/>
        </w:rPr>
        <w:t xml:space="preserve">Honours Convenor for more information. </w:t>
      </w:r>
      <w:r w:rsidR="00FD0D7D">
        <w:rPr>
          <w:rFonts w:asciiTheme="minorBidi" w:hAnsiTheme="minorBidi" w:cstheme="minorBidi"/>
          <w:szCs w:val="24"/>
        </w:rPr>
        <w:t xml:space="preserve"> </w:t>
      </w:r>
    </w:p>
    <w:p w14:paraId="72CF4B2F" w14:textId="42B2E580" w:rsidR="00D067E5" w:rsidRPr="00824BE7" w:rsidRDefault="00FF64FC" w:rsidP="00824BE7">
      <w:pPr>
        <w:pStyle w:val="Heading1"/>
        <w:spacing w:before="0" w:after="120" w:line="259" w:lineRule="auto"/>
        <w:rPr>
          <w:rFonts w:asciiTheme="minorBidi" w:hAnsiTheme="minorBidi" w:cstheme="minorBidi"/>
          <w:bCs/>
          <w:sz w:val="36"/>
        </w:rPr>
      </w:pPr>
      <w:r>
        <w:rPr>
          <w:rFonts w:asciiTheme="minorBidi" w:hAnsiTheme="minorBidi" w:cstheme="minorBidi"/>
          <w:bCs/>
          <w:sz w:val="52"/>
          <w:szCs w:val="52"/>
        </w:rPr>
        <w:t>P</w:t>
      </w:r>
      <w:r w:rsidR="00E62335" w:rsidRPr="00824BE7">
        <w:rPr>
          <w:rFonts w:asciiTheme="minorBidi" w:hAnsiTheme="minorBidi" w:cstheme="minorBidi"/>
          <w:bCs/>
          <w:sz w:val="36"/>
        </w:rPr>
        <w:t xml:space="preserve"> </w:t>
      </w:r>
      <w:r w:rsidR="00D067E5" w:rsidRPr="00824BE7">
        <w:rPr>
          <w:rFonts w:asciiTheme="minorBidi" w:hAnsiTheme="minorBidi" w:cstheme="minorBidi"/>
          <w:bCs/>
          <w:sz w:val="36"/>
        </w:rPr>
        <w:t xml:space="preserve">Course Grades </w:t>
      </w:r>
      <w:r w:rsidR="00635E62" w:rsidRPr="00824BE7">
        <w:rPr>
          <w:rFonts w:asciiTheme="minorBidi" w:hAnsiTheme="minorBidi" w:cstheme="minorBidi"/>
          <w:bCs/>
          <w:sz w:val="36"/>
        </w:rPr>
        <w:t xml:space="preserve">and </w:t>
      </w:r>
      <w:r w:rsidR="00D067E5" w:rsidRPr="00824BE7">
        <w:rPr>
          <w:rFonts w:asciiTheme="minorBidi" w:hAnsiTheme="minorBidi" w:cstheme="minorBidi"/>
          <w:bCs/>
          <w:sz w:val="36"/>
        </w:rPr>
        <w:t>Degree Results</w:t>
      </w:r>
      <w:r w:rsidR="00112A7B" w:rsidRPr="00824BE7">
        <w:rPr>
          <w:rFonts w:asciiTheme="minorBidi" w:hAnsiTheme="minorBidi" w:cstheme="minorBidi"/>
          <w:bCs/>
          <w:sz w:val="36"/>
        </w:rPr>
        <w:t xml:space="preserve"> </w:t>
      </w:r>
    </w:p>
    <w:p w14:paraId="5F8E956C" w14:textId="0D4476D5" w:rsidR="00E62335" w:rsidRPr="00824BE7" w:rsidRDefault="00E62335" w:rsidP="00824BE7">
      <w:pPr>
        <w:spacing w:after="120"/>
        <w:rPr>
          <w:rFonts w:asciiTheme="minorBidi" w:hAnsiTheme="minorBidi" w:cstheme="minorBidi"/>
          <w:b/>
          <w:bCs/>
        </w:rPr>
      </w:pPr>
      <w:r w:rsidRPr="00824BE7">
        <w:rPr>
          <w:rFonts w:asciiTheme="minorBidi" w:hAnsiTheme="minorBidi" w:cstheme="minorBidi"/>
          <w:b/>
          <w:bCs/>
        </w:rPr>
        <w:t>Course Grades</w:t>
      </w:r>
    </w:p>
    <w:p w14:paraId="31858576" w14:textId="1CE4D670" w:rsidR="00A934F5" w:rsidRDefault="00A934F5" w:rsidP="00A934F5">
      <w:pPr>
        <w:spacing w:after="120" w:line="259" w:lineRule="auto"/>
        <w:rPr>
          <w:rFonts w:asciiTheme="minorBidi" w:hAnsiTheme="minorBidi" w:cstheme="minorBidi"/>
          <w:bCs/>
        </w:rPr>
      </w:pPr>
      <w:r>
        <w:rPr>
          <w:rFonts w:asciiTheme="minorBidi" w:hAnsiTheme="minorBidi" w:cstheme="minorBidi"/>
          <w:bCs/>
        </w:rPr>
        <w:t>Course grades are awarded according to the</w:t>
      </w:r>
      <w:r w:rsidR="005A7981">
        <w:rPr>
          <w:rFonts w:asciiTheme="minorBidi" w:hAnsiTheme="minorBidi" w:cstheme="minorBidi"/>
          <w:bCs/>
        </w:rPr>
        <w:t xml:space="preserve"> above</w:t>
      </w:r>
      <w:r>
        <w:rPr>
          <w:rFonts w:asciiTheme="minorBidi" w:hAnsiTheme="minorBidi" w:cstheme="minorBidi"/>
          <w:bCs/>
        </w:rPr>
        <w:t xml:space="preserve"> 22-point scale</w:t>
      </w:r>
      <w:r w:rsidR="005A7981">
        <w:rPr>
          <w:rFonts w:asciiTheme="minorBidi" w:hAnsiTheme="minorBidi" w:cstheme="minorBidi"/>
          <w:bCs/>
        </w:rPr>
        <w:t>, e.g., B1 (17/22)</w:t>
      </w:r>
      <w:r>
        <w:rPr>
          <w:rFonts w:asciiTheme="minorBidi" w:hAnsiTheme="minorBidi" w:cstheme="minorBidi"/>
          <w:bCs/>
        </w:rPr>
        <w:t>. Course grades are calculated as a weighted mean of the course assessment grades.</w:t>
      </w:r>
    </w:p>
    <w:p w14:paraId="76F1D5DC" w14:textId="221D1F47" w:rsidR="00A934F5" w:rsidRDefault="005A7981" w:rsidP="00A934F5">
      <w:pPr>
        <w:spacing w:after="120" w:line="259" w:lineRule="auto"/>
        <w:rPr>
          <w:rFonts w:asciiTheme="minorBidi" w:hAnsiTheme="minorBidi" w:cstheme="minorBidi"/>
          <w:bCs/>
        </w:rPr>
      </w:pPr>
      <w:r>
        <w:rPr>
          <w:rFonts w:asciiTheme="minorBidi" w:hAnsiTheme="minorBidi" w:cstheme="minorBidi"/>
          <w:bCs/>
        </w:rPr>
        <w:t>I</w:t>
      </w:r>
      <w:r w:rsidR="00A934F5">
        <w:rPr>
          <w:rFonts w:asciiTheme="minorBidi" w:hAnsiTheme="minorBidi" w:cstheme="minorBidi"/>
          <w:bCs/>
        </w:rPr>
        <w:t xml:space="preserve">n </w:t>
      </w:r>
      <w:r>
        <w:rPr>
          <w:rFonts w:asciiTheme="minorBidi" w:hAnsiTheme="minorBidi" w:cstheme="minorBidi"/>
          <w:bCs/>
        </w:rPr>
        <w:t>some limited range of cases in which a student has missed assessment with Good Cause,</w:t>
      </w:r>
      <w:r w:rsidR="00A934F5">
        <w:rPr>
          <w:rFonts w:asciiTheme="minorBidi" w:hAnsiTheme="minorBidi" w:cstheme="minorBidi"/>
          <w:bCs/>
        </w:rPr>
        <w:t xml:space="preserve"> the Course grade may be determined by the submitted Course assessment. </w:t>
      </w:r>
      <w:r>
        <w:rPr>
          <w:rFonts w:asciiTheme="minorBidi" w:hAnsiTheme="minorBidi" w:cstheme="minorBidi"/>
          <w:bCs/>
        </w:rPr>
        <w:t>In other cases, a result of MV may be returned for the course</w:t>
      </w:r>
      <w:r w:rsidR="00190488">
        <w:rPr>
          <w:rFonts w:asciiTheme="minorBidi" w:hAnsiTheme="minorBidi" w:cstheme="minorBidi"/>
          <w:bCs/>
        </w:rPr>
        <w:t>; so long as the student has completed 75% or more of their overall Honours assessment they will still be able to graduate with an Honours degree.</w:t>
      </w:r>
    </w:p>
    <w:p w14:paraId="6B12ECF8" w14:textId="5EB1557D" w:rsidR="005A7981" w:rsidRPr="005A7981" w:rsidRDefault="005A7981" w:rsidP="005A7981">
      <w:pPr>
        <w:spacing w:after="120" w:line="259" w:lineRule="auto"/>
        <w:rPr>
          <w:rFonts w:asciiTheme="minorBidi" w:hAnsiTheme="minorBidi" w:cstheme="minorBidi"/>
          <w:bCs/>
        </w:rPr>
      </w:pPr>
      <w:r w:rsidRPr="005A7981">
        <w:rPr>
          <w:rFonts w:asciiTheme="minorBidi" w:hAnsiTheme="minorBidi" w:cstheme="minorBidi"/>
          <w:bCs/>
        </w:rPr>
        <w:t xml:space="preserve">In cases where a student </w:t>
      </w:r>
      <w:r w:rsidR="002C03E5">
        <w:rPr>
          <w:rFonts w:asciiTheme="minorBidi" w:hAnsiTheme="minorBidi" w:cstheme="minorBidi"/>
          <w:bCs/>
        </w:rPr>
        <w:t xml:space="preserve">without Good Cause </w:t>
      </w:r>
      <w:r w:rsidRPr="005A7981">
        <w:rPr>
          <w:rFonts w:asciiTheme="minorBidi" w:hAnsiTheme="minorBidi" w:cstheme="minorBidi"/>
          <w:bCs/>
        </w:rPr>
        <w:t>has missed assessment</w:t>
      </w:r>
      <w:r>
        <w:rPr>
          <w:rFonts w:asciiTheme="minorBidi" w:hAnsiTheme="minorBidi" w:cstheme="minorBidi"/>
          <w:bCs/>
        </w:rPr>
        <w:t xml:space="preserve"> worth more than 25% of the Course Grade</w:t>
      </w:r>
      <w:r w:rsidRPr="005A7981">
        <w:rPr>
          <w:rFonts w:asciiTheme="minorBidi" w:hAnsiTheme="minorBidi" w:cstheme="minorBidi"/>
          <w:bCs/>
        </w:rPr>
        <w:t xml:space="preserve"> and </w:t>
      </w:r>
      <w:r>
        <w:rPr>
          <w:rFonts w:asciiTheme="minorBidi" w:hAnsiTheme="minorBidi" w:cstheme="minorBidi"/>
          <w:bCs/>
        </w:rPr>
        <w:t xml:space="preserve">where </w:t>
      </w:r>
      <w:r w:rsidRPr="005A7981">
        <w:rPr>
          <w:rFonts w:asciiTheme="minorBidi" w:hAnsiTheme="minorBidi" w:cstheme="minorBidi"/>
          <w:bCs/>
        </w:rPr>
        <w:t xml:space="preserve">the student has submitted less than 75% of their total Honours assessments then they will receive a Credit Refused </w:t>
      </w:r>
      <w:r w:rsidR="00190488">
        <w:rPr>
          <w:rFonts w:asciiTheme="minorBidi" w:hAnsiTheme="minorBidi" w:cstheme="minorBidi"/>
          <w:bCs/>
        </w:rPr>
        <w:t xml:space="preserve">result </w:t>
      </w:r>
      <w:r w:rsidRPr="005A7981">
        <w:rPr>
          <w:rFonts w:asciiTheme="minorBidi" w:hAnsiTheme="minorBidi" w:cstheme="minorBidi"/>
          <w:bCs/>
        </w:rPr>
        <w:t xml:space="preserve">for the Course and will be prevented from graduating. </w:t>
      </w:r>
    </w:p>
    <w:p w14:paraId="2E21209E" w14:textId="77777777" w:rsidR="00635E62" w:rsidRPr="00824BE7" w:rsidRDefault="00501A89" w:rsidP="00824BE7">
      <w:pPr>
        <w:spacing w:after="120"/>
        <w:rPr>
          <w:rFonts w:asciiTheme="minorBidi" w:hAnsiTheme="minorBidi" w:cstheme="minorBidi"/>
          <w:b/>
          <w:bCs/>
          <w:szCs w:val="24"/>
        </w:rPr>
      </w:pPr>
      <w:r w:rsidRPr="00824BE7">
        <w:rPr>
          <w:rFonts w:asciiTheme="minorBidi" w:hAnsiTheme="minorBidi" w:cstheme="minorBidi"/>
          <w:b/>
          <w:bCs/>
          <w:szCs w:val="24"/>
        </w:rPr>
        <w:t>Degree Results</w:t>
      </w:r>
    </w:p>
    <w:p w14:paraId="1DB51104" w14:textId="513A102F" w:rsidR="00635E62" w:rsidRPr="00824BE7" w:rsidRDefault="00635E62" w:rsidP="00824BE7">
      <w:pPr>
        <w:spacing w:after="120"/>
        <w:rPr>
          <w:rFonts w:asciiTheme="minorBidi" w:hAnsiTheme="minorBidi" w:cstheme="minorBidi"/>
          <w:b/>
          <w:bCs/>
          <w:szCs w:val="24"/>
        </w:rPr>
      </w:pPr>
      <w:r w:rsidRPr="00824BE7">
        <w:rPr>
          <w:rFonts w:asciiTheme="minorBidi" w:hAnsiTheme="minorBidi" w:cstheme="minorBidi"/>
          <w:szCs w:val="24"/>
          <w:shd w:val="clear" w:color="auto" w:fill="FFFFFF"/>
        </w:rPr>
        <w:t>The overall degree classification is arrived at as follows.  (Full details can be found at </w:t>
      </w:r>
      <w:hyperlink r:id="rId27" w:tgtFrame="_blank" w:history="1">
        <w:r w:rsidRPr="00824BE7">
          <w:rPr>
            <w:rStyle w:val="Hyperlink"/>
            <w:rFonts w:asciiTheme="minorBidi" w:hAnsiTheme="minorBidi" w:cstheme="minorBidi"/>
            <w:color w:val="auto"/>
            <w:szCs w:val="24"/>
            <w:bdr w:val="none" w:sz="0" w:space="0" w:color="auto" w:frame="1"/>
            <w:shd w:val="clear" w:color="auto" w:fill="FFFFFF"/>
          </w:rPr>
          <w:t>http://www.gla.ac.uk/services/senateoffice/policies/assessment/</w:t>
        </w:r>
      </w:hyperlink>
      <w:r w:rsidRPr="00824BE7">
        <w:rPr>
          <w:rFonts w:asciiTheme="minorBidi" w:hAnsiTheme="minorBidi" w:cstheme="minorBidi"/>
          <w:szCs w:val="24"/>
          <w:shd w:val="clear" w:color="auto" w:fill="FFFFFF"/>
        </w:rPr>
        <w:t>.) A score on the 22-point scale is determined for each course. The mean is calculated and rounded to 1 decimal place.  A mean of 17.5 – 22.0 results in an overall First Class degree; a mean of 14.5-17.0 in an Upper Second Class degree; and similarly at the boundaries between Upper Second and Lower Second, and Lower Second and Third. If the mean is between 17.1 and 17.4, the outcome is a First if there are at least 50% of credits at the first class, and otherwise an Upper Second. If the mean is between 14.1 and 14.4, the outcome is an upper Second Class degree if at least 50% of credits are at least at Upper Second Class (i.e. First or Upper Second class). Similarly, again, for the boundaries between other degree classes.</w:t>
      </w:r>
    </w:p>
    <w:p w14:paraId="514EB612" w14:textId="06070F55" w:rsidR="00501A89" w:rsidRPr="00824BE7" w:rsidRDefault="00501A89" w:rsidP="00824BE7">
      <w:pPr>
        <w:spacing w:after="120"/>
        <w:rPr>
          <w:rFonts w:asciiTheme="minorBidi" w:hAnsiTheme="minorBidi" w:cstheme="minorBidi"/>
          <w:b/>
          <w:bCs/>
          <w:szCs w:val="24"/>
        </w:rPr>
      </w:pPr>
      <w:r w:rsidRPr="00824BE7">
        <w:rPr>
          <w:rFonts w:asciiTheme="minorBidi" w:hAnsiTheme="minorBidi" w:cstheme="minorBidi"/>
          <w:szCs w:val="24"/>
        </w:rPr>
        <w:t xml:space="preserve">Degree results are ratified at </w:t>
      </w:r>
      <w:r w:rsidR="00635E62" w:rsidRPr="00824BE7">
        <w:rPr>
          <w:rFonts w:asciiTheme="minorBidi" w:hAnsiTheme="minorBidi" w:cstheme="minorBidi"/>
          <w:szCs w:val="24"/>
        </w:rPr>
        <w:t xml:space="preserve">a final </w:t>
      </w:r>
      <w:r w:rsidR="00D12B22" w:rsidRPr="00824BE7">
        <w:rPr>
          <w:rFonts w:asciiTheme="minorBidi" w:hAnsiTheme="minorBidi" w:cstheme="minorBidi"/>
          <w:szCs w:val="24"/>
        </w:rPr>
        <w:t>“</w:t>
      </w:r>
      <w:r w:rsidRPr="00824BE7">
        <w:rPr>
          <w:rFonts w:asciiTheme="minorBidi" w:hAnsiTheme="minorBidi" w:cstheme="minorBidi"/>
          <w:szCs w:val="24"/>
        </w:rPr>
        <w:t>Exam</w:t>
      </w:r>
      <w:r w:rsidR="00635E62" w:rsidRPr="00824BE7">
        <w:rPr>
          <w:rFonts w:asciiTheme="minorBidi" w:hAnsiTheme="minorBidi" w:cstheme="minorBidi"/>
          <w:szCs w:val="24"/>
        </w:rPr>
        <w:t>”</w:t>
      </w:r>
      <w:r w:rsidRPr="00824BE7">
        <w:rPr>
          <w:rFonts w:asciiTheme="minorBidi" w:hAnsiTheme="minorBidi" w:cstheme="minorBidi"/>
          <w:szCs w:val="24"/>
        </w:rPr>
        <w:t xml:space="preserve"> Board meeting. </w:t>
      </w:r>
      <w:r w:rsidR="00635E62" w:rsidRPr="00824BE7">
        <w:rPr>
          <w:rFonts w:asciiTheme="minorBidi" w:hAnsiTheme="minorBidi" w:cstheme="minorBidi"/>
          <w:szCs w:val="24"/>
        </w:rPr>
        <w:t>Normally present are the</w:t>
      </w:r>
      <w:r w:rsidR="00D12B22" w:rsidRPr="00824BE7">
        <w:rPr>
          <w:rFonts w:asciiTheme="minorBidi" w:hAnsiTheme="minorBidi" w:cstheme="minorBidi"/>
          <w:szCs w:val="24"/>
        </w:rPr>
        <w:t xml:space="preserve"> Honours Convenors</w:t>
      </w:r>
      <w:r w:rsidR="00635E62" w:rsidRPr="00824BE7">
        <w:rPr>
          <w:rFonts w:asciiTheme="minorBidi" w:hAnsiTheme="minorBidi" w:cstheme="minorBidi"/>
          <w:szCs w:val="24"/>
        </w:rPr>
        <w:t xml:space="preserve">, </w:t>
      </w:r>
      <w:r w:rsidR="00D12B22" w:rsidRPr="00824BE7">
        <w:rPr>
          <w:rFonts w:asciiTheme="minorBidi" w:hAnsiTheme="minorBidi" w:cstheme="minorBidi"/>
          <w:szCs w:val="24"/>
        </w:rPr>
        <w:t xml:space="preserve">Exam’s Officer, </w:t>
      </w:r>
      <w:r w:rsidR="00635E62" w:rsidRPr="00824BE7">
        <w:rPr>
          <w:rFonts w:asciiTheme="minorBidi" w:hAnsiTheme="minorBidi" w:cstheme="minorBidi"/>
          <w:szCs w:val="24"/>
        </w:rPr>
        <w:t>and</w:t>
      </w:r>
      <w:r w:rsidR="00D12B22" w:rsidRPr="00824BE7">
        <w:rPr>
          <w:rFonts w:asciiTheme="minorBidi" w:hAnsiTheme="minorBidi" w:cstheme="minorBidi"/>
          <w:szCs w:val="24"/>
        </w:rPr>
        <w:t xml:space="preserve"> two External Examiners present.</w:t>
      </w:r>
      <w:r w:rsidRPr="00AE7F9E">
        <w:rPr>
          <w:rFonts w:asciiTheme="minorBidi" w:hAnsiTheme="minorBidi" w:cstheme="minorBidi"/>
          <w:szCs w:val="24"/>
        </w:rPr>
        <w:t xml:space="preserve"> </w:t>
      </w:r>
      <w:r w:rsidR="00D12B22" w:rsidRPr="00824BE7">
        <w:rPr>
          <w:rFonts w:asciiTheme="minorBidi" w:hAnsiTheme="minorBidi" w:cstheme="minorBidi"/>
          <w:szCs w:val="24"/>
        </w:rPr>
        <w:t>An External</w:t>
      </w:r>
      <w:r w:rsidR="00635E62" w:rsidRPr="00824BE7">
        <w:rPr>
          <w:rFonts w:asciiTheme="minorBidi" w:hAnsiTheme="minorBidi" w:cstheme="minorBidi"/>
          <w:szCs w:val="24"/>
        </w:rPr>
        <w:t xml:space="preserve"> Examiner</w:t>
      </w:r>
      <w:r w:rsidR="00D12B22" w:rsidRPr="00824BE7">
        <w:rPr>
          <w:rFonts w:asciiTheme="minorBidi" w:hAnsiTheme="minorBidi" w:cstheme="minorBidi"/>
          <w:szCs w:val="24"/>
        </w:rPr>
        <w:t xml:space="preserve"> is</w:t>
      </w:r>
      <w:r w:rsidRPr="00AE7F9E">
        <w:rPr>
          <w:rFonts w:asciiTheme="minorBidi" w:hAnsiTheme="minorBidi" w:cstheme="minorBidi"/>
          <w:szCs w:val="24"/>
        </w:rPr>
        <w:t xml:space="preserve"> a senior academic of another University, who scrutinises examination papers when they are set, monitors the marking process, and comments directly to the Principal on the standard and presentation of </w:t>
      </w:r>
      <w:r w:rsidR="00D12B22" w:rsidRPr="00824BE7">
        <w:rPr>
          <w:rFonts w:asciiTheme="minorBidi" w:hAnsiTheme="minorBidi" w:cstheme="minorBidi"/>
          <w:szCs w:val="24"/>
        </w:rPr>
        <w:t xml:space="preserve">Honours Philosophy Courses. </w:t>
      </w:r>
      <w:r w:rsidRPr="00AE7F9E">
        <w:rPr>
          <w:rFonts w:asciiTheme="minorBidi" w:hAnsiTheme="minorBidi" w:cstheme="minorBidi"/>
          <w:szCs w:val="24"/>
        </w:rPr>
        <w:t xml:space="preserve">All examination scripts are made available to the External, and </w:t>
      </w:r>
      <w:r w:rsidR="00635E62" w:rsidRPr="00824BE7">
        <w:rPr>
          <w:rFonts w:asciiTheme="minorBidi" w:hAnsiTheme="minorBidi" w:cstheme="minorBidi"/>
          <w:szCs w:val="24"/>
        </w:rPr>
        <w:t>they</w:t>
      </w:r>
      <w:r w:rsidRPr="00AE7F9E">
        <w:rPr>
          <w:rFonts w:asciiTheme="minorBidi" w:hAnsiTheme="minorBidi" w:cstheme="minorBidi"/>
          <w:szCs w:val="24"/>
        </w:rPr>
        <w:t xml:space="preserve"> may also be asked to adjudicate on difficult cases, and those involving medical or other special circumstances. The External Examiner has the right to inspect coursework and may do so if you claim that medical or other special circumstances </w:t>
      </w:r>
      <w:r w:rsidRPr="00AE7F9E">
        <w:rPr>
          <w:rFonts w:asciiTheme="minorBidi" w:hAnsiTheme="minorBidi" w:cstheme="minorBidi"/>
          <w:szCs w:val="24"/>
        </w:rPr>
        <w:lastRenderedPageBreak/>
        <w:t xml:space="preserve">affected your Degree Examination performance. </w:t>
      </w:r>
      <w:r w:rsidRPr="004E318C">
        <w:rPr>
          <w:rFonts w:asciiTheme="minorBidi" w:hAnsiTheme="minorBidi" w:cstheme="minorBidi"/>
          <w:b/>
          <w:bCs/>
          <w:szCs w:val="24"/>
        </w:rPr>
        <w:t>The External Examiners for Philosophy are</w:t>
      </w:r>
      <w:r w:rsidR="00635E62" w:rsidRPr="004E318C">
        <w:rPr>
          <w:rFonts w:asciiTheme="minorBidi" w:hAnsiTheme="minorBidi" w:cstheme="minorBidi"/>
          <w:b/>
          <w:bCs/>
          <w:szCs w:val="24"/>
        </w:rPr>
        <w:t xml:space="preserve"> currently</w:t>
      </w:r>
      <w:r w:rsidRPr="004E318C">
        <w:rPr>
          <w:rFonts w:asciiTheme="minorBidi" w:hAnsiTheme="minorBidi" w:cstheme="minorBidi"/>
          <w:b/>
          <w:bCs/>
          <w:szCs w:val="24"/>
        </w:rPr>
        <w:t xml:space="preserve"> </w:t>
      </w:r>
      <w:r w:rsidR="00833797" w:rsidRPr="004E318C">
        <w:rPr>
          <w:rFonts w:asciiTheme="minorBidi" w:hAnsiTheme="minorBidi" w:cstheme="minorBidi"/>
          <w:b/>
          <w:bCs/>
          <w:szCs w:val="24"/>
        </w:rPr>
        <w:t xml:space="preserve">Dr Richard Gray (Cardiff University) </w:t>
      </w:r>
      <w:r w:rsidR="0012481C">
        <w:rPr>
          <w:rFonts w:asciiTheme="minorBidi" w:hAnsiTheme="minorBidi" w:cstheme="minorBidi"/>
          <w:b/>
          <w:bCs/>
          <w:szCs w:val="24"/>
        </w:rPr>
        <w:t>Professor Christopher Macleod</w:t>
      </w:r>
      <w:r w:rsidR="00833797" w:rsidRPr="004E318C">
        <w:rPr>
          <w:rFonts w:asciiTheme="minorBidi" w:hAnsiTheme="minorBidi" w:cstheme="minorBidi"/>
          <w:b/>
          <w:bCs/>
          <w:szCs w:val="24"/>
        </w:rPr>
        <w:t xml:space="preserve"> (University </w:t>
      </w:r>
      <w:r w:rsidR="0012481C">
        <w:rPr>
          <w:rFonts w:asciiTheme="minorBidi" w:hAnsiTheme="minorBidi" w:cstheme="minorBidi"/>
          <w:b/>
          <w:bCs/>
          <w:szCs w:val="24"/>
        </w:rPr>
        <w:t>of Lancaster</w:t>
      </w:r>
      <w:r w:rsidR="00833797" w:rsidRPr="004E318C">
        <w:rPr>
          <w:rFonts w:asciiTheme="minorBidi" w:hAnsiTheme="minorBidi" w:cstheme="minorBidi"/>
          <w:b/>
          <w:bCs/>
          <w:szCs w:val="24"/>
        </w:rPr>
        <w:t>)</w:t>
      </w:r>
      <w:r w:rsidR="0012481C">
        <w:rPr>
          <w:rFonts w:asciiTheme="minorBidi" w:hAnsiTheme="minorBidi" w:cstheme="minorBidi"/>
          <w:b/>
          <w:bCs/>
          <w:szCs w:val="24"/>
        </w:rPr>
        <w:t>.</w:t>
      </w:r>
      <w:r w:rsidR="004C7BBB" w:rsidRPr="00824BE7">
        <w:rPr>
          <w:rFonts w:asciiTheme="minorBidi" w:hAnsiTheme="minorBidi" w:cstheme="minorBidi"/>
          <w:szCs w:val="24"/>
        </w:rPr>
        <w:t xml:space="preserve"> U</w:t>
      </w:r>
      <w:r w:rsidRPr="00AE7F9E">
        <w:rPr>
          <w:rFonts w:asciiTheme="minorBidi" w:hAnsiTheme="minorBidi" w:cstheme="minorBidi"/>
          <w:szCs w:val="24"/>
        </w:rPr>
        <w:t>nder University regulations students are not permitted to contact external examiners directly.</w:t>
      </w:r>
    </w:p>
    <w:p w14:paraId="33CF3B32" w14:textId="053C9BB8" w:rsidR="00D067E5" w:rsidRPr="00824BE7" w:rsidRDefault="00FF64FC" w:rsidP="00824BE7">
      <w:pPr>
        <w:pStyle w:val="Heading1"/>
        <w:spacing w:before="0" w:after="120" w:line="259" w:lineRule="auto"/>
        <w:rPr>
          <w:rFonts w:asciiTheme="minorBidi" w:hAnsiTheme="minorBidi" w:cstheme="minorBidi"/>
          <w:bCs/>
          <w:sz w:val="36"/>
        </w:rPr>
      </w:pPr>
      <w:r>
        <w:rPr>
          <w:rFonts w:asciiTheme="minorBidi" w:hAnsiTheme="minorBidi" w:cstheme="minorBidi"/>
          <w:bCs/>
          <w:sz w:val="52"/>
          <w:szCs w:val="52"/>
        </w:rPr>
        <w:t>Q</w:t>
      </w:r>
      <w:r w:rsidR="00D067E5" w:rsidRPr="00824BE7">
        <w:rPr>
          <w:rFonts w:asciiTheme="minorBidi" w:hAnsiTheme="minorBidi" w:cstheme="minorBidi"/>
          <w:bCs/>
          <w:sz w:val="52"/>
          <w:szCs w:val="52"/>
        </w:rPr>
        <w:t xml:space="preserve"> </w:t>
      </w:r>
      <w:r w:rsidR="00D067E5" w:rsidRPr="00824BE7">
        <w:rPr>
          <w:rFonts w:asciiTheme="minorBidi" w:hAnsiTheme="minorBidi" w:cstheme="minorBidi"/>
          <w:bCs/>
          <w:sz w:val="36"/>
        </w:rPr>
        <w:t>Disability</w:t>
      </w:r>
    </w:p>
    <w:p w14:paraId="769D29E8" w14:textId="77777777" w:rsidR="006A1AB3" w:rsidRPr="00824BE7" w:rsidRDefault="006A1AB3" w:rsidP="00824BE7">
      <w:pPr>
        <w:spacing w:after="120"/>
        <w:rPr>
          <w:rFonts w:asciiTheme="minorBidi" w:hAnsiTheme="minorBidi" w:cstheme="minorBidi"/>
        </w:rPr>
      </w:pPr>
      <w:r w:rsidRPr="00824BE7">
        <w:rPr>
          <w:rFonts w:asciiTheme="minorBidi" w:hAnsiTheme="minorBidi" w:cstheme="minorBidi"/>
        </w:rPr>
        <w:t>Students with any kind of disability which may make it difficult to attend Lectures or Collaborative Classes or otherwise to fulfil the requirements of the course should make this known to the Disability Service and Course Convenor at the earliest opportunity. Wherever possible we will make arrangements to facilitate the student’s full participation. Special arrangements can be made for the final examination but must be made through the Disability Service.</w:t>
      </w:r>
    </w:p>
    <w:p w14:paraId="065D940F" w14:textId="77777777" w:rsidR="006A1AB3" w:rsidRPr="00824BE7" w:rsidRDefault="00A562BB" w:rsidP="00824BE7">
      <w:pPr>
        <w:spacing w:after="120"/>
        <w:ind w:left="1440" w:firstLine="720"/>
        <w:rPr>
          <w:rFonts w:asciiTheme="minorBidi" w:hAnsiTheme="minorBidi" w:cstheme="minorBidi"/>
        </w:rPr>
      </w:pPr>
      <w:hyperlink r:id="rId28" w:history="1">
        <w:r w:rsidR="006A1AB3" w:rsidRPr="00824BE7">
          <w:rPr>
            <w:rStyle w:val="Hyperlink"/>
            <w:rFonts w:asciiTheme="minorBidi" w:hAnsiTheme="minorBidi" w:cstheme="minorBidi"/>
            <w:color w:val="auto"/>
          </w:rPr>
          <w:t>www.gla.ac.uk/myglasgow/disability/</w:t>
        </w:r>
      </w:hyperlink>
    </w:p>
    <w:p w14:paraId="004FEA22" w14:textId="2B31020E" w:rsidR="00D12B22" w:rsidRPr="00824BE7" w:rsidRDefault="00FF64FC" w:rsidP="00824BE7">
      <w:pPr>
        <w:pStyle w:val="Heading1"/>
        <w:spacing w:before="0" w:after="120" w:line="259" w:lineRule="auto"/>
        <w:rPr>
          <w:rFonts w:asciiTheme="minorBidi" w:hAnsiTheme="minorBidi" w:cstheme="minorBidi"/>
          <w:bCs/>
          <w:sz w:val="36"/>
        </w:rPr>
      </w:pPr>
      <w:r>
        <w:rPr>
          <w:rFonts w:asciiTheme="minorBidi" w:hAnsiTheme="minorBidi" w:cstheme="minorBidi"/>
          <w:bCs/>
          <w:sz w:val="52"/>
          <w:szCs w:val="52"/>
        </w:rPr>
        <w:t>R</w:t>
      </w:r>
      <w:r w:rsidR="00D067E5" w:rsidRPr="00824BE7">
        <w:rPr>
          <w:rFonts w:asciiTheme="minorBidi" w:hAnsiTheme="minorBidi" w:cstheme="minorBidi"/>
          <w:bCs/>
          <w:sz w:val="36"/>
        </w:rPr>
        <w:t xml:space="preserve"> </w:t>
      </w:r>
      <w:r w:rsidR="004E318C">
        <w:rPr>
          <w:rFonts w:asciiTheme="minorBidi" w:hAnsiTheme="minorBidi" w:cstheme="minorBidi"/>
          <w:bCs/>
          <w:sz w:val="36"/>
        </w:rPr>
        <w:t>Student Voice</w:t>
      </w:r>
    </w:p>
    <w:p w14:paraId="7EE148A9" w14:textId="77777777" w:rsidR="00D12B22" w:rsidRDefault="00D12B22" w:rsidP="00824BE7">
      <w:pPr>
        <w:pStyle w:val="Heading1"/>
        <w:spacing w:before="0" w:after="120" w:line="259" w:lineRule="auto"/>
        <w:rPr>
          <w:rFonts w:asciiTheme="minorBidi" w:hAnsiTheme="minorBidi" w:cstheme="minorBidi"/>
          <w:b w:val="0"/>
          <w:bCs/>
          <w:sz w:val="24"/>
          <w:szCs w:val="24"/>
        </w:rPr>
      </w:pPr>
      <w:r w:rsidRPr="00AE7F9E">
        <w:rPr>
          <w:rFonts w:asciiTheme="minorBidi" w:hAnsiTheme="minorBidi" w:cstheme="minorBidi"/>
          <w:b w:val="0"/>
          <w:bCs/>
          <w:sz w:val="24"/>
          <w:szCs w:val="24"/>
        </w:rPr>
        <w:t xml:space="preserve">In Philosophy we value student involvement in developing and improving teaching across the subject. To that end, we have </w:t>
      </w:r>
      <w:r w:rsidRPr="00824BE7">
        <w:rPr>
          <w:rFonts w:asciiTheme="minorBidi" w:hAnsiTheme="minorBidi" w:cstheme="minorBidi"/>
          <w:b w:val="0"/>
          <w:bCs/>
          <w:sz w:val="24"/>
          <w:szCs w:val="24"/>
        </w:rPr>
        <w:t>several</w:t>
      </w:r>
      <w:r w:rsidRPr="00AE7F9E">
        <w:rPr>
          <w:rFonts w:asciiTheme="minorBidi" w:hAnsiTheme="minorBidi" w:cstheme="minorBidi"/>
          <w:b w:val="0"/>
          <w:bCs/>
          <w:sz w:val="24"/>
          <w:szCs w:val="24"/>
        </w:rPr>
        <w:t xml:space="preserve"> different ways in which we encourage students to feedback information about how we're doing, and to participate in making decisions about how Philosophy is taught at Glasgow.</w:t>
      </w:r>
    </w:p>
    <w:p w14:paraId="06C82F15" w14:textId="77777777" w:rsidR="003E4416" w:rsidRDefault="003E4416" w:rsidP="0012481C">
      <w:pPr>
        <w:pStyle w:val="Heading1"/>
        <w:spacing w:before="0" w:after="120" w:line="259" w:lineRule="auto"/>
        <w:rPr>
          <w:rFonts w:asciiTheme="minorBidi" w:hAnsiTheme="minorBidi" w:cstheme="minorBidi"/>
          <w:sz w:val="24"/>
          <w:szCs w:val="24"/>
        </w:rPr>
      </w:pPr>
      <w:r>
        <w:rPr>
          <w:rFonts w:asciiTheme="minorBidi" w:hAnsiTheme="minorBidi" w:cstheme="minorBidi"/>
          <w:sz w:val="24"/>
          <w:szCs w:val="24"/>
        </w:rPr>
        <w:t xml:space="preserve">Class Questionnaires </w:t>
      </w:r>
    </w:p>
    <w:p w14:paraId="51A0309D" w14:textId="05D63BFE" w:rsidR="00B30842" w:rsidRDefault="0012481C" w:rsidP="0012481C">
      <w:pPr>
        <w:pStyle w:val="Heading1"/>
        <w:spacing w:before="0" w:after="120" w:line="259" w:lineRule="auto"/>
        <w:rPr>
          <w:rFonts w:asciiTheme="minorBidi" w:hAnsiTheme="minorBidi" w:cstheme="minorBidi"/>
          <w:b w:val="0"/>
          <w:bCs/>
          <w:sz w:val="24"/>
          <w:szCs w:val="24"/>
        </w:rPr>
      </w:pPr>
      <w:r w:rsidRPr="00AE7F9E">
        <w:rPr>
          <w:rFonts w:asciiTheme="minorBidi" w:hAnsiTheme="minorBidi" w:cstheme="minorBidi"/>
          <w:b w:val="0"/>
          <w:bCs/>
          <w:sz w:val="24"/>
          <w:szCs w:val="24"/>
        </w:rPr>
        <w:t>Philosophy consults with students by asking them to fill in a</w:t>
      </w:r>
      <w:r w:rsidR="00B30842">
        <w:rPr>
          <w:rFonts w:asciiTheme="minorBidi" w:hAnsiTheme="minorBidi" w:cstheme="minorBidi"/>
          <w:b w:val="0"/>
          <w:bCs/>
          <w:sz w:val="24"/>
          <w:szCs w:val="24"/>
        </w:rPr>
        <w:t>n EvaSys</w:t>
      </w:r>
      <w:r w:rsidRPr="00AE7F9E">
        <w:rPr>
          <w:rFonts w:asciiTheme="minorBidi" w:hAnsiTheme="minorBidi" w:cstheme="minorBidi"/>
          <w:b w:val="0"/>
          <w:bCs/>
          <w:sz w:val="24"/>
          <w:szCs w:val="24"/>
        </w:rPr>
        <w:t xml:space="preserve"> questionnaire </w:t>
      </w:r>
      <w:r w:rsidR="00B30842">
        <w:rPr>
          <w:rFonts w:asciiTheme="minorBidi" w:hAnsiTheme="minorBidi" w:cstheme="minorBidi"/>
          <w:b w:val="0"/>
          <w:bCs/>
          <w:sz w:val="24"/>
          <w:szCs w:val="24"/>
        </w:rPr>
        <w:t>in week 8 of the semester</w:t>
      </w:r>
      <w:r w:rsidRPr="00AE7F9E">
        <w:rPr>
          <w:rFonts w:asciiTheme="minorBidi" w:hAnsiTheme="minorBidi" w:cstheme="minorBidi"/>
          <w:b w:val="0"/>
          <w:bCs/>
          <w:sz w:val="24"/>
          <w:szCs w:val="24"/>
        </w:rPr>
        <w:t>.</w:t>
      </w:r>
      <w:r w:rsidR="00B30842">
        <w:rPr>
          <w:rFonts w:asciiTheme="minorBidi" w:hAnsiTheme="minorBidi" w:cstheme="minorBidi"/>
          <w:b w:val="0"/>
          <w:bCs/>
          <w:sz w:val="24"/>
          <w:szCs w:val="24"/>
        </w:rPr>
        <w:t xml:space="preserve"> Some weeks after this, the course convenor should notify students with a summary and response to the feedback</w:t>
      </w:r>
      <w:r w:rsidR="008D7D64">
        <w:rPr>
          <w:rFonts w:asciiTheme="minorBidi" w:hAnsiTheme="minorBidi" w:cstheme="minorBidi"/>
          <w:b w:val="0"/>
          <w:bCs/>
          <w:sz w:val="24"/>
          <w:szCs w:val="24"/>
        </w:rPr>
        <w:t>.</w:t>
      </w:r>
    </w:p>
    <w:p w14:paraId="7841E0FA" w14:textId="70CE3959" w:rsidR="003E4416" w:rsidRPr="003E4416" w:rsidRDefault="003E4416" w:rsidP="0012481C">
      <w:pPr>
        <w:pStyle w:val="Heading1"/>
        <w:spacing w:before="0" w:after="120" w:line="259" w:lineRule="auto"/>
        <w:rPr>
          <w:rFonts w:asciiTheme="minorBidi" w:hAnsiTheme="minorBidi" w:cstheme="minorBidi"/>
          <w:sz w:val="24"/>
          <w:szCs w:val="24"/>
        </w:rPr>
      </w:pPr>
      <w:r>
        <w:rPr>
          <w:rFonts w:asciiTheme="minorBidi" w:hAnsiTheme="minorBidi" w:cstheme="minorBidi"/>
          <w:sz w:val="24"/>
          <w:szCs w:val="24"/>
        </w:rPr>
        <w:t>Student Feedback</w:t>
      </w:r>
    </w:p>
    <w:p w14:paraId="6885EABA" w14:textId="48C2E7C2" w:rsidR="008D7D64" w:rsidRDefault="0012481C" w:rsidP="0012481C">
      <w:pPr>
        <w:pStyle w:val="Heading1"/>
        <w:spacing w:before="0" w:after="120" w:line="259" w:lineRule="auto"/>
        <w:rPr>
          <w:rFonts w:asciiTheme="minorBidi" w:hAnsiTheme="minorBidi" w:cstheme="minorBidi"/>
          <w:b w:val="0"/>
          <w:bCs/>
          <w:sz w:val="24"/>
          <w:szCs w:val="24"/>
        </w:rPr>
      </w:pPr>
      <w:r w:rsidRPr="00AE7F9E">
        <w:rPr>
          <w:rFonts w:asciiTheme="minorBidi" w:hAnsiTheme="minorBidi" w:cstheme="minorBidi"/>
          <w:b w:val="0"/>
          <w:bCs/>
          <w:sz w:val="24"/>
          <w:szCs w:val="24"/>
        </w:rPr>
        <w:t>The Honours convenors</w:t>
      </w:r>
      <w:r w:rsidR="008D7D64">
        <w:rPr>
          <w:rFonts w:asciiTheme="minorBidi" w:hAnsiTheme="minorBidi" w:cstheme="minorBidi"/>
          <w:b w:val="0"/>
          <w:bCs/>
          <w:sz w:val="24"/>
          <w:szCs w:val="24"/>
        </w:rPr>
        <w:t xml:space="preserve"> or other Philosophy teaching staff</w:t>
      </w:r>
      <w:r w:rsidRPr="00AE7F9E">
        <w:rPr>
          <w:rFonts w:asciiTheme="minorBidi" w:hAnsiTheme="minorBidi" w:cstheme="minorBidi"/>
          <w:b w:val="0"/>
          <w:bCs/>
          <w:sz w:val="24"/>
          <w:szCs w:val="24"/>
        </w:rPr>
        <w:t xml:space="preserve"> will sometimes e-mail students asking for comments on specific proposals (e.g. to introduce a new course at Senior Honours). </w:t>
      </w:r>
    </w:p>
    <w:p w14:paraId="2CCB72F2" w14:textId="42038946" w:rsidR="0012481C" w:rsidRPr="00AE7F9E" w:rsidRDefault="0012481C" w:rsidP="0012481C">
      <w:pPr>
        <w:pStyle w:val="Heading1"/>
        <w:spacing w:before="0" w:after="120" w:line="259" w:lineRule="auto"/>
        <w:rPr>
          <w:rFonts w:asciiTheme="minorBidi" w:hAnsiTheme="minorBidi" w:cstheme="minorBidi"/>
          <w:b w:val="0"/>
          <w:bCs/>
          <w:sz w:val="24"/>
          <w:szCs w:val="24"/>
        </w:rPr>
      </w:pPr>
      <w:r w:rsidRPr="00AE7F9E">
        <w:rPr>
          <w:rFonts w:asciiTheme="minorBidi" w:hAnsiTheme="minorBidi" w:cstheme="minorBidi"/>
          <w:b w:val="0"/>
          <w:bCs/>
          <w:sz w:val="24"/>
          <w:szCs w:val="24"/>
        </w:rPr>
        <w:t>Students are also encouraged to give feedback directly, if there is a matter they wish to raise: these can be taken up directly with the Honours convenors (by e-mail or during office</w:t>
      </w:r>
      <w:r w:rsidRPr="00824BE7">
        <w:rPr>
          <w:rFonts w:asciiTheme="minorBidi" w:hAnsiTheme="minorBidi" w:cstheme="minorBidi"/>
          <w:b w:val="0"/>
          <w:bCs/>
          <w:sz w:val="24"/>
          <w:szCs w:val="24"/>
        </w:rPr>
        <w:t xml:space="preserve"> </w:t>
      </w:r>
      <w:r w:rsidRPr="00AE7F9E">
        <w:rPr>
          <w:rFonts w:asciiTheme="minorBidi" w:hAnsiTheme="minorBidi" w:cstheme="minorBidi"/>
          <w:b w:val="0"/>
          <w:bCs/>
          <w:sz w:val="24"/>
          <w:szCs w:val="24"/>
        </w:rPr>
        <w:t>hours) or can be relayed anonymously via the Student Representatives if preferred.</w:t>
      </w:r>
      <w:r w:rsidR="008D7D64">
        <w:rPr>
          <w:rFonts w:asciiTheme="minorBidi" w:hAnsiTheme="minorBidi" w:cstheme="minorBidi"/>
          <w:b w:val="0"/>
          <w:bCs/>
          <w:sz w:val="24"/>
          <w:szCs w:val="24"/>
        </w:rPr>
        <w:t xml:space="preserve"> </w:t>
      </w:r>
      <w:r w:rsidR="008D7D64" w:rsidRPr="00AE7F9E">
        <w:rPr>
          <w:rFonts w:asciiTheme="minorBidi" w:hAnsiTheme="minorBidi" w:cstheme="minorBidi"/>
          <w:b w:val="0"/>
          <w:bCs/>
          <w:sz w:val="24"/>
          <w:szCs w:val="24"/>
        </w:rPr>
        <w:t>Each honours year has t</w:t>
      </w:r>
      <w:r w:rsidR="008D7D64">
        <w:rPr>
          <w:rFonts w:asciiTheme="minorBidi" w:hAnsiTheme="minorBidi" w:cstheme="minorBidi"/>
          <w:b w:val="0"/>
          <w:bCs/>
          <w:sz w:val="24"/>
          <w:szCs w:val="24"/>
        </w:rPr>
        <w:t xml:space="preserve">wo </w:t>
      </w:r>
      <w:r w:rsidR="008D7D64" w:rsidRPr="00AE7F9E">
        <w:rPr>
          <w:rFonts w:asciiTheme="minorBidi" w:hAnsiTheme="minorBidi" w:cstheme="minorBidi"/>
          <w:b w:val="0"/>
          <w:bCs/>
          <w:sz w:val="24"/>
          <w:szCs w:val="24"/>
        </w:rPr>
        <w:t xml:space="preserve">representatives, for </w:t>
      </w:r>
      <w:r w:rsidR="008D7D64">
        <w:rPr>
          <w:rFonts w:asciiTheme="minorBidi" w:hAnsiTheme="minorBidi" w:cstheme="minorBidi"/>
          <w:b w:val="0"/>
          <w:bCs/>
          <w:sz w:val="24"/>
          <w:szCs w:val="24"/>
        </w:rPr>
        <w:t>S</w:t>
      </w:r>
      <w:r w:rsidR="008D7D64" w:rsidRPr="00AE7F9E">
        <w:rPr>
          <w:rFonts w:asciiTheme="minorBidi" w:hAnsiTheme="minorBidi" w:cstheme="minorBidi"/>
          <w:b w:val="0"/>
          <w:bCs/>
          <w:sz w:val="24"/>
          <w:szCs w:val="24"/>
        </w:rPr>
        <w:t xml:space="preserve">ingle and for </w:t>
      </w:r>
      <w:r w:rsidR="008D7D64">
        <w:rPr>
          <w:rFonts w:asciiTheme="minorBidi" w:hAnsiTheme="minorBidi" w:cstheme="minorBidi"/>
          <w:b w:val="0"/>
          <w:bCs/>
          <w:sz w:val="24"/>
          <w:szCs w:val="24"/>
        </w:rPr>
        <w:t>J</w:t>
      </w:r>
      <w:r w:rsidR="008D7D64" w:rsidRPr="00AE7F9E">
        <w:rPr>
          <w:rFonts w:asciiTheme="minorBidi" w:hAnsiTheme="minorBidi" w:cstheme="minorBidi"/>
          <w:b w:val="0"/>
          <w:bCs/>
          <w:sz w:val="24"/>
          <w:szCs w:val="24"/>
        </w:rPr>
        <w:t xml:space="preserve">oint </w:t>
      </w:r>
      <w:r w:rsidR="008D7D64">
        <w:rPr>
          <w:rFonts w:asciiTheme="minorBidi" w:hAnsiTheme="minorBidi" w:cstheme="minorBidi"/>
          <w:b w:val="0"/>
          <w:bCs/>
          <w:sz w:val="24"/>
          <w:szCs w:val="24"/>
        </w:rPr>
        <w:t>H</w:t>
      </w:r>
      <w:r w:rsidR="008D7D64" w:rsidRPr="00AE7F9E">
        <w:rPr>
          <w:rFonts w:asciiTheme="minorBidi" w:hAnsiTheme="minorBidi" w:cstheme="minorBidi"/>
          <w:b w:val="0"/>
          <w:bCs/>
          <w:sz w:val="24"/>
          <w:szCs w:val="24"/>
        </w:rPr>
        <w:t>onours students.</w:t>
      </w:r>
      <w:r w:rsidR="008D7D64">
        <w:rPr>
          <w:rFonts w:asciiTheme="minorBidi" w:hAnsiTheme="minorBidi" w:cstheme="minorBidi"/>
          <w:b w:val="0"/>
          <w:bCs/>
          <w:sz w:val="24"/>
          <w:szCs w:val="24"/>
        </w:rPr>
        <w:t xml:space="preserve"> </w:t>
      </w:r>
      <w:r w:rsidR="008D7D64" w:rsidRPr="00AE7F9E">
        <w:rPr>
          <w:rFonts w:asciiTheme="minorBidi" w:hAnsiTheme="minorBidi" w:cstheme="minorBidi"/>
          <w:b w:val="0"/>
          <w:bCs/>
          <w:sz w:val="24"/>
          <w:szCs w:val="24"/>
        </w:rPr>
        <w:t>The names and contact details of your representatives will be posted on the main Moodle site for each year.</w:t>
      </w:r>
    </w:p>
    <w:p w14:paraId="31E0E80F" w14:textId="77777777" w:rsidR="003E4416" w:rsidRDefault="003E4416" w:rsidP="00824BE7">
      <w:pPr>
        <w:pStyle w:val="Heading1"/>
        <w:spacing w:before="0" w:after="120" w:line="259" w:lineRule="auto"/>
        <w:rPr>
          <w:rFonts w:asciiTheme="minorBidi" w:hAnsiTheme="minorBidi" w:cstheme="minorBidi"/>
          <w:sz w:val="24"/>
          <w:szCs w:val="24"/>
        </w:rPr>
      </w:pPr>
      <w:r>
        <w:rPr>
          <w:rFonts w:asciiTheme="minorBidi" w:hAnsiTheme="minorBidi" w:cstheme="minorBidi"/>
          <w:sz w:val="24"/>
          <w:szCs w:val="24"/>
        </w:rPr>
        <w:t>Honours Reps and Convenors</w:t>
      </w:r>
    </w:p>
    <w:p w14:paraId="41580B2E" w14:textId="5B038A63" w:rsidR="00D12B22" w:rsidRPr="00824BE7" w:rsidRDefault="00B30842" w:rsidP="00824BE7">
      <w:pPr>
        <w:pStyle w:val="Heading1"/>
        <w:spacing w:before="0" w:after="120" w:line="259" w:lineRule="auto"/>
        <w:rPr>
          <w:rFonts w:asciiTheme="minorBidi" w:hAnsiTheme="minorBidi" w:cstheme="minorBidi"/>
          <w:b w:val="0"/>
          <w:bCs/>
          <w:sz w:val="24"/>
          <w:szCs w:val="24"/>
        </w:rPr>
      </w:pPr>
      <w:r>
        <w:rPr>
          <w:rFonts w:asciiTheme="minorBidi" w:hAnsiTheme="minorBidi" w:cstheme="minorBidi"/>
          <w:b w:val="0"/>
          <w:bCs/>
          <w:sz w:val="24"/>
          <w:szCs w:val="24"/>
        </w:rPr>
        <w:t xml:space="preserve">In addition, </w:t>
      </w:r>
      <w:r w:rsidR="008D7D64">
        <w:rPr>
          <w:rFonts w:asciiTheme="minorBidi" w:hAnsiTheme="minorBidi" w:cstheme="minorBidi"/>
          <w:b w:val="0"/>
          <w:bCs/>
          <w:sz w:val="24"/>
          <w:szCs w:val="24"/>
        </w:rPr>
        <w:t>student representatives for Honours meet with the Honours convenors during the semester to provide feedback on what is and is not working. Course convenors may also conduct in-class feedback gathering activities and this may sometimes result in immediate changes in approach.</w:t>
      </w:r>
    </w:p>
    <w:p w14:paraId="44EED823" w14:textId="77777777" w:rsidR="003E4416" w:rsidRDefault="003E4416" w:rsidP="00824BE7">
      <w:pPr>
        <w:pStyle w:val="Heading1"/>
        <w:spacing w:before="0" w:after="120" w:line="259" w:lineRule="auto"/>
        <w:rPr>
          <w:rFonts w:asciiTheme="minorBidi" w:hAnsiTheme="minorBidi" w:cstheme="minorBidi"/>
          <w:sz w:val="24"/>
          <w:szCs w:val="24"/>
        </w:rPr>
      </w:pPr>
      <w:r>
        <w:rPr>
          <w:rFonts w:asciiTheme="minorBidi" w:hAnsiTheme="minorBidi" w:cstheme="minorBidi"/>
          <w:sz w:val="24"/>
          <w:szCs w:val="24"/>
        </w:rPr>
        <w:t>Staff-Student Liaison Committee</w:t>
      </w:r>
    </w:p>
    <w:p w14:paraId="1EADE5A2" w14:textId="026DAF68" w:rsidR="00D12B22" w:rsidRPr="00824BE7" w:rsidRDefault="00D12B22" w:rsidP="00824BE7">
      <w:pPr>
        <w:pStyle w:val="Heading1"/>
        <w:spacing w:before="0" w:after="120" w:line="259" w:lineRule="auto"/>
        <w:rPr>
          <w:rFonts w:asciiTheme="minorBidi" w:hAnsiTheme="minorBidi" w:cstheme="minorBidi"/>
          <w:b w:val="0"/>
          <w:bCs/>
          <w:sz w:val="24"/>
          <w:szCs w:val="24"/>
        </w:rPr>
      </w:pPr>
      <w:r w:rsidRPr="00AE7F9E">
        <w:rPr>
          <w:rFonts w:asciiTheme="minorBidi" w:hAnsiTheme="minorBidi" w:cstheme="minorBidi"/>
          <w:b w:val="0"/>
          <w:bCs/>
          <w:sz w:val="24"/>
          <w:szCs w:val="24"/>
        </w:rPr>
        <w:t xml:space="preserve">There is also a general Philosophy </w:t>
      </w:r>
      <w:r w:rsidR="008D7D64">
        <w:rPr>
          <w:rFonts w:asciiTheme="minorBidi" w:hAnsiTheme="minorBidi" w:cstheme="minorBidi"/>
          <w:b w:val="0"/>
          <w:bCs/>
          <w:sz w:val="24"/>
          <w:szCs w:val="24"/>
        </w:rPr>
        <w:t>Staff Student Liaison Committee</w:t>
      </w:r>
      <w:r w:rsidRPr="00AE7F9E">
        <w:rPr>
          <w:rFonts w:asciiTheme="minorBidi" w:hAnsiTheme="minorBidi" w:cstheme="minorBidi"/>
          <w:b w:val="0"/>
          <w:bCs/>
          <w:sz w:val="24"/>
          <w:szCs w:val="24"/>
        </w:rPr>
        <w:t xml:space="preserve"> </w:t>
      </w:r>
      <w:r w:rsidR="008D7D64">
        <w:rPr>
          <w:rFonts w:asciiTheme="minorBidi" w:hAnsiTheme="minorBidi" w:cstheme="minorBidi"/>
          <w:b w:val="0"/>
          <w:bCs/>
          <w:sz w:val="24"/>
          <w:szCs w:val="24"/>
        </w:rPr>
        <w:t>which</w:t>
      </w:r>
      <w:r w:rsidRPr="00AE7F9E">
        <w:rPr>
          <w:rFonts w:asciiTheme="minorBidi" w:hAnsiTheme="minorBidi" w:cstheme="minorBidi"/>
          <w:b w:val="0"/>
          <w:bCs/>
          <w:sz w:val="24"/>
          <w:szCs w:val="24"/>
        </w:rPr>
        <w:t xml:space="preserve"> meets twice a year</w:t>
      </w:r>
      <w:r w:rsidR="008D7D64">
        <w:rPr>
          <w:rFonts w:asciiTheme="minorBidi" w:hAnsiTheme="minorBidi" w:cstheme="minorBidi"/>
          <w:b w:val="0"/>
          <w:bCs/>
          <w:sz w:val="24"/>
          <w:szCs w:val="24"/>
        </w:rPr>
        <w:t xml:space="preserve"> to </w:t>
      </w:r>
      <w:r w:rsidRPr="00AE7F9E">
        <w:rPr>
          <w:rFonts w:asciiTheme="minorBidi" w:hAnsiTheme="minorBidi" w:cstheme="minorBidi"/>
          <w:b w:val="0"/>
          <w:bCs/>
          <w:sz w:val="24"/>
          <w:szCs w:val="24"/>
        </w:rPr>
        <w:t xml:space="preserve">discuss more general matters concerning study in Philosophy. This </w:t>
      </w:r>
      <w:r w:rsidRPr="00AE7F9E">
        <w:rPr>
          <w:rFonts w:asciiTheme="minorBidi" w:hAnsiTheme="minorBidi" w:cstheme="minorBidi"/>
          <w:b w:val="0"/>
          <w:bCs/>
          <w:sz w:val="24"/>
          <w:szCs w:val="24"/>
        </w:rPr>
        <w:lastRenderedPageBreak/>
        <w:t xml:space="preserve">may include points discussed at Honours meetings which have broader implications, or for which a more formal subject decision is needed. The </w:t>
      </w:r>
      <w:r w:rsidR="008D7D64">
        <w:rPr>
          <w:rFonts w:asciiTheme="minorBidi" w:hAnsiTheme="minorBidi" w:cstheme="minorBidi"/>
          <w:b w:val="0"/>
          <w:bCs/>
          <w:sz w:val="24"/>
          <w:szCs w:val="24"/>
        </w:rPr>
        <w:t>SSLC</w:t>
      </w:r>
      <w:r w:rsidRPr="00AE7F9E">
        <w:rPr>
          <w:rFonts w:asciiTheme="minorBidi" w:hAnsiTheme="minorBidi" w:cstheme="minorBidi"/>
          <w:b w:val="0"/>
          <w:bCs/>
          <w:sz w:val="24"/>
          <w:szCs w:val="24"/>
        </w:rPr>
        <w:t xml:space="preserve"> is chaired by the Director of Teaching, and contains representatives from each class, as well as a number of representatives from graduate students and staff. </w:t>
      </w:r>
    </w:p>
    <w:p w14:paraId="222BE099" w14:textId="5EE20B87" w:rsidR="003E4416" w:rsidRDefault="003E4416" w:rsidP="00824BE7">
      <w:pPr>
        <w:pStyle w:val="Heading1"/>
        <w:spacing w:before="0" w:after="120" w:line="259" w:lineRule="auto"/>
        <w:rPr>
          <w:rFonts w:asciiTheme="minorBidi" w:hAnsiTheme="minorBidi" w:cstheme="minorBidi"/>
          <w:sz w:val="24"/>
          <w:szCs w:val="24"/>
        </w:rPr>
      </w:pPr>
      <w:r>
        <w:rPr>
          <w:rFonts w:asciiTheme="minorBidi" w:hAnsiTheme="minorBidi" w:cstheme="minorBidi"/>
          <w:sz w:val="24"/>
          <w:szCs w:val="24"/>
        </w:rPr>
        <w:t>Student Experience Committee</w:t>
      </w:r>
    </w:p>
    <w:p w14:paraId="4D9406B0" w14:textId="5E23E598" w:rsidR="00D12B22" w:rsidRPr="00824BE7" w:rsidRDefault="008D7D64" w:rsidP="00824BE7">
      <w:pPr>
        <w:pStyle w:val="Heading1"/>
        <w:spacing w:before="0" w:after="120" w:line="259" w:lineRule="auto"/>
        <w:rPr>
          <w:rFonts w:asciiTheme="minorBidi" w:hAnsiTheme="minorBidi" w:cstheme="minorBidi"/>
          <w:b w:val="0"/>
          <w:bCs/>
          <w:sz w:val="24"/>
          <w:szCs w:val="24"/>
        </w:rPr>
      </w:pPr>
      <w:r>
        <w:rPr>
          <w:rFonts w:asciiTheme="minorBidi" w:hAnsiTheme="minorBidi" w:cstheme="minorBidi"/>
          <w:b w:val="0"/>
          <w:bCs/>
          <w:sz w:val="24"/>
          <w:szCs w:val="24"/>
        </w:rPr>
        <w:t>Finally, there is</w:t>
      </w:r>
      <w:r w:rsidR="00D12B22" w:rsidRPr="00AE7F9E">
        <w:rPr>
          <w:rFonts w:asciiTheme="minorBidi" w:hAnsiTheme="minorBidi" w:cstheme="minorBidi"/>
          <w:b w:val="0"/>
          <w:bCs/>
          <w:sz w:val="24"/>
          <w:szCs w:val="24"/>
        </w:rPr>
        <w:t xml:space="preserve"> a</w:t>
      </w:r>
      <w:r>
        <w:rPr>
          <w:rFonts w:asciiTheme="minorBidi" w:hAnsiTheme="minorBidi" w:cstheme="minorBidi"/>
          <w:b w:val="0"/>
          <w:bCs/>
          <w:sz w:val="24"/>
          <w:szCs w:val="24"/>
        </w:rPr>
        <w:t xml:space="preserve"> School-level</w:t>
      </w:r>
      <w:r w:rsidR="00D12B22" w:rsidRPr="00AE7F9E">
        <w:rPr>
          <w:rFonts w:asciiTheme="minorBidi" w:hAnsiTheme="minorBidi" w:cstheme="minorBidi"/>
          <w:b w:val="0"/>
          <w:bCs/>
          <w:sz w:val="24"/>
          <w:szCs w:val="24"/>
        </w:rPr>
        <w:t xml:space="preserve"> </w:t>
      </w:r>
      <w:r w:rsidR="0012481C">
        <w:rPr>
          <w:rFonts w:asciiTheme="minorBidi" w:hAnsiTheme="minorBidi" w:cstheme="minorBidi"/>
          <w:b w:val="0"/>
          <w:bCs/>
          <w:sz w:val="24"/>
          <w:szCs w:val="24"/>
        </w:rPr>
        <w:t xml:space="preserve">Student Experience Committee which meets twice a year. </w:t>
      </w:r>
      <w:r>
        <w:rPr>
          <w:rFonts w:asciiTheme="minorBidi" w:hAnsiTheme="minorBidi" w:cstheme="minorBidi"/>
          <w:b w:val="0"/>
          <w:bCs/>
          <w:sz w:val="24"/>
          <w:szCs w:val="24"/>
        </w:rPr>
        <w:t xml:space="preserve">It will be focused on a general theme of interest to students across the School, e.g. plagiarism, exams, LLM use, pastoral care, etc. It will be publicised to all students. </w:t>
      </w:r>
      <w:r w:rsidR="0012481C">
        <w:rPr>
          <w:rFonts w:asciiTheme="minorBidi" w:hAnsiTheme="minorBidi" w:cstheme="minorBidi"/>
          <w:b w:val="0"/>
          <w:bCs/>
          <w:sz w:val="24"/>
          <w:szCs w:val="24"/>
        </w:rPr>
        <w:t xml:space="preserve">The first meeting is </w:t>
      </w:r>
      <w:r>
        <w:rPr>
          <w:rFonts w:asciiTheme="minorBidi" w:hAnsiTheme="minorBidi" w:cstheme="minorBidi"/>
          <w:b w:val="0"/>
          <w:bCs/>
          <w:sz w:val="24"/>
          <w:szCs w:val="24"/>
        </w:rPr>
        <w:t>on Wednesday 15</w:t>
      </w:r>
      <w:r w:rsidRPr="008D7D64">
        <w:rPr>
          <w:rFonts w:asciiTheme="minorBidi" w:hAnsiTheme="minorBidi" w:cstheme="minorBidi"/>
          <w:b w:val="0"/>
          <w:bCs/>
          <w:sz w:val="24"/>
          <w:szCs w:val="24"/>
          <w:vertAlign w:val="superscript"/>
        </w:rPr>
        <w:t>th</w:t>
      </w:r>
      <w:r>
        <w:rPr>
          <w:rFonts w:asciiTheme="minorBidi" w:hAnsiTheme="minorBidi" w:cstheme="minorBidi"/>
          <w:b w:val="0"/>
          <w:bCs/>
          <w:sz w:val="24"/>
          <w:szCs w:val="24"/>
        </w:rPr>
        <w:t xml:space="preserve"> of January 2025.</w:t>
      </w:r>
      <w:r w:rsidR="00D12B22" w:rsidRPr="00AE7F9E">
        <w:rPr>
          <w:rFonts w:asciiTheme="minorBidi" w:hAnsiTheme="minorBidi" w:cstheme="minorBidi"/>
          <w:b w:val="0"/>
          <w:bCs/>
          <w:sz w:val="24"/>
          <w:szCs w:val="24"/>
        </w:rPr>
        <w:t xml:space="preserve"> </w:t>
      </w:r>
    </w:p>
    <w:p w14:paraId="66348ABD" w14:textId="10518837" w:rsidR="00D067E5" w:rsidRPr="00824BE7" w:rsidRDefault="00FF64FC" w:rsidP="00824BE7">
      <w:pPr>
        <w:pStyle w:val="Heading1"/>
        <w:spacing w:before="0" w:after="120" w:line="259" w:lineRule="auto"/>
        <w:rPr>
          <w:rFonts w:asciiTheme="minorBidi" w:hAnsiTheme="minorBidi" w:cstheme="minorBidi"/>
          <w:bCs/>
          <w:sz w:val="36"/>
        </w:rPr>
      </w:pPr>
      <w:r>
        <w:rPr>
          <w:rFonts w:asciiTheme="minorBidi" w:hAnsiTheme="minorBidi" w:cstheme="minorBidi"/>
          <w:bCs/>
          <w:sz w:val="52"/>
          <w:szCs w:val="52"/>
        </w:rPr>
        <w:t>S</w:t>
      </w:r>
      <w:r w:rsidR="00D067E5" w:rsidRPr="00824BE7">
        <w:rPr>
          <w:rFonts w:asciiTheme="minorBidi" w:hAnsiTheme="minorBidi" w:cstheme="minorBidi"/>
          <w:bCs/>
          <w:sz w:val="36"/>
        </w:rPr>
        <w:t xml:space="preserve"> University Complaints Procedure, Harassment, and Equality</w:t>
      </w:r>
    </w:p>
    <w:p w14:paraId="361D0E12" w14:textId="77777777" w:rsidR="006A1AB3" w:rsidRPr="00824BE7" w:rsidRDefault="006A1AB3" w:rsidP="00824BE7">
      <w:pPr>
        <w:spacing w:after="120"/>
        <w:rPr>
          <w:rFonts w:asciiTheme="minorBidi" w:hAnsiTheme="minorBidi" w:cstheme="minorBidi"/>
          <w:szCs w:val="24"/>
        </w:rPr>
      </w:pPr>
      <w:r w:rsidRPr="00824BE7">
        <w:rPr>
          <w:rFonts w:asciiTheme="minorBidi" w:hAnsiTheme="minorBidi" w:cstheme="minorBidi"/>
          <w:szCs w:val="24"/>
        </w:rPr>
        <w:t xml:space="preserve">The University has a standardised Complaints Procedure (see </w:t>
      </w:r>
      <w:hyperlink r:id="rId29" w:history="1">
        <w:r w:rsidRPr="00824BE7">
          <w:rPr>
            <w:rStyle w:val="Hyperlink"/>
            <w:rFonts w:asciiTheme="minorBidi" w:hAnsiTheme="minorBidi" w:cstheme="minorBidi"/>
            <w:color w:val="auto"/>
            <w:szCs w:val="24"/>
          </w:rPr>
          <w:t>http://www.gla.ac.uk/services/senateoffice/studentcodes/</w:t>
        </w:r>
      </w:hyperlink>
      <w:r w:rsidRPr="00824BE7">
        <w:rPr>
          <w:rFonts w:asciiTheme="minorBidi" w:hAnsiTheme="minorBidi" w:cstheme="minorBidi"/>
          <w:szCs w:val="24"/>
        </w:rPr>
        <w:t xml:space="preserve">). </w:t>
      </w:r>
    </w:p>
    <w:p w14:paraId="13B1A0CF" w14:textId="77777777" w:rsidR="006A1AB3" w:rsidRPr="00824BE7" w:rsidRDefault="006A1AB3" w:rsidP="00824BE7">
      <w:pPr>
        <w:spacing w:after="120"/>
        <w:rPr>
          <w:rFonts w:asciiTheme="minorBidi" w:hAnsiTheme="minorBidi" w:cstheme="minorBidi"/>
          <w:szCs w:val="24"/>
        </w:rPr>
      </w:pPr>
      <w:r w:rsidRPr="00824BE7">
        <w:rPr>
          <w:rFonts w:asciiTheme="minorBidi" w:hAnsiTheme="minorBidi" w:cstheme="minorBidi"/>
          <w:szCs w:val="24"/>
        </w:rPr>
        <w:t>If students have a  then please raise it with a member of staff in the area concerned. We aim to provide a response to the complaint within five working days. This is Stage 1.</w:t>
      </w:r>
    </w:p>
    <w:p w14:paraId="2072EEA2" w14:textId="77777777" w:rsidR="006A1AB3" w:rsidRPr="00824BE7" w:rsidRDefault="006A1AB3" w:rsidP="00824BE7">
      <w:pPr>
        <w:spacing w:after="120"/>
        <w:rPr>
          <w:rFonts w:asciiTheme="minorBidi" w:hAnsiTheme="minorBidi" w:cstheme="minorBidi"/>
          <w:szCs w:val="24"/>
        </w:rPr>
      </w:pPr>
      <w:r w:rsidRPr="00824BE7">
        <w:rPr>
          <w:rFonts w:asciiTheme="minorBidi" w:hAnsiTheme="minorBidi" w:cstheme="minorBidi"/>
          <w:szCs w:val="24"/>
        </w:rPr>
        <w:t>If students are not satisfied with the response provided at Stage 1, they may take the complaint to Stage 2 of the procedure. Similarly, if the complaint is complex, a student may choose to go straight to Stage 2. At this stage, the University will undertake a detailed investigation of the complaint, aiming to provide a final response within 20 working days.</w:t>
      </w:r>
    </w:p>
    <w:p w14:paraId="743970A0" w14:textId="77777777" w:rsidR="006A1AB3" w:rsidRPr="00824BE7" w:rsidRDefault="006A1AB3" w:rsidP="00824BE7">
      <w:pPr>
        <w:spacing w:after="120"/>
        <w:rPr>
          <w:rFonts w:asciiTheme="minorBidi" w:hAnsiTheme="minorBidi" w:cstheme="minorBidi"/>
          <w:szCs w:val="24"/>
        </w:rPr>
      </w:pPr>
      <w:r w:rsidRPr="00824BE7">
        <w:rPr>
          <w:rFonts w:asciiTheme="minorBidi" w:hAnsiTheme="minorBidi" w:cstheme="minorBidi"/>
          <w:szCs w:val="24"/>
        </w:rPr>
        <w:t>Students can raise a Stage 2 complaint in the following ways:</w:t>
      </w:r>
    </w:p>
    <w:p w14:paraId="5AA297AB" w14:textId="77777777" w:rsidR="006A1AB3" w:rsidRPr="00824BE7" w:rsidRDefault="006A1AB3" w:rsidP="00824BE7">
      <w:pPr>
        <w:numPr>
          <w:ilvl w:val="0"/>
          <w:numId w:val="5"/>
        </w:numPr>
        <w:spacing w:after="120"/>
        <w:rPr>
          <w:rFonts w:asciiTheme="minorBidi" w:hAnsiTheme="minorBidi" w:cstheme="minorBidi"/>
          <w:szCs w:val="24"/>
        </w:rPr>
      </w:pPr>
      <w:r w:rsidRPr="00824BE7">
        <w:rPr>
          <w:rFonts w:asciiTheme="minorBidi" w:hAnsiTheme="minorBidi" w:cstheme="minorBidi"/>
          <w:szCs w:val="24"/>
        </w:rPr>
        <w:t xml:space="preserve">by e-mail: </w:t>
      </w:r>
      <w:hyperlink r:id="rId30" w:history="1">
        <w:r w:rsidRPr="00824BE7">
          <w:rPr>
            <w:rStyle w:val="Hyperlink"/>
            <w:rFonts w:asciiTheme="minorBidi" w:eastAsiaTheme="majorEastAsia" w:hAnsiTheme="minorBidi" w:cstheme="minorBidi"/>
            <w:color w:val="auto"/>
            <w:szCs w:val="24"/>
          </w:rPr>
          <w:t>complaints@glasgow.ac.uk</w:t>
        </w:r>
      </w:hyperlink>
      <w:r w:rsidRPr="00824BE7">
        <w:rPr>
          <w:rFonts w:asciiTheme="minorBidi" w:hAnsiTheme="minorBidi" w:cstheme="minorBidi"/>
          <w:szCs w:val="24"/>
        </w:rPr>
        <w:t>; by phone: 0141 330 2506</w:t>
      </w:r>
    </w:p>
    <w:p w14:paraId="2AA16A8B" w14:textId="77777777" w:rsidR="006A1AB3" w:rsidRPr="00824BE7" w:rsidRDefault="006A1AB3" w:rsidP="00824BE7">
      <w:pPr>
        <w:numPr>
          <w:ilvl w:val="0"/>
          <w:numId w:val="5"/>
        </w:numPr>
        <w:spacing w:after="120"/>
        <w:rPr>
          <w:rFonts w:asciiTheme="minorBidi" w:hAnsiTheme="minorBidi" w:cstheme="minorBidi"/>
          <w:szCs w:val="24"/>
        </w:rPr>
      </w:pPr>
      <w:r w:rsidRPr="00824BE7">
        <w:rPr>
          <w:rFonts w:asciiTheme="minorBidi" w:hAnsiTheme="minorBidi" w:cstheme="minorBidi"/>
          <w:szCs w:val="24"/>
        </w:rPr>
        <w:t>by post: The Senate Office, The University of Glasgow, Glasgow, G12 8QQ</w:t>
      </w:r>
    </w:p>
    <w:p w14:paraId="0D810DCC" w14:textId="77777777" w:rsidR="006A1AB3" w:rsidRPr="00824BE7" w:rsidRDefault="006A1AB3" w:rsidP="00824BE7">
      <w:pPr>
        <w:numPr>
          <w:ilvl w:val="0"/>
          <w:numId w:val="5"/>
        </w:numPr>
        <w:spacing w:after="120"/>
        <w:rPr>
          <w:rFonts w:asciiTheme="minorBidi" w:hAnsiTheme="minorBidi" w:cstheme="minorBidi"/>
          <w:szCs w:val="24"/>
        </w:rPr>
      </w:pPr>
      <w:r w:rsidRPr="00824BE7">
        <w:rPr>
          <w:rFonts w:asciiTheme="minorBidi" w:hAnsiTheme="minorBidi" w:cstheme="minorBidi"/>
          <w:szCs w:val="24"/>
        </w:rPr>
        <w:t>in person: The Senate Office, Gilbert Scott Building, The University of Glasgow.</w:t>
      </w:r>
    </w:p>
    <w:p w14:paraId="2AFB0089" w14:textId="77777777" w:rsidR="006A1AB3" w:rsidRPr="00824BE7" w:rsidRDefault="006A1AB3" w:rsidP="00824BE7">
      <w:pPr>
        <w:spacing w:after="120"/>
        <w:rPr>
          <w:rFonts w:asciiTheme="minorBidi" w:hAnsiTheme="minorBidi" w:cstheme="minorBidi"/>
          <w:szCs w:val="24"/>
        </w:rPr>
      </w:pPr>
      <w:r w:rsidRPr="00824BE7">
        <w:rPr>
          <w:rFonts w:asciiTheme="minorBidi" w:hAnsiTheme="minorBidi" w:cstheme="minorBidi"/>
          <w:szCs w:val="24"/>
        </w:rPr>
        <w:t>Complaints do not have to be made in writing, but students are encouraged to submit the completed Complaint Form (available on the webpage above) whether it is at Stage 1 or Stage 2. This will help to clarify the nature of the complaint and the remedy that is being sought.</w:t>
      </w:r>
    </w:p>
    <w:p w14:paraId="7A504ECC" w14:textId="77777777" w:rsidR="006A1AB3" w:rsidRPr="00824BE7" w:rsidRDefault="006A1AB3" w:rsidP="00824BE7">
      <w:pPr>
        <w:spacing w:after="120"/>
        <w:rPr>
          <w:rFonts w:asciiTheme="minorBidi" w:hAnsiTheme="minorBidi" w:cstheme="minorBidi"/>
          <w:szCs w:val="24"/>
        </w:rPr>
      </w:pPr>
      <w:r w:rsidRPr="00824BE7">
        <w:rPr>
          <w:rFonts w:asciiTheme="minorBidi" w:hAnsiTheme="minorBidi" w:cstheme="minorBidi"/>
          <w:szCs w:val="24"/>
        </w:rPr>
        <w:t xml:space="preserve">Remember that the SRC Advice Centre is available to provide advice and assistance if students are considering making a complaint. (e-mail: </w:t>
      </w:r>
      <w:hyperlink r:id="rId31" w:history="1">
        <w:r w:rsidRPr="00824BE7">
          <w:rPr>
            <w:rStyle w:val="Hyperlink"/>
            <w:rFonts w:asciiTheme="minorBidi" w:eastAsiaTheme="majorEastAsia" w:hAnsiTheme="minorBidi" w:cstheme="minorBidi"/>
            <w:color w:val="auto"/>
            <w:szCs w:val="24"/>
          </w:rPr>
          <w:t>advice@src.gla.ac.uk</w:t>
        </w:r>
      </w:hyperlink>
      <w:r w:rsidRPr="00824BE7">
        <w:rPr>
          <w:rFonts w:asciiTheme="minorBidi" w:hAnsiTheme="minorBidi" w:cstheme="minorBidi"/>
          <w:szCs w:val="24"/>
        </w:rPr>
        <w:t>)</w:t>
      </w:r>
    </w:p>
    <w:p w14:paraId="75EBEFCD" w14:textId="77777777" w:rsidR="006A1AB3" w:rsidRPr="00824BE7" w:rsidRDefault="006A1AB3" w:rsidP="00824BE7">
      <w:pPr>
        <w:autoSpaceDE w:val="0"/>
        <w:autoSpaceDN w:val="0"/>
        <w:spacing w:after="120"/>
        <w:rPr>
          <w:rFonts w:asciiTheme="minorBidi" w:hAnsiTheme="minorBidi" w:cstheme="minorBidi"/>
        </w:rPr>
      </w:pPr>
      <w:r w:rsidRPr="00824BE7">
        <w:rPr>
          <w:rFonts w:asciiTheme="minorBidi" w:hAnsiTheme="minorBidi" w:cstheme="minorBidi"/>
        </w:rPr>
        <w:t>Information about GU’s regulations about, definition of, and contacts in the event of, sexual harassment are available here:</w:t>
      </w:r>
    </w:p>
    <w:p w14:paraId="775B89E0" w14:textId="77777777" w:rsidR="006A1AB3" w:rsidRPr="00824BE7" w:rsidRDefault="00A562BB" w:rsidP="00824BE7">
      <w:pPr>
        <w:autoSpaceDE w:val="0"/>
        <w:autoSpaceDN w:val="0"/>
        <w:spacing w:after="120"/>
        <w:rPr>
          <w:rFonts w:asciiTheme="minorBidi" w:hAnsiTheme="minorBidi" w:cstheme="minorBidi"/>
          <w:lang w:eastAsia="en-GB"/>
        </w:rPr>
      </w:pPr>
      <w:hyperlink r:id="rId32" w:history="1">
        <w:r w:rsidR="006A1AB3" w:rsidRPr="00824BE7">
          <w:rPr>
            <w:rStyle w:val="Hyperlink"/>
            <w:rFonts w:asciiTheme="minorBidi" w:hAnsiTheme="minorBidi" w:cstheme="minorBidi"/>
            <w:color w:val="auto"/>
          </w:rPr>
          <w:t>http://www.gla.ac.uk/services/humanresources/equalitydiversity/policy/dignityatwork/app-b/</w:t>
        </w:r>
      </w:hyperlink>
    </w:p>
    <w:p w14:paraId="0DC540B4" w14:textId="77777777" w:rsidR="006A1AB3" w:rsidRPr="00824BE7" w:rsidRDefault="006A1AB3" w:rsidP="00824BE7">
      <w:pPr>
        <w:spacing w:after="120"/>
        <w:rPr>
          <w:rFonts w:asciiTheme="minorBidi" w:hAnsiTheme="minorBidi" w:cstheme="minorBidi"/>
        </w:rPr>
      </w:pPr>
      <w:r w:rsidRPr="00824BE7">
        <w:rPr>
          <w:rFonts w:asciiTheme="minorBidi" w:hAnsiTheme="minorBidi" w:cstheme="minorBidi"/>
        </w:rPr>
        <w:t>General information about GU’s policy on equality and diversity is here:</w:t>
      </w:r>
    </w:p>
    <w:p w14:paraId="634FE346" w14:textId="77777777" w:rsidR="006A1AB3" w:rsidRPr="00824BE7" w:rsidRDefault="00A562BB" w:rsidP="00824BE7">
      <w:pPr>
        <w:spacing w:after="120"/>
        <w:rPr>
          <w:rFonts w:asciiTheme="minorBidi" w:hAnsiTheme="minorBidi" w:cstheme="minorBidi"/>
        </w:rPr>
      </w:pPr>
      <w:hyperlink r:id="rId33" w:history="1">
        <w:r w:rsidR="006A1AB3" w:rsidRPr="00824BE7">
          <w:rPr>
            <w:rStyle w:val="Hyperlink"/>
            <w:rFonts w:asciiTheme="minorBidi" w:hAnsiTheme="minorBidi" w:cstheme="minorBidi"/>
            <w:color w:val="auto"/>
          </w:rPr>
          <w:t>http://www.gla.ac.uk/services/humanresources/equalitydiversity/policy/equalitypolicy/</w:t>
        </w:r>
      </w:hyperlink>
    </w:p>
    <w:p w14:paraId="186BED6D" w14:textId="0678B45A" w:rsidR="00833797" w:rsidRPr="00824BE7" w:rsidRDefault="00FF64FC" w:rsidP="00824BE7">
      <w:pPr>
        <w:pStyle w:val="Heading1"/>
        <w:spacing w:before="0" w:after="120" w:line="259" w:lineRule="auto"/>
        <w:rPr>
          <w:rFonts w:asciiTheme="minorBidi" w:hAnsiTheme="minorBidi" w:cstheme="minorBidi"/>
          <w:bCs/>
          <w:sz w:val="36"/>
        </w:rPr>
      </w:pPr>
      <w:r>
        <w:rPr>
          <w:rFonts w:asciiTheme="minorBidi" w:hAnsiTheme="minorBidi" w:cstheme="minorBidi"/>
          <w:bCs/>
          <w:sz w:val="52"/>
          <w:szCs w:val="52"/>
        </w:rPr>
        <w:lastRenderedPageBreak/>
        <w:t>T</w:t>
      </w:r>
      <w:r w:rsidR="006436AE" w:rsidRPr="00824BE7">
        <w:rPr>
          <w:rFonts w:asciiTheme="minorBidi" w:hAnsiTheme="minorBidi" w:cstheme="minorBidi"/>
          <w:bCs/>
          <w:sz w:val="36"/>
        </w:rPr>
        <w:t xml:space="preserve"> Visiting Students</w:t>
      </w:r>
    </w:p>
    <w:p w14:paraId="3BEA9BED" w14:textId="6C892CBD" w:rsidR="0024501B" w:rsidRPr="00AE7F9E" w:rsidRDefault="0024501B" w:rsidP="00824BE7">
      <w:pPr>
        <w:pStyle w:val="Heading1"/>
        <w:spacing w:before="0" w:after="120" w:line="259" w:lineRule="auto"/>
        <w:rPr>
          <w:rFonts w:asciiTheme="minorBidi" w:hAnsiTheme="minorBidi" w:cstheme="minorBidi"/>
          <w:b w:val="0"/>
          <w:bCs/>
          <w:sz w:val="36"/>
        </w:rPr>
      </w:pPr>
      <w:r w:rsidRPr="00AE7F9E">
        <w:rPr>
          <w:rFonts w:asciiTheme="minorBidi" w:hAnsiTheme="minorBidi" w:cstheme="minorBidi"/>
          <w:b w:val="0"/>
          <w:bCs/>
          <w:sz w:val="24"/>
          <w:szCs w:val="24"/>
        </w:rPr>
        <w:t>Visiting students who are registered at the University of Glasgow for Semester 1 only, and who are taking a course that has an examination in April/May as part of its normal assessment, will be given an alternative</w:t>
      </w:r>
      <w:r w:rsidR="00833797" w:rsidRPr="00824BE7">
        <w:rPr>
          <w:rFonts w:asciiTheme="minorBidi" w:hAnsiTheme="minorBidi" w:cstheme="minorBidi"/>
          <w:b w:val="0"/>
          <w:bCs/>
          <w:sz w:val="24"/>
          <w:szCs w:val="24"/>
        </w:rPr>
        <w:t xml:space="preserve"> ‘open book’ examination</w:t>
      </w:r>
      <w:r w:rsidRPr="00AE7F9E">
        <w:rPr>
          <w:rFonts w:asciiTheme="minorBidi" w:hAnsiTheme="minorBidi" w:cstheme="minorBidi"/>
          <w:b w:val="0"/>
          <w:bCs/>
          <w:sz w:val="24"/>
          <w:szCs w:val="24"/>
        </w:rPr>
        <w:t xml:space="preserve"> in December</w:t>
      </w:r>
      <w:r w:rsidR="00833797" w:rsidRPr="00824BE7">
        <w:rPr>
          <w:rFonts w:asciiTheme="minorBidi" w:hAnsiTheme="minorBidi" w:cstheme="minorBidi"/>
          <w:b w:val="0"/>
          <w:bCs/>
          <w:sz w:val="24"/>
          <w:szCs w:val="24"/>
        </w:rPr>
        <w:t xml:space="preserve"> which will be submitted online.</w:t>
      </w:r>
      <w:r w:rsidRPr="00AE7F9E">
        <w:rPr>
          <w:rFonts w:asciiTheme="minorBidi" w:hAnsiTheme="minorBidi" w:cstheme="minorBidi"/>
          <w:b w:val="0"/>
          <w:bCs/>
          <w:sz w:val="24"/>
          <w:szCs w:val="24"/>
        </w:rPr>
        <w:t xml:space="preserve"> </w:t>
      </w:r>
    </w:p>
    <w:p w14:paraId="74E49C44" w14:textId="77777777" w:rsidR="00D067E5" w:rsidRPr="00824BE7" w:rsidRDefault="00D067E5" w:rsidP="00824BE7">
      <w:pPr>
        <w:spacing w:after="120"/>
        <w:rPr>
          <w:rFonts w:asciiTheme="minorBidi" w:hAnsiTheme="minorBidi" w:cstheme="minorBidi"/>
        </w:rPr>
      </w:pPr>
    </w:p>
    <w:p w14:paraId="10D21321" w14:textId="77777777" w:rsidR="00D067E5" w:rsidRPr="00D067E5" w:rsidRDefault="00D067E5" w:rsidP="00D067E5"/>
    <w:p w14:paraId="28654B6E" w14:textId="77777777" w:rsidR="00D067E5" w:rsidRPr="00792721" w:rsidRDefault="00D067E5" w:rsidP="006568C8">
      <w:pPr>
        <w:spacing w:after="120"/>
        <w:rPr>
          <w:rFonts w:asciiTheme="minorBidi" w:hAnsiTheme="minorBidi" w:cstheme="minorBidi"/>
        </w:rPr>
      </w:pPr>
    </w:p>
    <w:sectPr w:rsidR="00D067E5" w:rsidRPr="00792721">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20C1BD" w14:textId="77777777" w:rsidR="00405964" w:rsidRDefault="00405964" w:rsidP="00405964">
      <w:r>
        <w:separator/>
      </w:r>
    </w:p>
  </w:endnote>
  <w:endnote w:type="continuationSeparator" w:id="0">
    <w:p w14:paraId="32B84D3E" w14:textId="77777777" w:rsidR="00405964" w:rsidRDefault="00405964" w:rsidP="00405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T Sans">
    <w:charset w:val="00"/>
    <w:family w:val="swiss"/>
    <w:pitch w:val="variable"/>
    <w:sig w:usb0="A00002EF" w:usb1="5000204B" w:usb2="00000000" w:usb3="00000000" w:csb0="00000097"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6670926"/>
      <w:docPartObj>
        <w:docPartGallery w:val="Page Numbers (Bottom of Page)"/>
        <w:docPartUnique/>
      </w:docPartObj>
    </w:sdtPr>
    <w:sdtEndPr>
      <w:rPr>
        <w:noProof/>
      </w:rPr>
    </w:sdtEndPr>
    <w:sdtContent>
      <w:p w14:paraId="72C40716" w14:textId="77C522A6" w:rsidR="00405964" w:rsidRDefault="004059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4F35F2" w14:textId="77777777" w:rsidR="00405964" w:rsidRDefault="004059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BBA700" w14:textId="77777777" w:rsidR="00405964" w:rsidRDefault="00405964" w:rsidP="00405964">
      <w:r>
        <w:separator/>
      </w:r>
    </w:p>
  </w:footnote>
  <w:footnote w:type="continuationSeparator" w:id="0">
    <w:p w14:paraId="30D8F864" w14:textId="77777777" w:rsidR="00405964" w:rsidRDefault="00405964" w:rsidP="004059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02349" w14:textId="3CE8DD1C" w:rsidR="00405964" w:rsidRPr="00405964" w:rsidRDefault="00405964" w:rsidP="00405964">
    <w:pPr>
      <w:pStyle w:val="Header"/>
      <w:jc w:val="right"/>
      <w:rPr>
        <w:rFonts w:asciiTheme="minorHAnsi" w:hAnsiTheme="minorHAnsi" w:cstheme="minorHAnsi"/>
        <w:sz w:val="20"/>
      </w:rPr>
    </w:pPr>
    <w:r w:rsidRPr="00405964">
      <w:rPr>
        <w:rFonts w:asciiTheme="minorHAnsi" w:hAnsiTheme="minorHAnsi" w:cstheme="minorHAnsi"/>
        <w:sz w:val="20"/>
      </w:rPr>
      <w:t>Philosophy Honours Handbook 202</w:t>
    </w:r>
    <w:r w:rsidR="00F05875">
      <w:rPr>
        <w:rFonts w:asciiTheme="minorHAnsi" w:hAnsiTheme="minorHAnsi" w:cstheme="minorHAnsi"/>
        <w:sz w:val="20"/>
      </w:rPr>
      <w:t>4-25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F63EB"/>
    <w:multiLevelType w:val="multilevel"/>
    <w:tmpl w:val="E2DEE9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5DF7464"/>
    <w:multiLevelType w:val="hybridMultilevel"/>
    <w:tmpl w:val="0F826C70"/>
    <w:lvl w:ilvl="0" w:tplc="BCDE3328">
      <w:start w:val="2"/>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92B42"/>
    <w:multiLevelType w:val="multilevel"/>
    <w:tmpl w:val="5750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05C72"/>
    <w:multiLevelType w:val="hybridMultilevel"/>
    <w:tmpl w:val="C504D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8C3A36"/>
    <w:multiLevelType w:val="hybridMultilevel"/>
    <w:tmpl w:val="ED904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B63B1"/>
    <w:multiLevelType w:val="multilevel"/>
    <w:tmpl w:val="6CB2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73C9B"/>
    <w:multiLevelType w:val="multilevel"/>
    <w:tmpl w:val="6878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E55704"/>
    <w:multiLevelType w:val="hybridMultilevel"/>
    <w:tmpl w:val="A3B4BF66"/>
    <w:lvl w:ilvl="0" w:tplc="22740650">
      <w:start w:val="1"/>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05700"/>
    <w:multiLevelType w:val="multilevel"/>
    <w:tmpl w:val="B714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61569A"/>
    <w:multiLevelType w:val="hybridMultilevel"/>
    <w:tmpl w:val="F8989000"/>
    <w:lvl w:ilvl="0" w:tplc="32684734">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D95ECE"/>
    <w:multiLevelType w:val="multilevel"/>
    <w:tmpl w:val="918E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200E6"/>
    <w:multiLevelType w:val="hybridMultilevel"/>
    <w:tmpl w:val="2B1406D8"/>
    <w:lvl w:ilvl="0" w:tplc="F8EAD142">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662F0A"/>
    <w:multiLevelType w:val="multilevel"/>
    <w:tmpl w:val="9F4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C93F41"/>
    <w:multiLevelType w:val="hybridMultilevel"/>
    <w:tmpl w:val="49F8340C"/>
    <w:lvl w:ilvl="0" w:tplc="6CF2E7E2">
      <w:start w:val="3"/>
      <w:numFmt w:val="bullet"/>
      <w:lvlText w:val="-"/>
      <w:lvlJc w:val="left"/>
      <w:pPr>
        <w:ind w:left="720" w:hanging="360"/>
      </w:pPr>
      <w:rPr>
        <w:rFonts w:ascii="Arial" w:eastAsia="Times New Roman" w:hAnsi="Arial" w:cs="Arial" w:hint="default"/>
        <w:color w:val="3435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E3208"/>
    <w:multiLevelType w:val="multilevel"/>
    <w:tmpl w:val="3EE0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746D15"/>
    <w:multiLevelType w:val="multilevel"/>
    <w:tmpl w:val="045A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ED581F"/>
    <w:multiLevelType w:val="multilevel"/>
    <w:tmpl w:val="EE4C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857865"/>
    <w:multiLevelType w:val="multilevel"/>
    <w:tmpl w:val="24C2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E418B3"/>
    <w:multiLevelType w:val="hybridMultilevel"/>
    <w:tmpl w:val="BA165122"/>
    <w:lvl w:ilvl="0" w:tplc="CCDE1D84">
      <w:start w:val="5"/>
      <w:numFmt w:val="bullet"/>
      <w:lvlText w:val="-"/>
      <w:lvlJc w:val="left"/>
      <w:pPr>
        <w:ind w:left="720" w:hanging="360"/>
      </w:pPr>
      <w:rPr>
        <w:rFonts w:ascii="Arial" w:eastAsia="Times New Roman" w:hAnsi="Arial" w:cs="Arial" w:hint="default"/>
        <w:color w:val="3435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9464B2"/>
    <w:multiLevelType w:val="multilevel"/>
    <w:tmpl w:val="A058E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4448E4"/>
    <w:multiLevelType w:val="hybridMultilevel"/>
    <w:tmpl w:val="8E887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4E56A6"/>
    <w:multiLevelType w:val="multilevel"/>
    <w:tmpl w:val="DF94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C624E5"/>
    <w:multiLevelType w:val="hybridMultilevel"/>
    <w:tmpl w:val="65A02B68"/>
    <w:lvl w:ilvl="0" w:tplc="F8EAD142">
      <w:start w:val="2"/>
      <w:numFmt w:val="bullet"/>
      <w:lvlText w:val="-"/>
      <w:lvlJc w:val="left"/>
      <w:pPr>
        <w:ind w:left="720" w:hanging="360"/>
      </w:pPr>
      <w:rPr>
        <w:rFonts w:ascii="Calibri" w:eastAsia="Times New Roman"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37E7555"/>
    <w:multiLevelType w:val="multilevel"/>
    <w:tmpl w:val="13E6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EE37BB"/>
    <w:multiLevelType w:val="multilevel"/>
    <w:tmpl w:val="A47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229494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 w16cid:durableId="81997402">
    <w:abstractNumId w:val="19"/>
  </w:num>
  <w:num w:numId="3" w16cid:durableId="341783276">
    <w:abstractNumId w:val="13"/>
  </w:num>
  <w:num w:numId="4" w16cid:durableId="1619722712">
    <w:abstractNumId w:val="6"/>
  </w:num>
  <w:num w:numId="5" w16cid:durableId="2048675510">
    <w:abstractNumId w:val="4"/>
  </w:num>
  <w:num w:numId="6" w16cid:durableId="580527399">
    <w:abstractNumId w:val="22"/>
  </w:num>
  <w:num w:numId="7" w16cid:durableId="1938519992">
    <w:abstractNumId w:val="11"/>
  </w:num>
  <w:num w:numId="8" w16cid:durableId="1765564100">
    <w:abstractNumId w:val="9"/>
  </w:num>
  <w:num w:numId="9" w16cid:durableId="1035691724">
    <w:abstractNumId w:val="3"/>
  </w:num>
  <w:num w:numId="10" w16cid:durableId="1211379417">
    <w:abstractNumId w:val="1"/>
  </w:num>
  <w:num w:numId="11" w16cid:durableId="20496402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4428012">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3" w16cid:durableId="1894580265">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4" w16cid:durableId="1403261026">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5" w16cid:durableId="18599374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6" w16cid:durableId="603733250">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7" w16cid:durableId="94419286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8" w16cid:durableId="111791789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9" w16cid:durableId="84157543">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0" w16cid:durableId="184932136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1" w16cid:durableId="86521669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2" w16cid:durableId="1066611967">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3" w16cid:durableId="149104156">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4" w16cid:durableId="348684245">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5" w16cid:durableId="117199448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6" w16cid:durableId="312639258">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7" w16cid:durableId="1660114304">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8" w16cid:durableId="184636287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9" w16cid:durableId="775104568">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0" w16cid:durableId="430589227">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1" w16cid:durableId="43591086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2" w16cid:durableId="166215256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3" w16cid:durableId="160565216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4" w16cid:durableId="1453354499">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5" w16cid:durableId="1179000547">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6" w16cid:durableId="1555582002">
    <w:abstractNumId w:val="18"/>
  </w:num>
  <w:num w:numId="37" w16cid:durableId="1853109785">
    <w:abstractNumId w:val="7"/>
  </w:num>
  <w:num w:numId="38" w16cid:durableId="611323906">
    <w:abstractNumId w:val="20"/>
  </w:num>
  <w:num w:numId="39" w16cid:durableId="482040403">
    <w:abstractNumId w:val="17"/>
  </w:num>
  <w:num w:numId="40" w16cid:durableId="66856276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1" w16cid:durableId="130026587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2" w16cid:durableId="227493704">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3" w16cid:durableId="498161815">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4" w16cid:durableId="1768035871">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5" w16cid:durableId="39060040">
    <w:abstractNumId w:val="2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DF"/>
    <w:rsid w:val="00032CBF"/>
    <w:rsid w:val="000479CA"/>
    <w:rsid w:val="000B7E49"/>
    <w:rsid w:val="00110F8C"/>
    <w:rsid w:val="0011293C"/>
    <w:rsid w:val="00112A7B"/>
    <w:rsid w:val="001217CC"/>
    <w:rsid w:val="0012481C"/>
    <w:rsid w:val="00142E5F"/>
    <w:rsid w:val="00190488"/>
    <w:rsid w:val="001B67C2"/>
    <w:rsid w:val="00212C6E"/>
    <w:rsid w:val="00215542"/>
    <w:rsid w:val="00215549"/>
    <w:rsid w:val="0024501B"/>
    <w:rsid w:val="002842E4"/>
    <w:rsid w:val="002C03E5"/>
    <w:rsid w:val="0031570E"/>
    <w:rsid w:val="00345883"/>
    <w:rsid w:val="00350A14"/>
    <w:rsid w:val="003514F9"/>
    <w:rsid w:val="003968B9"/>
    <w:rsid w:val="003C3D29"/>
    <w:rsid w:val="003E1282"/>
    <w:rsid w:val="003E4416"/>
    <w:rsid w:val="00400783"/>
    <w:rsid w:val="00405964"/>
    <w:rsid w:val="00433448"/>
    <w:rsid w:val="00457F60"/>
    <w:rsid w:val="00461B29"/>
    <w:rsid w:val="00493632"/>
    <w:rsid w:val="0049388C"/>
    <w:rsid w:val="00494565"/>
    <w:rsid w:val="004C7BBB"/>
    <w:rsid w:val="004D65F1"/>
    <w:rsid w:val="004E318C"/>
    <w:rsid w:val="00500D48"/>
    <w:rsid w:val="00501A89"/>
    <w:rsid w:val="00542C1F"/>
    <w:rsid w:val="0055059E"/>
    <w:rsid w:val="00587D52"/>
    <w:rsid w:val="005A09F9"/>
    <w:rsid w:val="005A7981"/>
    <w:rsid w:val="005C1944"/>
    <w:rsid w:val="005D05F5"/>
    <w:rsid w:val="005E28EA"/>
    <w:rsid w:val="006157C8"/>
    <w:rsid w:val="00635E62"/>
    <w:rsid w:val="006436AE"/>
    <w:rsid w:val="006463BE"/>
    <w:rsid w:val="00652CBE"/>
    <w:rsid w:val="006568C8"/>
    <w:rsid w:val="00666252"/>
    <w:rsid w:val="006A1AB3"/>
    <w:rsid w:val="006E2BAF"/>
    <w:rsid w:val="007209FD"/>
    <w:rsid w:val="00724018"/>
    <w:rsid w:val="00727E3C"/>
    <w:rsid w:val="007313DF"/>
    <w:rsid w:val="007425DD"/>
    <w:rsid w:val="007660C0"/>
    <w:rsid w:val="00773F60"/>
    <w:rsid w:val="00787290"/>
    <w:rsid w:val="007910D8"/>
    <w:rsid w:val="00792721"/>
    <w:rsid w:val="007A50B5"/>
    <w:rsid w:val="00823C09"/>
    <w:rsid w:val="00824BE7"/>
    <w:rsid w:val="00833797"/>
    <w:rsid w:val="00877242"/>
    <w:rsid w:val="008C5AB2"/>
    <w:rsid w:val="008D7D64"/>
    <w:rsid w:val="008E64AB"/>
    <w:rsid w:val="0094093D"/>
    <w:rsid w:val="00950711"/>
    <w:rsid w:val="009655A8"/>
    <w:rsid w:val="009F5D1A"/>
    <w:rsid w:val="00A03280"/>
    <w:rsid w:val="00A23D6F"/>
    <w:rsid w:val="00A562BB"/>
    <w:rsid w:val="00A63B2C"/>
    <w:rsid w:val="00A83829"/>
    <w:rsid w:val="00A934F5"/>
    <w:rsid w:val="00AB4938"/>
    <w:rsid w:val="00AE336E"/>
    <w:rsid w:val="00B0176F"/>
    <w:rsid w:val="00B06215"/>
    <w:rsid w:val="00B10592"/>
    <w:rsid w:val="00B15801"/>
    <w:rsid w:val="00B30842"/>
    <w:rsid w:val="00B4073D"/>
    <w:rsid w:val="00B45C0D"/>
    <w:rsid w:val="00B636DA"/>
    <w:rsid w:val="00C07AC8"/>
    <w:rsid w:val="00C20CE2"/>
    <w:rsid w:val="00C4601C"/>
    <w:rsid w:val="00C5167F"/>
    <w:rsid w:val="00C86D63"/>
    <w:rsid w:val="00D067E5"/>
    <w:rsid w:val="00D06D11"/>
    <w:rsid w:val="00D12B22"/>
    <w:rsid w:val="00D5395F"/>
    <w:rsid w:val="00D560BE"/>
    <w:rsid w:val="00D83F44"/>
    <w:rsid w:val="00D8598A"/>
    <w:rsid w:val="00D9715E"/>
    <w:rsid w:val="00DA3178"/>
    <w:rsid w:val="00DA69AE"/>
    <w:rsid w:val="00E037B1"/>
    <w:rsid w:val="00E62335"/>
    <w:rsid w:val="00E65844"/>
    <w:rsid w:val="00E9057E"/>
    <w:rsid w:val="00EE236F"/>
    <w:rsid w:val="00EE6C52"/>
    <w:rsid w:val="00F05875"/>
    <w:rsid w:val="00FA3848"/>
    <w:rsid w:val="00FB7BB9"/>
    <w:rsid w:val="00FD0D7D"/>
    <w:rsid w:val="00FF287B"/>
    <w:rsid w:val="00FF64F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FE4B"/>
  <w15:chartTrackingRefBased/>
  <w15:docId w15:val="{F3CE43B9-EE20-4584-99E0-8FBA1E9F4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3DF"/>
    <w:pPr>
      <w:spacing w:after="0" w:line="240" w:lineRule="auto"/>
    </w:pPr>
    <w:rPr>
      <w:rFonts w:ascii="New York" w:eastAsia="Times New Roman" w:hAnsi="New York" w:cs="Times New Roman"/>
      <w:sz w:val="24"/>
      <w:szCs w:val="20"/>
      <w:lang w:eastAsia="en-US"/>
    </w:rPr>
  </w:style>
  <w:style w:type="paragraph" w:styleId="Heading1">
    <w:name w:val="heading 1"/>
    <w:basedOn w:val="Normal"/>
    <w:next w:val="Normal"/>
    <w:link w:val="Heading1Char"/>
    <w:uiPriority w:val="99"/>
    <w:qFormat/>
    <w:rsid w:val="007313DF"/>
    <w:pPr>
      <w:keepNext/>
      <w:spacing w:before="240" w:after="60"/>
      <w:outlineLvl w:val="0"/>
    </w:pPr>
    <w:rPr>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3DF"/>
    <w:rPr>
      <w:rFonts w:ascii="New York" w:eastAsia="Times New Roman" w:hAnsi="New York" w:cs="Times New Roman"/>
      <w:b/>
      <w:sz w:val="32"/>
      <w:szCs w:val="20"/>
      <w:lang w:eastAsia="en-US"/>
    </w:rPr>
  </w:style>
  <w:style w:type="paragraph" w:styleId="Title">
    <w:name w:val="Title"/>
    <w:basedOn w:val="Normal"/>
    <w:link w:val="TitleChar"/>
    <w:uiPriority w:val="99"/>
    <w:qFormat/>
    <w:rsid w:val="007313DF"/>
    <w:pPr>
      <w:keepNext/>
      <w:keepLines/>
      <w:spacing w:after="120"/>
      <w:jc w:val="center"/>
    </w:pPr>
    <w:rPr>
      <w:rFonts w:ascii="Times New Roman" w:hAnsi="Times New Roman"/>
      <w:b/>
      <w:sz w:val="28"/>
    </w:rPr>
  </w:style>
  <w:style w:type="character" w:customStyle="1" w:styleId="TitleChar">
    <w:name w:val="Title Char"/>
    <w:basedOn w:val="DefaultParagraphFont"/>
    <w:link w:val="Title"/>
    <w:uiPriority w:val="99"/>
    <w:rsid w:val="007313DF"/>
    <w:rPr>
      <w:rFonts w:ascii="Times New Roman" w:eastAsia="Times New Roman" w:hAnsi="Times New Roman" w:cs="Times New Roman"/>
      <w:b/>
      <w:sz w:val="28"/>
      <w:szCs w:val="20"/>
      <w:lang w:eastAsia="en-US"/>
    </w:rPr>
  </w:style>
  <w:style w:type="character" w:styleId="Hyperlink">
    <w:name w:val="Hyperlink"/>
    <w:basedOn w:val="DefaultParagraphFont"/>
    <w:uiPriority w:val="99"/>
    <w:rsid w:val="007313DF"/>
    <w:rPr>
      <w:rFonts w:cs="Times New Roman"/>
      <w:color w:val="0000FF"/>
      <w:u w:val="single"/>
    </w:rPr>
  </w:style>
  <w:style w:type="paragraph" w:styleId="Footer">
    <w:name w:val="footer"/>
    <w:basedOn w:val="Normal"/>
    <w:link w:val="FooterChar"/>
    <w:uiPriority w:val="99"/>
    <w:unhideWhenUsed/>
    <w:rsid w:val="007313DF"/>
    <w:pPr>
      <w:tabs>
        <w:tab w:val="center" w:pos="4513"/>
        <w:tab w:val="right" w:pos="9026"/>
      </w:tabs>
    </w:pPr>
  </w:style>
  <w:style w:type="character" w:customStyle="1" w:styleId="FooterChar">
    <w:name w:val="Footer Char"/>
    <w:basedOn w:val="DefaultParagraphFont"/>
    <w:link w:val="Footer"/>
    <w:uiPriority w:val="99"/>
    <w:rsid w:val="007313DF"/>
    <w:rPr>
      <w:rFonts w:ascii="New York" w:eastAsia="Times New Roman" w:hAnsi="New York" w:cs="Times New Roman"/>
      <w:sz w:val="24"/>
      <w:szCs w:val="20"/>
      <w:lang w:eastAsia="en-US"/>
    </w:rPr>
  </w:style>
  <w:style w:type="paragraph" w:styleId="TOC1">
    <w:name w:val="toc 1"/>
    <w:basedOn w:val="Normal"/>
    <w:next w:val="Normal"/>
    <w:uiPriority w:val="39"/>
    <w:rsid w:val="007313DF"/>
    <w:pPr>
      <w:tabs>
        <w:tab w:val="left" w:pos="720"/>
        <w:tab w:val="right" w:leader="dot" w:pos="9360"/>
      </w:tabs>
      <w:ind w:left="720" w:right="720" w:hanging="720"/>
    </w:pPr>
  </w:style>
  <w:style w:type="character" w:styleId="UnresolvedMention">
    <w:name w:val="Unresolved Mention"/>
    <w:basedOn w:val="DefaultParagraphFont"/>
    <w:uiPriority w:val="99"/>
    <w:semiHidden/>
    <w:unhideWhenUsed/>
    <w:rsid w:val="00212C6E"/>
    <w:rPr>
      <w:color w:val="605E5C"/>
      <w:shd w:val="clear" w:color="auto" w:fill="E1DFDD"/>
    </w:rPr>
  </w:style>
  <w:style w:type="paragraph" w:styleId="BodyText">
    <w:name w:val="Body Text"/>
    <w:basedOn w:val="Normal"/>
    <w:link w:val="BodyTextChar"/>
    <w:uiPriority w:val="99"/>
    <w:semiHidden/>
    <w:unhideWhenUsed/>
    <w:rsid w:val="006436AE"/>
    <w:pPr>
      <w:spacing w:after="120"/>
    </w:pPr>
  </w:style>
  <w:style w:type="character" w:customStyle="1" w:styleId="BodyTextChar">
    <w:name w:val="Body Text Char"/>
    <w:basedOn w:val="DefaultParagraphFont"/>
    <w:link w:val="BodyText"/>
    <w:uiPriority w:val="99"/>
    <w:semiHidden/>
    <w:rsid w:val="006436AE"/>
    <w:rPr>
      <w:rFonts w:ascii="New York" w:eastAsia="Times New Roman" w:hAnsi="New York" w:cs="Times New Roman"/>
      <w:sz w:val="24"/>
      <w:szCs w:val="20"/>
      <w:lang w:eastAsia="en-US"/>
    </w:rPr>
  </w:style>
  <w:style w:type="character" w:customStyle="1" w:styleId="cf01">
    <w:name w:val="cf01"/>
    <w:basedOn w:val="DefaultParagraphFont"/>
    <w:rsid w:val="00B4073D"/>
    <w:rPr>
      <w:rFonts w:ascii="Segoe UI" w:hAnsi="Segoe UI" w:cs="Segoe UI" w:hint="default"/>
      <w:sz w:val="18"/>
      <w:szCs w:val="18"/>
    </w:rPr>
  </w:style>
  <w:style w:type="paragraph" w:styleId="ListParagraph">
    <w:name w:val="List Paragraph"/>
    <w:basedOn w:val="Normal"/>
    <w:uiPriority w:val="34"/>
    <w:qFormat/>
    <w:rsid w:val="00823C09"/>
    <w:pPr>
      <w:ind w:left="720"/>
      <w:contextualSpacing/>
    </w:pPr>
  </w:style>
  <w:style w:type="paragraph" w:styleId="Header">
    <w:name w:val="header"/>
    <w:basedOn w:val="Normal"/>
    <w:link w:val="HeaderChar"/>
    <w:uiPriority w:val="99"/>
    <w:unhideWhenUsed/>
    <w:rsid w:val="00405964"/>
    <w:pPr>
      <w:tabs>
        <w:tab w:val="center" w:pos="4513"/>
        <w:tab w:val="right" w:pos="9026"/>
      </w:tabs>
    </w:pPr>
  </w:style>
  <w:style w:type="character" w:customStyle="1" w:styleId="HeaderChar">
    <w:name w:val="Header Char"/>
    <w:basedOn w:val="DefaultParagraphFont"/>
    <w:link w:val="Header"/>
    <w:uiPriority w:val="99"/>
    <w:rsid w:val="00405964"/>
    <w:rPr>
      <w:rFonts w:ascii="New York" w:eastAsia="Times New Roman" w:hAnsi="New York" w:cs="Times New Roman"/>
      <w:sz w:val="24"/>
      <w:szCs w:val="20"/>
      <w:lang w:eastAsia="en-US"/>
    </w:rPr>
  </w:style>
  <w:style w:type="character" w:styleId="Strong">
    <w:name w:val="Strong"/>
    <w:basedOn w:val="DefaultParagraphFont"/>
    <w:uiPriority w:val="99"/>
    <w:qFormat/>
    <w:rsid w:val="00C86D63"/>
    <w:rPr>
      <w:b/>
      <w:bCs/>
    </w:rPr>
  </w:style>
  <w:style w:type="paragraph" w:styleId="BodyText2">
    <w:name w:val="Body Text 2"/>
    <w:basedOn w:val="Normal"/>
    <w:link w:val="BodyText2Char"/>
    <w:uiPriority w:val="99"/>
    <w:semiHidden/>
    <w:unhideWhenUsed/>
    <w:rsid w:val="00C86D63"/>
    <w:pPr>
      <w:spacing w:after="120" w:line="480" w:lineRule="auto"/>
    </w:pPr>
  </w:style>
  <w:style w:type="character" w:customStyle="1" w:styleId="BodyText2Char">
    <w:name w:val="Body Text 2 Char"/>
    <w:basedOn w:val="DefaultParagraphFont"/>
    <w:link w:val="BodyText2"/>
    <w:uiPriority w:val="99"/>
    <w:semiHidden/>
    <w:rsid w:val="00C86D63"/>
    <w:rPr>
      <w:rFonts w:ascii="New York" w:eastAsia="Times New Roman" w:hAnsi="New York" w:cs="Times New Roman"/>
      <w:sz w:val="24"/>
      <w:szCs w:val="20"/>
      <w:lang w:eastAsia="en-US"/>
    </w:rPr>
  </w:style>
  <w:style w:type="paragraph" w:styleId="FootnoteText">
    <w:name w:val="footnote text"/>
    <w:basedOn w:val="Normal"/>
    <w:link w:val="FootnoteTextChar"/>
    <w:uiPriority w:val="99"/>
    <w:semiHidden/>
    <w:rsid w:val="00D9715E"/>
  </w:style>
  <w:style w:type="character" w:customStyle="1" w:styleId="FootnoteTextChar">
    <w:name w:val="Footnote Text Char"/>
    <w:basedOn w:val="DefaultParagraphFont"/>
    <w:link w:val="FootnoteText"/>
    <w:uiPriority w:val="99"/>
    <w:semiHidden/>
    <w:rsid w:val="00D9715E"/>
    <w:rPr>
      <w:rFonts w:ascii="New York" w:eastAsia="Times New Roman" w:hAnsi="New York" w:cs="Times New Roman"/>
      <w:sz w:val="24"/>
      <w:szCs w:val="20"/>
      <w:lang w:eastAsia="en-US"/>
    </w:rPr>
  </w:style>
  <w:style w:type="character" w:styleId="FootnoteReference">
    <w:name w:val="footnote reference"/>
    <w:basedOn w:val="DefaultParagraphFont"/>
    <w:uiPriority w:val="99"/>
    <w:semiHidden/>
    <w:unhideWhenUsed/>
    <w:rsid w:val="00D9715E"/>
    <w:rPr>
      <w:vertAlign w:val="superscript"/>
    </w:rPr>
  </w:style>
  <w:style w:type="character" w:customStyle="1" w:styleId="markxmu3u2iga">
    <w:name w:val="markxmu3u2iga"/>
    <w:basedOn w:val="DefaultParagraphFont"/>
    <w:rsid w:val="00C07AC8"/>
  </w:style>
  <w:style w:type="character" w:customStyle="1" w:styleId="marka5n1wvhb3">
    <w:name w:val="marka5n1wvhb3"/>
    <w:basedOn w:val="DefaultParagraphFont"/>
    <w:rsid w:val="00112A7B"/>
  </w:style>
  <w:style w:type="character" w:customStyle="1" w:styleId="container">
    <w:name w:val="container"/>
    <w:basedOn w:val="DefaultParagraphFont"/>
    <w:rsid w:val="004C7BBB"/>
    <w:rPr>
      <w:rFonts w:cs="Times New Roman"/>
    </w:rPr>
  </w:style>
  <w:style w:type="paragraph" w:styleId="NormalWeb">
    <w:name w:val="Normal (Web)"/>
    <w:basedOn w:val="Normal"/>
    <w:uiPriority w:val="99"/>
    <w:semiHidden/>
    <w:unhideWhenUsed/>
    <w:rsid w:val="00461B29"/>
    <w:pPr>
      <w:spacing w:before="100" w:beforeAutospacing="1" w:after="100" w:afterAutospacing="1"/>
    </w:pPr>
    <w:rPr>
      <w:rFonts w:ascii="Times New Roman" w:hAnsi="Times New Roman"/>
      <w:szCs w:val="24"/>
      <w:lang w:eastAsia="zh-CN"/>
    </w:rPr>
  </w:style>
  <w:style w:type="character" w:customStyle="1" w:styleId="markb5juru8kh">
    <w:name w:val="markb5juru8kh"/>
    <w:basedOn w:val="DefaultParagraphFont"/>
    <w:rsid w:val="00461B29"/>
  </w:style>
  <w:style w:type="character" w:customStyle="1" w:styleId="marks2qkskp0s">
    <w:name w:val="marks2qkskp0s"/>
    <w:basedOn w:val="DefaultParagraphFont"/>
    <w:rsid w:val="00461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920902">
      <w:bodyDiv w:val="1"/>
      <w:marLeft w:val="0"/>
      <w:marRight w:val="0"/>
      <w:marTop w:val="0"/>
      <w:marBottom w:val="0"/>
      <w:divBdr>
        <w:top w:val="none" w:sz="0" w:space="0" w:color="auto"/>
        <w:left w:val="none" w:sz="0" w:space="0" w:color="auto"/>
        <w:bottom w:val="none" w:sz="0" w:space="0" w:color="auto"/>
        <w:right w:val="none" w:sz="0" w:space="0" w:color="auto"/>
      </w:divBdr>
    </w:div>
    <w:div w:id="181284982">
      <w:bodyDiv w:val="1"/>
      <w:marLeft w:val="0"/>
      <w:marRight w:val="0"/>
      <w:marTop w:val="0"/>
      <w:marBottom w:val="0"/>
      <w:divBdr>
        <w:top w:val="none" w:sz="0" w:space="0" w:color="auto"/>
        <w:left w:val="none" w:sz="0" w:space="0" w:color="auto"/>
        <w:bottom w:val="none" w:sz="0" w:space="0" w:color="auto"/>
        <w:right w:val="none" w:sz="0" w:space="0" w:color="auto"/>
      </w:divBdr>
    </w:div>
    <w:div w:id="343438349">
      <w:bodyDiv w:val="1"/>
      <w:marLeft w:val="0"/>
      <w:marRight w:val="0"/>
      <w:marTop w:val="0"/>
      <w:marBottom w:val="0"/>
      <w:divBdr>
        <w:top w:val="none" w:sz="0" w:space="0" w:color="auto"/>
        <w:left w:val="none" w:sz="0" w:space="0" w:color="auto"/>
        <w:bottom w:val="none" w:sz="0" w:space="0" w:color="auto"/>
        <w:right w:val="none" w:sz="0" w:space="0" w:color="auto"/>
      </w:divBdr>
    </w:div>
    <w:div w:id="393937827">
      <w:bodyDiv w:val="1"/>
      <w:marLeft w:val="0"/>
      <w:marRight w:val="0"/>
      <w:marTop w:val="0"/>
      <w:marBottom w:val="0"/>
      <w:divBdr>
        <w:top w:val="none" w:sz="0" w:space="0" w:color="auto"/>
        <w:left w:val="none" w:sz="0" w:space="0" w:color="auto"/>
        <w:bottom w:val="none" w:sz="0" w:space="0" w:color="auto"/>
        <w:right w:val="none" w:sz="0" w:space="0" w:color="auto"/>
      </w:divBdr>
      <w:divsChild>
        <w:div w:id="2129008090">
          <w:marLeft w:val="0"/>
          <w:marRight w:val="0"/>
          <w:marTop w:val="0"/>
          <w:marBottom w:val="0"/>
          <w:divBdr>
            <w:top w:val="none" w:sz="0" w:space="0" w:color="auto"/>
            <w:left w:val="none" w:sz="0" w:space="0" w:color="auto"/>
            <w:bottom w:val="none" w:sz="0" w:space="0" w:color="auto"/>
            <w:right w:val="none" w:sz="0" w:space="0" w:color="auto"/>
          </w:divBdr>
        </w:div>
        <w:div w:id="1307472671">
          <w:marLeft w:val="0"/>
          <w:marRight w:val="0"/>
          <w:marTop w:val="0"/>
          <w:marBottom w:val="0"/>
          <w:divBdr>
            <w:top w:val="none" w:sz="0" w:space="0" w:color="auto"/>
            <w:left w:val="none" w:sz="0" w:space="0" w:color="auto"/>
            <w:bottom w:val="none" w:sz="0" w:space="0" w:color="auto"/>
            <w:right w:val="none" w:sz="0" w:space="0" w:color="auto"/>
          </w:divBdr>
        </w:div>
      </w:divsChild>
    </w:div>
    <w:div w:id="784470131">
      <w:bodyDiv w:val="1"/>
      <w:marLeft w:val="0"/>
      <w:marRight w:val="0"/>
      <w:marTop w:val="0"/>
      <w:marBottom w:val="0"/>
      <w:divBdr>
        <w:top w:val="none" w:sz="0" w:space="0" w:color="auto"/>
        <w:left w:val="none" w:sz="0" w:space="0" w:color="auto"/>
        <w:bottom w:val="none" w:sz="0" w:space="0" w:color="auto"/>
        <w:right w:val="none" w:sz="0" w:space="0" w:color="auto"/>
      </w:divBdr>
    </w:div>
    <w:div w:id="888878522">
      <w:bodyDiv w:val="1"/>
      <w:marLeft w:val="0"/>
      <w:marRight w:val="0"/>
      <w:marTop w:val="0"/>
      <w:marBottom w:val="0"/>
      <w:divBdr>
        <w:top w:val="none" w:sz="0" w:space="0" w:color="auto"/>
        <w:left w:val="none" w:sz="0" w:space="0" w:color="auto"/>
        <w:bottom w:val="none" w:sz="0" w:space="0" w:color="auto"/>
        <w:right w:val="none" w:sz="0" w:space="0" w:color="auto"/>
      </w:divBdr>
      <w:divsChild>
        <w:div w:id="979073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456233">
              <w:marLeft w:val="0"/>
              <w:marRight w:val="0"/>
              <w:marTop w:val="0"/>
              <w:marBottom w:val="0"/>
              <w:divBdr>
                <w:top w:val="none" w:sz="0" w:space="0" w:color="auto"/>
                <w:left w:val="none" w:sz="0" w:space="0" w:color="auto"/>
                <w:bottom w:val="none" w:sz="0" w:space="0" w:color="auto"/>
                <w:right w:val="none" w:sz="0" w:space="0" w:color="auto"/>
              </w:divBdr>
              <w:divsChild>
                <w:div w:id="1547377329">
                  <w:marLeft w:val="0"/>
                  <w:marRight w:val="0"/>
                  <w:marTop w:val="0"/>
                  <w:marBottom w:val="0"/>
                  <w:divBdr>
                    <w:top w:val="none" w:sz="0" w:space="0" w:color="auto"/>
                    <w:left w:val="none" w:sz="0" w:space="0" w:color="auto"/>
                    <w:bottom w:val="none" w:sz="0" w:space="0" w:color="auto"/>
                    <w:right w:val="none" w:sz="0" w:space="0" w:color="auto"/>
                  </w:divBdr>
                  <w:divsChild>
                    <w:div w:id="1582522747">
                      <w:marLeft w:val="0"/>
                      <w:marRight w:val="0"/>
                      <w:marTop w:val="0"/>
                      <w:marBottom w:val="0"/>
                      <w:divBdr>
                        <w:top w:val="none" w:sz="0" w:space="0" w:color="auto"/>
                        <w:left w:val="none" w:sz="0" w:space="0" w:color="auto"/>
                        <w:bottom w:val="none" w:sz="0" w:space="0" w:color="auto"/>
                        <w:right w:val="none" w:sz="0" w:space="0" w:color="auto"/>
                      </w:divBdr>
                      <w:divsChild>
                        <w:div w:id="1519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867269">
      <w:bodyDiv w:val="1"/>
      <w:marLeft w:val="0"/>
      <w:marRight w:val="0"/>
      <w:marTop w:val="0"/>
      <w:marBottom w:val="0"/>
      <w:divBdr>
        <w:top w:val="none" w:sz="0" w:space="0" w:color="auto"/>
        <w:left w:val="none" w:sz="0" w:space="0" w:color="auto"/>
        <w:bottom w:val="none" w:sz="0" w:space="0" w:color="auto"/>
        <w:right w:val="none" w:sz="0" w:space="0" w:color="auto"/>
      </w:divBdr>
    </w:div>
    <w:div w:id="1130708465">
      <w:bodyDiv w:val="1"/>
      <w:marLeft w:val="0"/>
      <w:marRight w:val="0"/>
      <w:marTop w:val="0"/>
      <w:marBottom w:val="0"/>
      <w:divBdr>
        <w:top w:val="none" w:sz="0" w:space="0" w:color="auto"/>
        <w:left w:val="none" w:sz="0" w:space="0" w:color="auto"/>
        <w:bottom w:val="none" w:sz="0" w:space="0" w:color="auto"/>
        <w:right w:val="none" w:sz="0" w:space="0" w:color="auto"/>
      </w:divBdr>
      <w:divsChild>
        <w:div w:id="396171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899586">
              <w:marLeft w:val="0"/>
              <w:marRight w:val="0"/>
              <w:marTop w:val="0"/>
              <w:marBottom w:val="0"/>
              <w:divBdr>
                <w:top w:val="none" w:sz="0" w:space="0" w:color="auto"/>
                <w:left w:val="none" w:sz="0" w:space="0" w:color="auto"/>
                <w:bottom w:val="none" w:sz="0" w:space="0" w:color="auto"/>
                <w:right w:val="none" w:sz="0" w:space="0" w:color="auto"/>
              </w:divBdr>
              <w:divsChild>
                <w:div w:id="1660038700">
                  <w:marLeft w:val="0"/>
                  <w:marRight w:val="0"/>
                  <w:marTop w:val="0"/>
                  <w:marBottom w:val="0"/>
                  <w:divBdr>
                    <w:top w:val="none" w:sz="0" w:space="0" w:color="auto"/>
                    <w:left w:val="none" w:sz="0" w:space="0" w:color="auto"/>
                    <w:bottom w:val="none" w:sz="0" w:space="0" w:color="auto"/>
                    <w:right w:val="none" w:sz="0" w:space="0" w:color="auto"/>
                  </w:divBdr>
                  <w:divsChild>
                    <w:div w:id="1770465682">
                      <w:marLeft w:val="0"/>
                      <w:marRight w:val="0"/>
                      <w:marTop w:val="0"/>
                      <w:marBottom w:val="0"/>
                      <w:divBdr>
                        <w:top w:val="none" w:sz="0" w:space="0" w:color="auto"/>
                        <w:left w:val="none" w:sz="0" w:space="0" w:color="auto"/>
                        <w:bottom w:val="none" w:sz="0" w:space="0" w:color="auto"/>
                        <w:right w:val="none" w:sz="0" w:space="0" w:color="auto"/>
                      </w:divBdr>
                      <w:divsChild>
                        <w:div w:id="665862181">
                          <w:marLeft w:val="0"/>
                          <w:marRight w:val="0"/>
                          <w:marTop w:val="0"/>
                          <w:marBottom w:val="0"/>
                          <w:divBdr>
                            <w:top w:val="none" w:sz="0" w:space="0" w:color="auto"/>
                            <w:left w:val="none" w:sz="0" w:space="0" w:color="auto"/>
                            <w:bottom w:val="none" w:sz="0" w:space="0" w:color="auto"/>
                            <w:right w:val="none" w:sz="0" w:space="0" w:color="auto"/>
                          </w:divBdr>
                          <w:divsChild>
                            <w:div w:id="899364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992743">
                                  <w:marLeft w:val="0"/>
                                  <w:marRight w:val="0"/>
                                  <w:marTop w:val="0"/>
                                  <w:marBottom w:val="0"/>
                                  <w:divBdr>
                                    <w:top w:val="none" w:sz="0" w:space="0" w:color="auto"/>
                                    <w:left w:val="none" w:sz="0" w:space="0" w:color="auto"/>
                                    <w:bottom w:val="none" w:sz="0" w:space="0" w:color="auto"/>
                                    <w:right w:val="none" w:sz="0" w:space="0" w:color="auto"/>
                                  </w:divBdr>
                                  <w:divsChild>
                                    <w:div w:id="1460760822">
                                      <w:marLeft w:val="0"/>
                                      <w:marRight w:val="0"/>
                                      <w:marTop w:val="0"/>
                                      <w:marBottom w:val="0"/>
                                      <w:divBdr>
                                        <w:top w:val="none" w:sz="0" w:space="0" w:color="auto"/>
                                        <w:left w:val="none" w:sz="0" w:space="0" w:color="auto"/>
                                        <w:bottom w:val="none" w:sz="0" w:space="0" w:color="auto"/>
                                        <w:right w:val="none" w:sz="0" w:space="0" w:color="auto"/>
                                      </w:divBdr>
                                      <w:divsChild>
                                        <w:div w:id="16715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390717">
      <w:bodyDiv w:val="1"/>
      <w:marLeft w:val="0"/>
      <w:marRight w:val="0"/>
      <w:marTop w:val="0"/>
      <w:marBottom w:val="0"/>
      <w:divBdr>
        <w:top w:val="none" w:sz="0" w:space="0" w:color="auto"/>
        <w:left w:val="none" w:sz="0" w:space="0" w:color="auto"/>
        <w:bottom w:val="none" w:sz="0" w:space="0" w:color="auto"/>
        <w:right w:val="none" w:sz="0" w:space="0" w:color="auto"/>
      </w:divBdr>
    </w:div>
    <w:div w:id="1731880466">
      <w:bodyDiv w:val="1"/>
      <w:marLeft w:val="0"/>
      <w:marRight w:val="0"/>
      <w:marTop w:val="0"/>
      <w:marBottom w:val="0"/>
      <w:divBdr>
        <w:top w:val="none" w:sz="0" w:space="0" w:color="auto"/>
        <w:left w:val="none" w:sz="0" w:space="0" w:color="auto"/>
        <w:bottom w:val="none" w:sz="0" w:space="0" w:color="auto"/>
        <w:right w:val="none" w:sz="0" w:space="0" w:color="auto"/>
      </w:divBdr>
    </w:div>
    <w:div w:id="1754356877">
      <w:bodyDiv w:val="1"/>
      <w:marLeft w:val="0"/>
      <w:marRight w:val="0"/>
      <w:marTop w:val="0"/>
      <w:marBottom w:val="0"/>
      <w:divBdr>
        <w:top w:val="none" w:sz="0" w:space="0" w:color="auto"/>
        <w:left w:val="none" w:sz="0" w:space="0" w:color="auto"/>
        <w:bottom w:val="none" w:sz="0" w:space="0" w:color="auto"/>
        <w:right w:val="none" w:sz="0" w:space="0" w:color="auto"/>
      </w:divBdr>
    </w:div>
    <w:div w:id="204767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la.ac.uk/coursecatalogue/courselist/?code=PHIL&amp;name=Philosophy" TargetMode="External"/><Relationship Id="rId18" Type="http://schemas.openxmlformats.org/officeDocument/2006/relationships/hyperlink" Target="mailto:Stephan.leuenberger@glasgow.ac.uk" TargetMode="External"/><Relationship Id="rId26" Type="http://schemas.openxmlformats.org/officeDocument/2006/relationships/hyperlink" Target="https://www.glasgowunisrc.org/advice/academic/appeals/" TargetMode="External"/><Relationship Id="rId21" Type="http://schemas.openxmlformats.org/officeDocument/2006/relationships/hyperlink" Target="https://www.gla.ac.uk/colleges/arts/students/undergraduatestudents/ugadvising/"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gla.ac.uk/schools/humanities/studentstaff/philosophystudents/currentundergraduates/honours/honourscoursesoverview/" TargetMode="External"/><Relationship Id="rId17" Type="http://schemas.openxmlformats.org/officeDocument/2006/relationships/hyperlink" Target="mailto:gary.kemp@glasgow.ac.uk" TargetMode="External"/><Relationship Id="rId25" Type="http://schemas.openxmlformats.org/officeDocument/2006/relationships/hyperlink" Target="https://www.gla.ac.uk/myglasgow/learningandteaching/af-aiguidance/whatistheuniversityofglasgowspositiononuseofaitools/aiguidanceforstaff/#schoolcommunicationswithstudents,staffsupportandresources" TargetMode="External"/><Relationship Id="rId33" Type="http://schemas.openxmlformats.org/officeDocument/2006/relationships/hyperlink" Target="http://www.gla.ac.uk/services/humanresources/equalitydiversity/policy/equalitypolicy/" TargetMode="External"/><Relationship Id="rId2" Type="http://schemas.openxmlformats.org/officeDocument/2006/relationships/styles" Target="styles.xml"/><Relationship Id="rId16" Type="http://schemas.openxmlformats.org/officeDocument/2006/relationships/hyperlink" Target="mailto:sam.harrison@glasgow.ac.uk" TargetMode="External"/><Relationship Id="rId20" Type="http://schemas.openxmlformats.org/officeDocument/2006/relationships/hyperlink" Target="mailto:glen.pettigrove@glasgow.ac.uk" TargetMode="External"/><Relationship Id="rId29" Type="http://schemas.openxmlformats.org/officeDocument/2006/relationships/hyperlink" Target="http://www.gla.ac.uk/services/senateoffice/studentcod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la.ac.uk/schools/humanities/studentstaff/philosophystudents/currentundergraduates/studyresources/" TargetMode="External"/><Relationship Id="rId24" Type="http://schemas.openxmlformats.org/officeDocument/2006/relationships/hyperlink" Target="http://www.gla.ac.uk/schools/humanities/studentstaff/philosophystudents/minoritiesandphilosophy/" TargetMode="External"/><Relationship Id="rId32" Type="http://schemas.openxmlformats.org/officeDocument/2006/relationships/hyperlink" Target="http://www.gla.ac.uk/services/humanresources/equalitydiversity/policy/dignityatwork/app-b/"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bryan.pickel@glasgow.ac.uk" TargetMode="External"/><Relationship Id="rId23" Type="http://schemas.openxmlformats.org/officeDocument/2006/relationships/hyperlink" Target="http://www.gla.ac.uk/schools/humanities/studentstaff/philosophystudents/thephilosophysociety/" TargetMode="External"/><Relationship Id="rId28" Type="http://schemas.openxmlformats.org/officeDocument/2006/relationships/hyperlink" Target="http://www.gla.ac.uk/myglasgow/disability/" TargetMode="External"/><Relationship Id="rId36" Type="http://schemas.openxmlformats.org/officeDocument/2006/relationships/fontTable" Target="fontTable.xml"/><Relationship Id="rId10" Type="http://schemas.openxmlformats.org/officeDocument/2006/relationships/hyperlink" Target="http://www.gla.ac.uk/schools/humanities/studentstaff/philosophystudents/currentundergraduates/honours/honourscoursesoverview/" TargetMode="External"/><Relationship Id="rId19" Type="http://schemas.openxmlformats.org/officeDocument/2006/relationships/hyperlink" Target="mailto:robert.cowan@glasgow.ac.uk" TargetMode="External"/><Relationship Id="rId31" Type="http://schemas.openxmlformats.org/officeDocument/2006/relationships/hyperlink" Target="mailto:advice@src.gla.ac.uk" TargetMode="External"/><Relationship Id="rId4" Type="http://schemas.openxmlformats.org/officeDocument/2006/relationships/webSettings" Target="webSettings.xml"/><Relationship Id="rId9" Type="http://schemas.openxmlformats.org/officeDocument/2006/relationships/hyperlink" Target="http://www.gla.ac.uk/undergraduate/degrees/philosophy/" TargetMode="External"/><Relationship Id="rId14" Type="http://schemas.openxmlformats.org/officeDocument/2006/relationships/hyperlink" Target="mailto:emma.gordon@glasgow.ac.uk" TargetMode="External"/><Relationship Id="rId22" Type="http://schemas.openxmlformats.org/officeDocument/2006/relationships/hyperlink" Target="mailto:arts-advising@glasgow.ac.uk" TargetMode="External"/><Relationship Id="rId27" Type="http://schemas.openxmlformats.org/officeDocument/2006/relationships/hyperlink" Target="http://www.gla.ac.uk/services/senateoffice/policies/assessment/" TargetMode="External"/><Relationship Id="rId30" Type="http://schemas.openxmlformats.org/officeDocument/2006/relationships/hyperlink" Target="mailto:complaints@glasgow.ac.uk"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25</Pages>
  <Words>9150</Words>
  <Characters>52157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Cowan</dc:creator>
  <cp:keywords/>
  <dc:description/>
  <cp:lastModifiedBy>Robert Cowan</cp:lastModifiedBy>
  <cp:revision>7</cp:revision>
  <cp:lastPrinted>2023-09-15T12:38:00Z</cp:lastPrinted>
  <dcterms:created xsi:type="dcterms:W3CDTF">2024-09-03T13:41:00Z</dcterms:created>
  <dcterms:modified xsi:type="dcterms:W3CDTF">2024-09-16T12:31:00Z</dcterms:modified>
</cp:coreProperties>
</file>