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4976" w14:textId="77777777" w:rsidR="008A180F" w:rsidRDefault="008A180F">
      <w:pPr>
        <w:tabs>
          <w:tab w:val="left" w:pos="540"/>
        </w:tabs>
      </w:pPr>
      <w:r>
        <w:t>Ref/</w:t>
      </w:r>
      <w:r w:rsidR="00103799">
        <w:t>Student</w:t>
      </w:r>
      <w:r>
        <w:t xml:space="preserve"> </w:t>
      </w:r>
      <w:r w:rsidR="00747397">
        <w:t>ID</w:t>
      </w:r>
    </w:p>
    <w:p w14:paraId="672A6659" w14:textId="77777777" w:rsidR="008A180F" w:rsidRDefault="008A180F">
      <w:pPr>
        <w:tabs>
          <w:tab w:val="left" w:pos="540"/>
        </w:tabs>
      </w:pPr>
    </w:p>
    <w:p w14:paraId="491072FA" w14:textId="77777777" w:rsidR="008A180F" w:rsidRDefault="008A180F">
      <w:pPr>
        <w:tabs>
          <w:tab w:val="left" w:pos="540"/>
        </w:tabs>
      </w:pPr>
      <w:r>
        <w:t>Date</w:t>
      </w:r>
    </w:p>
    <w:p w14:paraId="0A37501D" w14:textId="77777777" w:rsidR="008A180F" w:rsidRDefault="008A180F">
      <w:pPr>
        <w:tabs>
          <w:tab w:val="left" w:pos="540"/>
        </w:tabs>
      </w:pPr>
    </w:p>
    <w:p w14:paraId="0D909AED" w14:textId="77777777" w:rsidR="008A180F" w:rsidRDefault="008A180F">
      <w:pPr>
        <w:tabs>
          <w:tab w:val="left" w:pos="540"/>
        </w:tabs>
      </w:pPr>
      <w:r>
        <w:t>Name</w:t>
      </w:r>
    </w:p>
    <w:p w14:paraId="47D2A083" w14:textId="77777777" w:rsidR="008A180F" w:rsidRDefault="008A180F" w:rsidP="00F83705">
      <w:pPr>
        <w:tabs>
          <w:tab w:val="left" w:pos="540"/>
        </w:tabs>
        <w:spacing w:before="0"/>
      </w:pPr>
      <w:r>
        <w:t>Address</w:t>
      </w:r>
    </w:p>
    <w:p w14:paraId="5DAB6C7B" w14:textId="77777777" w:rsidR="008A180F" w:rsidRDefault="008A180F">
      <w:pPr>
        <w:tabs>
          <w:tab w:val="left" w:pos="540"/>
        </w:tabs>
      </w:pPr>
    </w:p>
    <w:p w14:paraId="6B653212" w14:textId="77777777" w:rsidR="008A180F" w:rsidRDefault="008A180F">
      <w:pPr>
        <w:tabs>
          <w:tab w:val="left" w:pos="540"/>
        </w:tabs>
      </w:pPr>
      <w:r>
        <w:t xml:space="preserve">Dear </w:t>
      </w:r>
    </w:p>
    <w:p w14:paraId="5FB1C05F" w14:textId="77777777" w:rsidR="008A180F" w:rsidRPr="00F75516" w:rsidRDefault="008A180F">
      <w:r>
        <w:t xml:space="preserve">I have received a report from a member of staff which alleges that &lt;insert details of work in question&gt; </w:t>
      </w:r>
      <w:r w:rsidR="007E0876">
        <w:t>contains plagiarised material</w:t>
      </w:r>
      <w:r>
        <w:t xml:space="preserve">.  Under the University’s Statement on Plagiarism, the Head of </w:t>
      </w:r>
      <w:r w:rsidR="006E2879">
        <w:t>School</w:t>
      </w:r>
      <w:r>
        <w:t xml:space="preserve"> is required to investigate this matter and I am writing to request that you </w:t>
      </w:r>
      <w:r w:rsidRPr="00F75516">
        <w:t>come to see me on &lt;</w:t>
      </w:r>
      <w:r w:rsidRPr="00F75516">
        <w:rPr>
          <w:bCs/>
        </w:rPr>
        <w:t>insert</w:t>
      </w:r>
      <w:r w:rsidRPr="00F75516">
        <w:t xml:space="preserve"> date&gt; at &lt;</w:t>
      </w:r>
      <w:r w:rsidRPr="00F75516">
        <w:rPr>
          <w:bCs/>
        </w:rPr>
        <w:t>insert</w:t>
      </w:r>
      <w:r w:rsidRPr="00F75516">
        <w:t xml:space="preserve"> time&gt; in the &lt;</w:t>
      </w:r>
      <w:r w:rsidRPr="00F75516">
        <w:rPr>
          <w:bCs/>
        </w:rPr>
        <w:t>insert</w:t>
      </w:r>
      <w:r w:rsidRPr="00F75516">
        <w:t xml:space="preserve"> location&gt;</w:t>
      </w:r>
      <w:r w:rsidRPr="00F75516">
        <w:rPr>
          <w:bCs/>
        </w:rPr>
        <w:t>.</w:t>
      </w:r>
    </w:p>
    <w:p w14:paraId="10E6939D" w14:textId="77777777" w:rsidR="008A180F" w:rsidRDefault="008A180F" w:rsidP="00747397">
      <w:pPr>
        <w:tabs>
          <w:tab w:val="left" w:pos="540"/>
        </w:tabs>
      </w:pPr>
      <w:r>
        <w:t xml:space="preserve">For your information, I enclose with this letter a copy of the Plagiarism Statement. May I particularly draw your attention to clause </w:t>
      </w:r>
      <w:r w:rsidR="00F83705">
        <w:t>3</w:t>
      </w:r>
      <w:r w:rsidR="0084769C">
        <w:t>2</w:t>
      </w:r>
      <w:r w:rsidR="00F83705">
        <w:t>.11</w:t>
      </w:r>
      <w:r>
        <w:t xml:space="preserve"> and advise you that you have the right to be accompanied, assisted or represented by one of the following: a parent or guardian; a fellow student or other friend; an </w:t>
      </w:r>
      <w:r w:rsidR="00F83705">
        <w:t xml:space="preserve">Officer </w:t>
      </w:r>
      <w:r>
        <w:t xml:space="preserve">of the Students’ Representative Council; a member of University Staff; or any other </w:t>
      </w:r>
      <w:r w:rsidR="0084769C">
        <w:t>person</w:t>
      </w:r>
      <w:r>
        <w:t xml:space="preserve">. </w:t>
      </w:r>
    </w:p>
    <w:p w14:paraId="336C51BC" w14:textId="77777777" w:rsidR="008A180F" w:rsidRPr="00F75516" w:rsidRDefault="008A180F">
      <w:pPr>
        <w:tabs>
          <w:tab w:val="left" w:pos="540"/>
        </w:tabs>
      </w:pPr>
      <w:r w:rsidRPr="00F75516">
        <w:t>The &lt;</w:t>
      </w:r>
      <w:r w:rsidRPr="00F75516">
        <w:rPr>
          <w:bCs/>
        </w:rPr>
        <w:t>insert</w:t>
      </w:r>
      <w:r w:rsidRPr="00F75516">
        <w:t xml:space="preserve"> location&gt; is located &lt;</w:t>
      </w:r>
      <w:r w:rsidRPr="00F75516">
        <w:rPr>
          <w:bCs/>
        </w:rPr>
        <w:t>insert</w:t>
      </w:r>
      <w:r w:rsidRPr="00F75516">
        <w:t xml:space="preserve"> location details including directions if necessary&gt;.</w:t>
      </w:r>
    </w:p>
    <w:p w14:paraId="67E8A23F" w14:textId="77777777" w:rsidR="008A180F" w:rsidRPr="00F75516" w:rsidRDefault="0084769C">
      <w:pPr>
        <w:tabs>
          <w:tab w:val="left" w:pos="540"/>
        </w:tabs>
      </w:pPr>
      <w:r w:rsidRPr="00F75516">
        <w:t>Please</w:t>
      </w:r>
      <w:r w:rsidR="008A180F" w:rsidRPr="00F75516">
        <w:t xml:space="preserve"> </w:t>
      </w:r>
      <w:r w:rsidRPr="00F75516">
        <w:t>call or email</w:t>
      </w:r>
      <w:r w:rsidR="008A180F" w:rsidRPr="00F75516">
        <w:t xml:space="preserve"> &lt;person to be contacted (phone no</w:t>
      </w:r>
      <w:r w:rsidR="00747397" w:rsidRPr="00F75516">
        <w:t>.</w:t>
      </w:r>
      <w:r w:rsidRPr="00F75516">
        <w:t>/email address</w:t>
      </w:r>
      <w:r w:rsidR="008A180F" w:rsidRPr="00F75516">
        <w:t>)&gt; by &lt;</w:t>
      </w:r>
      <w:r w:rsidR="008A180F" w:rsidRPr="00F75516">
        <w:rPr>
          <w:bCs/>
        </w:rPr>
        <w:t>insert</w:t>
      </w:r>
      <w:r w:rsidR="008A180F" w:rsidRPr="00F75516">
        <w:t xml:space="preserve"> deadline&gt; to confirm safe receipt of this letter and that you will be present on &lt;</w:t>
      </w:r>
      <w:r w:rsidR="008A180F" w:rsidRPr="00F75516">
        <w:rPr>
          <w:bCs/>
        </w:rPr>
        <w:t>insert</w:t>
      </w:r>
      <w:r w:rsidR="008A180F" w:rsidRPr="00F75516">
        <w:t xml:space="preserve"> date of interview&gt; as requested.</w:t>
      </w:r>
    </w:p>
    <w:p w14:paraId="012545E7" w14:textId="08A9385B" w:rsidR="008A180F" w:rsidRDefault="008A180F">
      <w:pPr>
        <w:tabs>
          <w:tab w:val="left" w:pos="540"/>
        </w:tabs>
      </w:pPr>
      <w:r>
        <w:t xml:space="preserve">If you have any questions with regard to the operation of the procedures set out in the Plagiarism Statement or in the Code of </w:t>
      </w:r>
      <w:r w:rsidR="006E2879">
        <w:t>Student Conduct</w:t>
      </w:r>
      <w:r>
        <w:t xml:space="preserve"> then you are advised to contact the Senate Office. Please </w:t>
      </w:r>
      <w:r w:rsidR="0084769C">
        <w:t>email</w:t>
      </w:r>
      <w:r w:rsidR="00F44D59">
        <w:t xml:space="preserve"> </w:t>
      </w:r>
      <w:hyperlink r:id="rId10" w:history="1">
        <w:r w:rsidR="00F44D59" w:rsidRPr="002550C5">
          <w:rPr>
            <w:rStyle w:val="Hyperlink"/>
          </w:rPr>
          <w:t>student-conduct@glasgow.ac.uk</w:t>
        </w:r>
      </w:hyperlink>
      <w:r w:rsidR="00F44D59">
        <w:t xml:space="preserve"> </w:t>
      </w:r>
      <w:r>
        <w:t>in the first instance.</w:t>
      </w:r>
    </w:p>
    <w:p w14:paraId="608D49E8" w14:textId="77777777" w:rsidR="008A180F" w:rsidRDefault="008A180F">
      <w:r>
        <w:t>Yours sincerely</w:t>
      </w:r>
    </w:p>
    <w:p w14:paraId="02EB378F" w14:textId="77777777" w:rsidR="008A180F" w:rsidRDefault="008A180F"/>
    <w:p w14:paraId="6A05A809" w14:textId="77777777" w:rsidR="008A180F" w:rsidRDefault="008A180F"/>
    <w:p w14:paraId="76CAFD79" w14:textId="77777777" w:rsidR="008A180F" w:rsidRDefault="008A180F">
      <w:r>
        <w:t>Name</w:t>
      </w:r>
    </w:p>
    <w:p w14:paraId="58DACA41" w14:textId="77777777" w:rsidR="00F83705" w:rsidRDefault="006E2879" w:rsidP="008F2D42">
      <w:pPr>
        <w:spacing w:before="0"/>
      </w:pPr>
      <w:r>
        <w:t>Head of School</w:t>
      </w:r>
    </w:p>
    <w:p w14:paraId="5A39BBE3" w14:textId="77777777" w:rsidR="008F2D42" w:rsidRDefault="008F2D42" w:rsidP="008F2D42">
      <w:pPr>
        <w:spacing w:before="0"/>
      </w:pPr>
    </w:p>
    <w:sectPr w:rsidR="008F2D42">
      <w:headerReference w:type="default" r:id="rId11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F396" w14:textId="77777777" w:rsidR="004475FB" w:rsidRDefault="004475FB">
      <w:r>
        <w:separator/>
      </w:r>
    </w:p>
  </w:endnote>
  <w:endnote w:type="continuationSeparator" w:id="0">
    <w:p w14:paraId="72A3D3EC" w14:textId="77777777" w:rsidR="004475FB" w:rsidRDefault="004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940D" w14:textId="77777777" w:rsidR="004475FB" w:rsidRDefault="004475FB">
      <w:r>
        <w:separator/>
      </w:r>
    </w:p>
  </w:footnote>
  <w:footnote w:type="continuationSeparator" w:id="0">
    <w:p w14:paraId="0E27B00A" w14:textId="77777777" w:rsidR="004475FB" w:rsidRDefault="0044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6E625" w14:textId="7A225557" w:rsidR="008A180F" w:rsidRPr="008F2D42" w:rsidRDefault="00F324E0" w:rsidP="008F2D42">
    <w:pPr>
      <w:pStyle w:val="Header"/>
      <w:tabs>
        <w:tab w:val="clear" w:pos="8306"/>
        <w:tab w:val="right" w:pos="9072"/>
      </w:tabs>
      <w:rPr>
        <w:b/>
        <w:bCs/>
      </w:rPr>
    </w:pPr>
    <w:r>
      <w:rPr>
        <w:b/>
        <w:bCs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232EF" wp14:editId="584C172F">
              <wp:simplePos x="0" y="0"/>
              <wp:positionH relativeFrom="column">
                <wp:posOffset>1388745</wp:posOffset>
              </wp:positionH>
              <wp:positionV relativeFrom="paragraph">
                <wp:posOffset>4584700</wp:posOffset>
              </wp:positionV>
              <wp:extent cx="8822055" cy="876935"/>
              <wp:effectExtent l="8255" t="12065" r="38735" b="43180"/>
              <wp:wrapNone/>
              <wp:docPr id="1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5400000">
                        <a:off x="0" y="0"/>
                        <a:ext cx="8822055" cy="876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F28ED" w14:textId="77777777" w:rsidR="00F324E0" w:rsidRDefault="00F324E0" w:rsidP="00F324E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324E0">
                            <w:rPr>
                              <w:color w:val="C0C0C0"/>
                              <w:sz w:val="72"/>
                              <w:szCs w:val="72"/>
                              <w14:shadow w14:blurRad="0" w14:dist="53848" w14:dir="2700000" w14:sx="100000" w14:sy="100000" w14:kx="0" w14:ky="0" w14:algn="ctr">
                                <w14:srgbClr w14:val="CBCBCB"/>
                              </w14:shadow>
                              <w14:textOutline w14:w="12700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</w:t>
                          </w:r>
                        </w:p>
                      </w:txbxContent>
                    </wps:txbx>
                    <wps:bodyPr vert="horz"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232EF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6" type="#_x0000_t202" style="position:absolute;margin-left:109.35pt;margin-top:361pt;width:694.65pt;height:69.0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" filled="f" stroked="f">
              <o:lock v:ext="edit" shapetype="t"/>
              <v:textbox style="mso-fit-shape-to-text:t">
                <w:txbxContent>
                  <w:p w14:paraId="12BF28ED" w14:textId="77777777" w:rsidR="00F324E0" w:rsidRDefault="00F324E0" w:rsidP="00F324E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324E0">
                      <w:rPr>
                        <w:color w:val="C0C0C0"/>
                        <w:sz w:val="72"/>
                        <w:szCs w:val="72"/>
                        <w14:shadow w14:blurRad="0" w14:dist="53848" w14:dir="2700000" w14:sx="100000" w14:sy="100000" w14:kx="0" w14:ky="0" w14:algn="ctr">
                          <w14:srgbClr w14:val="CBCBCB"/>
                        </w14:shadow>
                        <w14:textOutline w14:w="12700" w14:cap="flat" w14:cmpd="sng" w14:algn="ctr">
                          <w14:solidFill>
                            <w14:srgbClr w14:val="C0C0C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</w:t>
                    </w:r>
                  </w:p>
                </w:txbxContent>
              </v:textbox>
            </v:shape>
          </w:pict>
        </mc:Fallback>
      </mc:AlternateContent>
    </w:r>
    <w:r w:rsidR="008F2D42">
      <w:rPr>
        <w:b/>
        <w:bCs/>
        <w:sz w:val="24"/>
      </w:rPr>
      <w:t>Invitation To Interview Letter</w:t>
    </w:r>
    <w:r w:rsidR="008F2D42">
      <w:rPr>
        <w:b/>
        <w:bCs/>
        <w:sz w:val="24"/>
      </w:rPr>
      <w:tab/>
    </w:r>
    <w:r w:rsidR="008F2D42">
      <w:rPr>
        <w:b/>
        <w:bCs/>
        <w:sz w:val="24"/>
      </w:rPr>
      <w:tab/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1B9D"/>
    <w:multiLevelType w:val="singleLevel"/>
    <w:tmpl w:val="E85CC7B2"/>
    <w:lvl w:ilvl="0">
      <w:start w:val="1"/>
      <w:numFmt w:val="bullet"/>
      <w:pStyle w:val="Bull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AD10D6"/>
    <w:multiLevelType w:val="multilevel"/>
    <w:tmpl w:val="C7ACA5E8"/>
    <w:lvl w:ilvl="0">
      <w:start w:val="1"/>
      <w:numFmt w:val="bullet"/>
      <w:pStyle w:val="bulletlis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  <w:b w:val="0"/>
        <w:i/>
      </w:rPr>
    </w:lvl>
    <w:lvl w:ilvl="2">
      <w:start w:val="1"/>
      <w:numFmt w:val="decimal"/>
      <w:lvlRestart w:val="1"/>
      <w:lvlText w:val="%1.%3"/>
      <w:lvlJc w:val="left"/>
      <w:pPr>
        <w:tabs>
          <w:tab w:val="num" w:pos="1134"/>
        </w:tabs>
        <w:ind w:left="1134" w:hanging="567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43AE2382"/>
    <w:multiLevelType w:val="singleLevel"/>
    <w:tmpl w:val="3D601514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9F67CC"/>
    <w:multiLevelType w:val="hybridMultilevel"/>
    <w:tmpl w:val="877E77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1375E"/>
    <w:multiLevelType w:val="hybridMultilevel"/>
    <w:tmpl w:val="BE2C44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093E"/>
    <w:multiLevelType w:val="hybridMultilevel"/>
    <w:tmpl w:val="81261BAC"/>
    <w:lvl w:ilvl="0" w:tplc="53AC3D8C">
      <w:start w:val="1"/>
      <w:numFmt w:val="bullet"/>
      <w:pStyle w:val="bullv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22CC"/>
    <w:multiLevelType w:val="hybridMultilevel"/>
    <w:tmpl w:val="1F58C934"/>
    <w:lvl w:ilvl="0" w:tplc="D3FADC32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934DBB2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</w:rPr>
    </w:lvl>
    <w:lvl w:ilvl="2" w:tplc="E27AEA8C">
      <w:start w:val="1"/>
      <w:numFmt w:val="decimal"/>
      <w:lvlRestart w:val="1"/>
      <w:pStyle w:val="numpara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3" w:tplc="99164930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 w:tplc="2808FFC6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 w:tplc="F45C2808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 w:tplc="1D06CCE4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 w:tplc="ED3E2C88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plc="EBAE12D4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EF6431"/>
    <w:multiLevelType w:val="hybridMultilevel"/>
    <w:tmpl w:val="F8CEB84A"/>
    <w:lvl w:ilvl="0" w:tplc="AC466EBC">
      <w:start w:val="1"/>
      <w:numFmt w:val="bullet"/>
      <w:pStyle w:val="bullvl2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D66E3C"/>
    <w:multiLevelType w:val="hybridMultilevel"/>
    <w:tmpl w:val="B4F49F34"/>
    <w:lvl w:ilvl="0" w:tplc="CB5E4DB0">
      <w:start w:val="1"/>
      <w:numFmt w:val="bullet"/>
      <w:pStyle w:val="Bull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6ACB4A">
      <w:numFmt w:val="decimal"/>
      <w:lvlText w:val=""/>
      <w:lvlJc w:val="left"/>
    </w:lvl>
    <w:lvl w:ilvl="2" w:tplc="76A40F0A">
      <w:numFmt w:val="decimal"/>
      <w:lvlText w:val=""/>
      <w:lvlJc w:val="left"/>
    </w:lvl>
    <w:lvl w:ilvl="3" w:tplc="4F10985E">
      <w:numFmt w:val="decimal"/>
      <w:lvlText w:val=""/>
      <w:lvlJc w:val="left"/>
    </w:lvl>
    <w:lvl w:ilvl="4" w:tplc="F596084E">
      <w:numFmt w:val="decimal"/>
      <w:lvlText w:val=""/>
      <w:lvlJc w:val="left"/>
    </w:lvl>
    <w:lvl w:ilvl="5" w:tplc="002A9834">
      <w:numFmt w:val="decimal"/>
      <w:lvlText w:val=""/>
      <w:lvlJc w:val="left"/>
    </w:lvl>
    <w:lvl w:ilvl="6" w:tplc="69FEAAAE">
      <w:numFmt w:val="decimal"/>
      <w:lvlText w:val=""/>
      <w:lvlJc w:val="left"/>
    </w:lvl>
    <w:lvl w:ilvl="7" w:tplc="5BD0CBB6">
      <w:numFmt w:val="decimal"/>
      <w:lvlText w:val=""/>
      <w:lvlJc w:val="left"/>
    </w:lvl>
    <w:lvl w:ilvl="8" w:tplc="9420FE5E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9"/>
    <w:rsid w:val="00084A56"/>
    <w:rsid w:val="0009329E"/>
    <w:rsid w:val="00103799"/>
    <w:rsid w:val="001A319C"/>
    <w:rsid w:val="002519D9"/>
    <w:rsid w:val="002917B4"/>
    <w:rsid w:val="00335EBF"/>
    <w:rsid w:val="004475FB"/>
    <w:rsid w:val="00462287"/>
    <w:rsid w:val="00495547"/>
    <w:rsid w:val="004F1402"/>
    <w:rsid w:val="00550D4A"/>
    <w:rsid w:val="00653AD1"/>
    <w:rsid w:val="006E2879"/>
    <w:rsid w:val="00747397"/>
    <w:rsid w:val="00791670"/>
    <w:rsid w:val="007E0876"/>
    <w:rsid w:val="00815710"/>
    <w:rsid w:val="0084769C"/>
    <w:rsid w:val="008A180F"/>
    <w:rsid w:val="008C7FA5"/>
    <w:rsid w:val="008F2D42"/>
    <w:rsid w:val="00926AC1"/>
    <w:rsid w:val="009831B7"/>
    <w:rsid w:val="009E4115"/>
    <w:rsid w:val="00B00C69"/>
    <w:rsid w:val="00B036E1"/>
    <w:rsid w:val="00C03F47"/>
    <w:rsid w:val="00C51402"/>
    <w:rsid w:val="00CC7772"/>
    <w:rsid w:val="00F324E0"/>
    <w:rsid w:val="00F44D59"/>
    <w:rsid w:val="00F75516"/>
    <w:rsid w:val="00F83705"/>
    <w:rsid w:val="00FE2006"/>
    <w:rsid w:val="2247006E"/>
    <w:rsid w:val="2F88681F"/>
    <w:rsid w:val="6E7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weight="1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81E0334"/>
  <w15:docId w15:val="{C202B219-5FD0-436B-9EED-D68B59E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70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after="60"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after="60"/>
      <w:outlineLvl w:val="4"/>
    </w:pPr>
  </w:style>
  <w:style w:type="paragraph" w:styleId="Heading6">
    <w:name w:val="heading 6"/>
    <w:basedOn w:val="Normal"/>
    <w:next w:val="Normal"/>
    <w:qFormat/>
    <w:pPr>
      <w:spacing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</w:pPr>
  </w:style>
  <w:style w:type="paragraph" w:customStyle="1" w:styleId="numpara">
    <w:name w:val="num para"/>
    <w:basedOn w:val="Normal"/>
    <w:pPr>
      <w:numPr>
        <w:ilvl w:val="2"/>
        <w:numId w:val="1"/>
      </w:numPr>
    </w:pPr>
  </w:style>
  <w:style w:type="paragraph" w:customStyle="1" w:styleId="numparasub1">
    <w:name w:val="num para sub1"/>
    <w:basedOn w:val="Normal"/>
    <w:pPr>
      <w:ind w:left="1134" w:hanging="567"/>
    </w:pPr>
  </w:style>
  <w:style w:type="paragraph" w:customStyle="1" w:styleId="apptitle">
    <w:name w:val="apptitle"/>
    <w:basedOn w:val="Normal"/>
    <w:pPr>
      <w:spacing w:before="0" w:after="120"/>
      <w:jc w:val="center"/>
      <w:outlineLvl w:val="0"/>
    </w:pPr>
    <w:rPr>
      <w:b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right" w:leader="dot" w:pos="9060"/>
      </w:tabs>
      <w:ind w:left="1134" w:right="567" w:hanging="1134"/>
    </w:pPr>
    <w:rPr>
      <w:b/>
      <w:bCs/>
      <w:noProof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right" w:leader="dot" w:pos="9060"/>
      </w:tabs>
      <w:spacing w:before="120"/>
      <w:ind w:left="1134" w:right="567" w:hanging="567"/>
    </w:pPr>
    <w:rPr>
      <w:iCs/>
      <w:noProof/>
      <w:szCs w:val="24"/>
    </w:rPr>
  </w:style>
  <w:style w:type="paragraph" w:customStyle="1" w:styleId="bulletlist">
    <w:name w:val="bullet list"/>
    <w:basedOn w:val="numpara"/>
    <w:pPr>
      <w:numPr>
        <w:ilvl w:val="0"/>
        <w:numId w:val="5"/>
      </w:numPr>
      <w:spacing w:before="0"/>
    </w:pPr>
  </w:style>
  <w:style w:type="paragraph" w:customStyle="1" w:styleId="BullList1">
    <w:name w:val="BullList1"/>
    <w:basedOn w:val="Normal"/>
    <w:pPr>
      <w:numPr>
        <w:numId w:val="2"/>
      </w:numPr>
      <w:tabs>
        <w:tab w:val="left" w:pos="851"/>
      </w:tabs>
      <w:spacing w:before="0" w:after="120"/>
      <w:ind w:left="1163" w:hanging="312"/>
      <w:jc w:val="both"/>
    </w:pPr>
  </w:style>
  <w:style w:type="paragraph" w:customStyle="1" w:styleId="BullList2">
    <w:name w:val="BullList2"/>
    <w:basedOn w:val="Normal"/>
    <w:pPr>
      <w:numPr>
        <w:numId w:val="3"/>
      </w:numPr>
      <w:tabs>
        <w:tab w:val="left" w:pos="851"/>
      </w:tabs>
      <w:spacing w:before="0" w:after="120"/>
      <w:ind w:left="1163" w:hanging="312"/>
      <w:jc w:val="both"/>
    </w:pPr>
  </w:style>
  <w:style w:type="paragraph" w:customStyle="1" w:styleId="BullList3">
    <w:name w:val="BullList3"/>
    <w:basedOn w:val="Normal"/>
    <w:pPr>
      <w:numPr>
        <w:numId w:val="4"/>
      </w:numPr>
      <w:tabs>
        <w:tab w:val="left" w:pos="851"/>
      </w:tabs>
      <w:spacing w:before="0" w:after="120"/>
      <w:ind w:left="1163" w:hanging="312"/>
      <w:jc w:val="both"/>
    </w:pPr>
  </w:style>
  <w:style w:type="character" w:customStyle="1" w:styleId="Footnote">
    <w:name w:val="Footnote"/>
    <w:basedOn w:val="DefaultParagraphFont"/>
    <w:rPr>
      <w:vanish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0"/>
    </w:pPr>
    <w:rPr>
      <w:sz w:val="20"/>
    </w:rPr>
  </w:style>
  <w:style w:type="paragraph" w:customStyle="1" w:styleId="SectHead1">
    <w:name w:val="SectHead1"/>
    <w:basedOn w:val="Normal"/>
    <w:next w:val="Normal"/>
    <w:pPr>
      <w:keepNext/>
      <w:spacing w:before="360" w:after="120"/>
      <w:ind w:left="567" w:hanging="567"/>
      <w:jc w:val="both"/>
      <w:outlineLvl w:val="0"/>
    </w:pPr>
    <w:rPr>
      <w:b/>
    </w:rPr>
  </w:style>
  <w:style w:type="paragraph" w:customStyle="1" w:styleId="SectHead2">
    <w:name w:val="SectHead2"/>
    <w:basedOn w:val="Normal"/>
    <w:next w:val="Normal"/>
    <w:pPr>
      <w:keepNext/>
      <w:spacing w:after="120"/>
      <w:ind w:left="567" w:hanging="567"/>
      <w:jc w:val="both"/>
      <w:outlineLvl w:val="1"/>
    </w:pPr>
    <w:rPr>
      <w:i/>
    </w:rPr>
  </w:style>
  <w:style w:type="paragraph" w:customStyle="1" w:styleId="SectHead3">
    <w:name w:val="SectHead3"/>
    <w:basedOn w:val="Normal"/>
    <w:next w:val="Normal"/>
    <w:pPr>
      <w:keepNext/>
      <w:spacing w:after="120"/>
      <w:ind w:left="567" w:hanging="567"/>
      <w:jc w:val="both"/>
      <w:outlineLvl w:val="2"/>
    </w:pPr>
  </w:style>
  <w:style w:type="paragraph" w:customStyle="1" w:styleId="secthead3b">
    <w:name w:val="secthead3b"/>
    <w:basedOn w:val="SectHead3"/>
    <w:next w:val="Normal"/>
    <w:pPr>
      <w:ind w:left="1418" w:right="-30" w:hanging="851"/>
    </w:pPr>
    <w:rPr>
      <w:i/>
      <w:lang w:val="en-US"/>
    </w:rPr>
  </w:style>
  <w:style w:type="paragraph" w:customStyle="1" w:styleId="SectText1">
    <w:name w:val="SectText1"/>
    <w:basedOn w:val="Normal"/>
    <w:pPr>
      <w:spacing w:before="0" w:after="120"/>
      <w:ind w:left="567"/>
      <w:jc w:val="both"/>
    </w:pPr>
  </w:style>
  <w:style w:type="paragraph" w:customStyle="1" w:styleId="SectText2">
    <w:name w:val="SectText2"/>
    <w:basedOn w:val="Normal"/>
    <w:pPr>
      <w:spacing w:before="0" w:after="120"/>
      <w:ind w:left="567"/>
      <w:jc w:val="both"/>
    </w:pPr>
  </w:style>
  <w:style w:type="paragraph" w:customStyle="1" w:styleId="SectText3">
    <w:name w:val="SectText3"/>
    <w:basedOn w:val="Normal"/>
    <w:pPr>
      <w:spacing w:before="0" w:after="120"/>
      <w:ind w:left="567"/>
      <w:jc w:val="both"/>
    </w:pPr>
  </w:style>
  <w:style w:type="paragraph" w:customStyle="1" w:styleId="SectText4">
    <w:name w:val="SectText4"/>
    <w:basedOn w:val="Normal"/>
    <w:pPr>
      <w:spacing w:before="0" w:after="120"/>
      <w:ind w:left="1134"/>
      <w:jc w:val="both"/>
    </w:pPr>
  </w:style>
  <w:style w:type="paragraph" w:styleId="TOC3">
    <w:name w:val="toc 3"/>
    <w:basedOn w:val="Normal"/>
    <w:next w:val="Normal"/>
    <w:autoRedefine/>
    <w:semiHidden/>
    <w:pPr>
      <w:tabs>
        <w:tab w:val="left" w:pos="1701"/>
        <w:tab w:val="right" w:leader="dot" w:pos="9072"/>
      </w:tabs>
      <w:spacing w:before="60"/>
      <w:ind w:left="1701" w:right="567" w:hanging="567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2552"/>
        <w:tab w:val="right" w:leader="dot" w:pos="9072"/>
      </w:tabs>
      <w:spacing w:before="60"/>
      <w:ind w:left="2552" w:right="567" w:hanging="851"/>
    </w:pPr>
    <w:rPr>
      <w:noProof/>
      <w:szCs w:val="28"/>
    </w:rPr>
  </w:style>
  <w:style w:type="paragraph" w:customStyle="1" w:styleId="breifingnote">
    <w:name w:val="breifing not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</w:style>
  <w:style w:type="paragraph" w:customStyle="1" w:styleId="bullvl1">
    <w:name w:val="bullvl1"/>
    <w:basedOn w:val="Normal"/>
    <w:pPr>
      <w:numPr>
        <w:numId w:val="6"/>
      </w:numPr>
      <w:overflowPunct/>
      <w:autoSpaceDE/>
      <w:autoSpaceDN/>
      <w:adjustRightInd/>
      <w:spacing w:before="120"/>
      <w:ind w:left="1134"/>
      <w:jc w:val="both"/>
      <w:textAlignment w:val="auto"/>
    </w:pPr>
  </w:style>
  <w:style w:type="paragraph" w:customStyle="1" w:styleId="bullvl2">
    <w:name w:val="bullvl2"/>
    <w:basedOn w:val="Normal"/>
    <w:pPr>
      <w:numPr>
        <w:numId w:val="7"/>
      </w:numPr>
      <w:tabs>
        <w:tab w:val="clear" w:pos="1494"/>
      </w:tabs>
      <w:overflowPunct/>
      <w:autoSpaceDE/>
      <w:autoSpaceDN/>
      <w:adjustRightInd/>
      <w:spacing w:before="120"/>
      <w:ind w:left="1701" w:hanging="567"/>
      <w:jc w:val="both"/>
      <w:textAlignment w:val="auto"/>
    </w:pPr>
  </w:style>
  <w:style w:type="paragraph" w:customStyle="1" w:styleId="headlvl1">
    <w:name w:val="headlvl1"/>
    <w:basedOn w:val="Subtitle"/>
    <w:next w:val="Normal"/>
    <w:pPr>
      <w:overflowPunct/>
      <w:autoSpaceDE/>
      <w:autoSpaceDN/>
      <w:adjustRightInd/>
      <w:spacing w:after="0"/>
      <w:jc w:val="left"/>
      <w:textAlignment w:val="auto"/>
      <w:outlineLvl w:val="9"/>
    </w:pPr>
    <w:rPr>
      <w:b/>
      <w:bCs/>
      <w:sz w:val="28"/>
      <w:szCs w:val="20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paragraph" w:customStyle="1" w:styleId="headlvl2">
    <w:name w:val="headlvl2"/>
    <w:basedOn w:val="headlvl1"/>
    <w:next w:val="Normal"/>
    <w:pPr>
      <w:keepNext/>
    </w:pPr>
    <w:rPr>
      <w:i/>
      <w:sz w:val="24"/>
    </w:rPr>
  </w:style>
  <w:style w:type="paragraph" w:customStyle="1" w:styleId="headlvl3">
    <w:name w:val="headlvl3"/>
    <w:basedOn w:val="headlvl2"/>
    <w:pPr>
      <w:ind w:left="567"/>
    </w:pPr>
    <w:rPr>
      <w:b w:val="0"/>
      <w:sz w:val="22"/>
    </w:rPr>
  </w:style>
  <w:style w:type="paragraph" w:customStyle="1" w:styleId="headlvl4">
    <w:name w:val="headlvl4"/>
    <w:basedOn w:val="headlvl3"/>
    <w:rPr>
      <w:rFonts w:ascii="Times New Roman" w:hAnsi="Times New Roman"/>
      <w:i w:val="0"/>
      <w:sz w:val="24"/>
      <w:u w:val="single"/>
    </w:rPr>
  </w:style>
  <w:style w:type="paragraph" w:customStyle="1" w:styleId="paralvl1">
    <w:name w:val="paralvl1"/>
    <w:basedOn w:val="Normal"/>
    <w:pPr>
      <w:numPr>
        <w:ilvl w:val="12"/>
      </w:numPr>
      <w:overflowPunct/>
      <w:autoSpaceDE/>
      <w:autoSpaceDN/>
      <w:adjustRightInd/>
      <w:ind w:left="567" w:hanging="567"/>
      <w:jc w:val="both"/>
      <w:textAlignment w:val="auto"/>
    </w:pPr>
  </w:style>
  <w:style w:type="paragraph" w:customStyle="1" w:styleId="paralvl2">
    <w:name w:val="paralvl2"/>
    <w:basedOn w:val="paralvl1"/>
    <w:pPr>
      <w:ind w:left="1134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</w:rPr>
  </w:style>
  <w:style w:type="paragraph" w:styleId="Footer">
    <w:name w:val="footer"/>
    <w:basedOn w:val="Normal"/>
    <w:rsid w:val="00F83705"/>
    <w:pPr>
      <w:tabs>
        <w:tab w:val="center" w:pos="4153"/>
        <w:tab w:val="right" w:pos="8306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6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udent-conduct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EDAA77636F04E99D7FA95D65D8BE3" ma:contentTypeVersion="15" ma:contentTypeDescription="Create a new document." ma:contentTypeScope="" ma:versionID="f387eee58bb6aace09b947685817a750">
  <xsd:schema xmlns:xsd="http://www.w3.org/2001/XMLSchema" xmlns:xs="http://www.w3.org/2001/XMLSchema" xmlns:p="http://schemas.microsoft.com/office/2006/metadata/properties" xmlns:ns2="7b16e5e5-4fdc-445e-b18f-406254501a98" xmlns:ns3="795f0fd5-cb99-4ec7-aeee-4e456c1ea206" targetNamespace="http://schemas.microsoft.com/office/2006/metadata/properties" ma:root="true" ma:fieldsID="dee4ae66bc14b480591225b541c5052d" ns2:_="" ns3:_="">
    <xsd:import namespace="7b16e5e5-4fdc-445e-b18f-406254501a98"/>
    <xsd:import namespace="795f0fd5-cb99-4ec7-aeee-4e456c1ea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sworkingher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nvener" minOccurs="0"/>
                <xsd:element ref="ns2:n7q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e5e5-4fdc-445e-b18f-40625450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sworkinghere" ma:index="14" nillable="true" ma:displayName="Clerk" ma:format="Dropdown" ma:internalName="whosworkingher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nvener" ma:index="21" nillable="true" ma:displayName="Convener" ma:format="Dropdown" ma:internalName="Convener">
      <xsd:simpleType>
        <xsd:restriction base="dms:Text">
          <xsd:maxLength value="255"/>
        </xsd:restriction>
      </xsd:simpleType>
    </xsd:element>
    <xsd:element name="n7qv" ma:index="22" nillable="true" ma:displayName="status" ma:internalName="n7q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f0fd5-cb99-4ec7-aeee-4e456c1e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ner xmlns="7b16e5e5-4fdc-445e-b18f-406254501a98" xsi:nil="true"/>
    <whosworkinghere xmlns="7b16e5e5-4fdc-445e-b18f-406254501a98" xsi:nil="true"/>
    <n7qv xmlns="7b16e5e5-4fdc-445e-b18f-406254501a98" xsi:nil="true"/>
  </documentManagement>
</p:properties>
</file>

<file path=customXml/itemProps1.xml><?xml version="1.0" encoding="utf-8"?>
<ds:datastoreItem xmlns:ds="http://schemas.openxmlformats.org/officeDocument/2006/customXml" ds:itemID="{576C4EEA-637B-4BA5-88E4-85D62B8C3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e5e5-4fdc-445e-b18f-406254501a98"/>
    <ds:schemaRef ds:uri="795f0fd5-cb99-4ec7-aeee-4e456c1e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F92EF-5F92-4B21-956B-34CB4F9CF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C9F3A-4FE5-4C79-84E7-4F4011DFD2C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5f0fd5-cb99-4ec7-aeee-4e456c1ea206"/>
    <ds:schemaRef ds:uri="http://purl.org/dc/elements/1.1/"/>
    <ds:schemaRef ds:uri="7b16e5e5-4fdc-445e-b18f-406254501a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1226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APPENDICES</vt:lpstr>
    </vt:vector>
  </TitlesOfParts>
  <Company>University of Glasgow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Jane McAllister</dc:creator>
  <cp:lastModifiedBy>Karen Robertson</cp:lastModifiedBy>
  <cp:revision>4</cp:revision>
  <dcterms:created xsi:type="dcterms:W3CDTF">2020-11-21T17:01:00Z</dcterms:created>
  <dcterms:modified xsi:type="dcterms:W3CDTF">2020-11-21T17:02:00Z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0x010100612EDAA77636F04E99D7FA95D65D8BE3</vt:lpwstr>
  </property>
</Properties>
</file>