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C1037" w14:textId="33D89C5C" w:rsidR="005D598A" w:rsidRDefault="005D598A" w:rsidP="00AC0E91">
      <w:pPr>
        <w:spacing w:after="0" w:line="240" w:lineRule="auto"/>
        <w:jc w:val="both"/>
        <w:rPr>
          <w:b/>
          <w:sz w:val="26"/>
        </w:rPr>
      </w:pPr>
      <w:r>
        <w:rPr>
          <w:noProof/>
        </w:rPr>
        <mc:AlternateContent>
          <mc:Choice Requires="wps">
            <w:drawing>
              <wp:anchor distT="0" distB="0" distL="114300" distR="114300" simplePos="0" relativeHeight="251721216" behindDoc="0" locked="0" layoutInCell="1" allowOverlap="1" wp14:anchorId="50AE183D" wp14:editId="15777422">
                <wp:simplePos x="0" y="0"/>
                <wp:positionH relativeFrom="column">
                  <wp:posOffset>-426515</wp:posOffset>
                </wp:positionH>
                <wp:positionV relativeFrom="paragraph">
                  <wp:posOffset>13971</wp:posOffset>
                </wp:positionV>
                <wp:extent cx="7181850" cy="498764"/>
                <wp:effectExtent l="0" t="0" r="0" b="0"/>
                <wp:wrapNone/>
                <wp:docPr id="291" name="Text Box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81850" cy="498764"/>
                        </a:xfrm>
                        <a:prstGeom prst="rect">
                          <a:avLst/>
                        </a:prstGeom>
                        <a:solidFill>
                          <a:srgbClr val="0070C0"/>
                        </a:solidFill>
                        <a:ln>
                          <a:noFill/>
                        </a:ln>
                        <a:effectLst/>
                      </wps:spPr>
                      <wps:txbx>
                        <w:txbxContent>
                          <w:p w14:paraId="41B6C1A9" w14:textId="77777777" w:rsidR="005D598A" w:rsidRPr="006F4343" w:rsidRDefault="005D598A" w:rsidP="005D598A">
                            <w:pPr>
                              <w:spacing w:line="240" w:lineRule="auto"/>
                              <w:ind w:left="-709"/>
                              <w:jc w:val="center"/>
                              <w:rPr>
                                <w:b/>
                                <w:noProof/>
                                <w:color w:val="FFFFFF" w:themeColor="background1"/>
                                <w:sz w:val="44"/>
                                <w:szCs w:val="6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BIOGRAPHIES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183D" id="Text Box 291" o:spid="_x0000_s1036" type="#_x0000_t202" alt="&quot;&quot;" style="position:absolute;left:0;text-align:left;margin-left:-33.6pt;margin-top:1.1pt;width:565.5pt;height:3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" fillcolor="#0070c0" stroked="f">
                <v:textbox>
                  <w:txbxContent>
                    <w:p w14:paraId="41B6C1A9" w14:textId="77777777" w:rsidR="005D598A" w:rsidRPr="006F4343" w:rsidRDefault="005D598A" w:rsidP="005D598A">
                      <w:pPr>
                        <w:spacing w:line="240" w:lineRule="auto"/>
                        <w:ind w:left="-709"/>
                        <w:jc w:val="center"/>
                        <w:rPr>
                          <w:b/>
                          <w:noProof/>
                          <w:color w:val="FFFFFF" w:themeColor="background1"/>
                          <w:sz w:val="44"/>
                          <w:szCs w:val="6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BIOGRAPHIES</w:t>
                      </w:r>
                    </w:p>
                  </w:txbxContent>
                </v:textbox>
              </v:shape>
            </w:pict>
          </mc:Fallback>
        </mc:AlternateContent>
      </w:r>
    </w:p>
    <w:p w14:paraId="2446DD08" w14:textId="0095BE38" w:rsidR="005D598A" w:rsidRDefault="005D598A" w:rsidP="005D598A">
      <w:pPr>
        <w:spacing w:line="240" w:lineRule="auto"/>
        <w:rPr>
          <w:b/>
          <w:sz w:val="26"/>
        </w:rPr>
      </w:pPr>
    </w:p>
    <w:p w14:paraId="4D9A4795" w14:textId="10860305" w:rsidR="005D598A" w:rsidRDefault="006F4343" w:rsidP="00140BF5">
      <w:pPr>
        <w:spacing w:line="240" w:lineRule="auto"/>
        <w:ind w:left="-426"/>
        <w:rPr>
          <w:b/>
          <w:sz w:val="4"/>
        </w:rPr>
      </w:pPr>
      <w:r>
        <w:rPr>
          <w:rFonts w:ascii="Arial" w:hAnsi="Arial" w:cs="Arial"/>
          <w:b/>
          <w:noProof/>
          <w:lang w:eastAsia="sv-SE"/>
        </w:rPr>
        <w:drawing>
          <wp:anchor distT="0" distB="0" distL="114300" distR="114300" simplePos="0" relativeHeight="251775488" behindDoc="0" locked="0" layoutInCell="1" allowOverlap="1" wp14:anchorId="6A8BC76C" wp14:editId="7F4D2F13">
            <wp:simplePos x="0" y="0"/>
            <wp:positionH relativeFrom="column">
              <wp:posOffset>-263782</wp:posOffset>
            </wp:positionH>
            <wp:positionV relativeFrom="paragraph">
              <wp:posOffset>166370</wp:posOffset>
            </wp:positionV>
            <wp:extent cx="1114425" cy="1565910"/>
            <wp:effectExtent l="0" t="0" r="9525" b="0"/>
            <wp:wrapSquare wrapText="bothSides"/>
            <wp:docPr id="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5486" t="1346" r="8407"/>
                    <a:stretch/>
                  </pic:blipFill>
                  <pic:spPr bwMode="auto">
                    <a:xfrm>
                      <a:off x="0" y="0"/>
                      <a:ext cx="1114425"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2498" w14:textId="4E222F86" w:rsidR="00AF5089" w:rsidRDefault="00170158" w:rsidP="00285BDB">
      <w:pPr>
        <w:spacing w:line="240" w:lineRule="auto"/>
        <w:ind w:left="-426"/>
        <w:jc w:val="both"/>
        <w:rPr>
          <w:rFonts w:ascii="Arial" w:eastAsiaTheme="minorEastAsia" w:hAnsi="Arial" w:cs="Arial"/>
        </w:rPr>
      </w:pPr>
      <w:r w:rsidRPr="00285BDB">
        <w:rPr>
          <w:rFonts w:ascii="Arial" w:hAnsi="Arial" w:cs="Arial"/>
          <w:b/>
          <w:lang w:eastAsia="sv-SE"/>
        </w:rPr>
        <w:t xml:space="preserve">Dr </w:t>
      </w:r>
      <w:r w:rsidR="00E83727" w:rsidRPr="00285BDB">
        <w:rPr>
          <w:rFonts w:ascii="Arial" w:hAnsi="Arial" w:cs="Arial"/>
          <w:b/>
          <w:lang w:eastAsia="sv-SE"/>
        </w:rPr>
        <w:t>Gauri Divan</w:t>
      </w:r>
      <w:r w:rsidR="00A45148" w:rsidRPr="00285BDB">
        <w:rPr>
          <w:rFonts w:ascii="Arial" w:hAnsi="Arial" w:cs="Arial"/>
        </w:rPr>
        <w:t xml:space="preserve"> </w:t>
      </w:r>
      <w:r w:rsidR="00A45148" w:rsidRPr="00285BDB">
        <w:rPr>
          <w:rFonts w:ascii="Arial" w:eastAsiaTheme="minorEastAsia" w:hAnsi="Arial" w:cs="Arial"/>
        </w:rPr>
        <w:t xml:space="preserve">is the Director of the Child Development Group at the non-governmental organisation </w:t>
      </w:r>
      <w:hyperlink r:id="rId9" w:history="1">
        <w:proofErr w:type="spellStart"/>
        <w:r w:rsidR="00A45148" w:rsidRPr="00285BDB">
          <w:rPr>
            <w:rStyle w:val="Hyperlink"/>
            <w:rFonts w:ascii="Arial" w:eastAsiaTheme="minorEastAsia" w:hAnsi="Arial" w:cs="Arial"/>
          </w:rPr>
          <w:t>Sangath</w:t>
        </w:r>
        <w:proofErr w:type="spellEnd"/>
      </w:hyperlink>
      <w:r w:rsidR="00A45148" w:rsidRPr="00285BDB">
        <w:rPr>
          <w:rFonts w:ascii="Arial" w:eastAsiaTheme="minorEastAsia" w:hAnsi="Arial" w:cs="Arial"/>
        </w:rPr>
        <w:t xml:space="preserve"> which is based in India. The focus of </w:t>
      </w:r>
      <w:proofErr w:type="spellStart"/>
      <w:r w:rsidR="00A45148" w:rsidRPr="00285BDB">
        <w:rPr>
          <w:rFonts w:ascii="Arial" w:eastAsiaTheme="minorEastAsia" w:hAnsi="Arial" w:cs="Arial"/>
        </w:rPr>
        <w:t>Sangath’s</w:t>
      </w:r>
      <w:proofErr w:type="spellEnd"/>
      <w:r w:rsidR="00A45148" w:rsidRPr="00285BDB">
        <w:rPr>
          <w:rFonts w:ascii="Arial" w:eastAsiaTheme="minorEastAsia" w:hAnsi="Arial" w:cs="Arial"/>
        </w:rPr>
        <w:t xml:space="preserve"> work </w:t>
      </w:r>
      <w:hyperlink r:id="rId10" w:history="1">
        <w:r w:rsidR="00A45148" w:rsidRPr="00285BDB">
          <w:rPr>
            <w:rStyle w:val="Hyperlink"/>
            <w:rFonts w:ascii="Arial" w:eastAsiaTheme="minorEastAsia" w:hAnsi="Arial" w:cs="Arial"/>
          </w:rPr>
          <w:t>extends</w:t>
        </w:r>
      </w:hyperlink>
      <w:r w:rsidR="00A45148" w:rsidRPr="00285BDB">
        <w:rPr>
          <w:rFonts w:ascii="Arial" w:eastAsiaTheme="minorEastAsia" w:hAnsi="Arial" w:cs="Arial"/>
        </w:rPr>
        <w:t xml:space="preserve"> across the life span with focus areas on child development, adolescent health, mental </w:t>
      </w:r>
      <w:proofErr w:type="gramStart"/>
      <w:r w:rsidR="00A45148" w:rsidRPr="00285BDB">
        <w:rPr>
          <w:rFonts w:ascii="Arial" w:eastAsiaTheme="minorEastAsia" w:hAnsi="Arial" w:cs="Arial"/>
        </w:rPr>
        <w:t>health</w:t>
      </w:r>
      <w:proofErr w:type="gramEnd"/>
      <w:r w:rsidR="00A45148" w:rsidRPr="00285BDB">
        <w:rPr>
          <w:rFonts w:ascii="Arial" w:eastAsiaTheme="minorEastAsia" w:hAnsi="Arial" w:cs="Arial"/>
        </w:rPr>
        <w:t xml:space="preserve"> and chronic diseases. The organisations aim to develop and evaluate innovative packages of care that can be delivered through non- specialist health workers through the process of task-sharing and works through their main centre in Goa and hubs in Delhi and Bhopal. As a developmental paediatrician, Gauri works in the areas of early child development, developmental disabilities, and adolescent health. One of these packages, called ‘SPRING </w:t>
      </w:r>
      <w:proofErr w:type="spellStart"/>
      <w:r w:rsidR="00A45148" w:rsidRPr="00285BDB">
        <w:rPr>
          <w:rFonts w:ascii="Arial" w:eastAsiaTheme="minorEastAsia" w:hAnsi="Arial" w:cs="Arial"/>
        </w:rPr>
        <w:t>Kilkaari</w:t>
      </w:r>
      <w:proofErr w:type="spellEnd"/>
      <w:r w:rsidR="00A45148" w:rsidRPr="00285BDB">
        <w:rPr>
          <w:rFonts w:ascii="Arial" w:eastAsiaTheme="minorEastAsia" w:hAnsi="Arial" w:cs="Arial"/>
        </w:rPr>
        <w:t xml:space="preserve">’ based on the WHO UNICEF Nurturing care framework, aimed at integrating early child stimulation activities into the care of young children and has been adapted for delivery in Telangana with the support of UNICEF, India. Another package called the ‘Parent mediated intervention for Autism Social communication intervention for non-Specialists (PASS) </w:t>
      </w:r>
      <w:proofErr w:type="spellStart"/>
      <w:r w:rsidR="00A45148" w:rsidRPr="00285BDB">
        <w:rPr>
          <w:rFonts w:ascii="Arial" w:eastAsiaTheme="minorEastAsia" w:hAnsi="Arial" w:cs="Arial"/>
        </w:rPr>
        <w:t>Plus’</w:t>
      </w:r>
      <w:proofErr w:type="spellEnd"/>
      <w:r w:rsidR="00A45148" w:rsidRPr="00285BDB">
        <w:rPr>
          <w:rFonts w:ascii="Arial" w:eastAsiaTheme="minorEastAsia" w:hAnsi="Arial" w:cs="Arial"/>
        </w:rPr>
        <w:t xml:space="preserve"> uses video feedback with parents so that they can support their autistic child’s communication needs. With other colleagues in </w:t>
      </w:r>
      <w:proofErr w:type="spellStart"/>
      <w:r w:rsidR="00A45148" w:rsidRPr="00285BDB">
        <w:rPr>
          <w:rFonts w:ascii="Arial" w:eastAsiaTheme="minorEastAsia" w:hAnsi="Arial" w:cs="Arial"/>
        </w:rPr>
        <w:t>Sangath</w:t>
      </w:r>
      <w:proofErr w:type="spellEnd"/>
      <w:r w:rsidR="00A45148" w:rsidRPr="00285BDB">
        <w:rPr>
          <w:rFonts w:ascii="Arial" w:eastAsiaTheme="minorEastAsia" w:hAnsi="Arial" w:cs="Arial"/>
        </w:rPr>
        <w:t xml:space="preserve">, she has been working on developing digital tools to assess biomarkers of neurodiverse development, which would allow a frontline worker to detect if a child is faltering in development and refer them to early intervention services. She has been on the technical resource group of the </w:t>
      </w:r>
      <w:proofErr w:type="spellStart"/>
      <w:r w:rsidR="00A45148" w:rsidRPr="00285BDB">
        <w:rPr>
          <w:rFonts w:ascii="Arial" w:eastAsiaTheme="minorEastAsia" w:hAnsi="Arial" w:cs="Arial"/>
        </w:rPr>
        <w:t>Rashtriya</w:t>
      </w:r>
      <w:proofErr w:type="spellEnd"/>
      <w:r w:rsidR="00A45148" w:rsidRPr="00285BDB">
        <w:rPr>
          <w:rFonts w:ascii="Arial" w:eastAsiaTheme="minorEastAsia" w:hAnsi="Arial" w:cs="Arial"/>
        </w:rPr>
        <w:t xml:space="preserve"> Bal </w:t>
      </w:r>
      <w:proofErr w:type="spellStart"/>
      <w:r w:rsidR="00A45148" w:rsidRPr="00285BDB">
        <w:rPr>
          <w:rFonts w:ascii="Arial" w:eastAsiaTheme="minorEastAsia" w:hAnsi="Arial" w:cs="Arial"/>
        </w:rPr>
        <w:t>Swasthya</w:t>
      </w:r>
      <w:proofErr w:type="spellEnd"/>
      <w:r w:rsidR="00A45148" w:rsidRPr="00285BDB">
        <w:rPr>
          <w:rFonts w:ascii="Arial" w:eastAsiaTheme="minorEastAsia" w:hAnsi="Arial" w:cs="Arial"/>
        </w:rPr>
        <w:t xml:space="preserve"> </w:t>
      </w:r>
      <w:proofErr w:type="spellStart"/>
      <w:r w:rsidR="00A45148" w:rsidRPr="00285BDB">
        <w:rPr>
          <w:rFonts w:ascii="Arial" w:eastAsiaTheme="minorEastAsia" w:hAnsi="Arial" w:cs="Arial"/>
        </w:rPr>
        <w:t>Karykram</w:t>
      </w:r>
      <w:proofErr w:type="spellEnd"/>
      <w:r w:rsidR="00A45148" w:rsidRPr="00285BDB">
        <w:rPr>
          <w:rFonts w:ascii="Arial" w:eastAsiaTheme="minorEastAsia" w:hAnsi="Arial" w:cs="Arial"/>
        </w:rPr>
        <w:t xml:space="preserve">, Government of India and on the WHO technical consultative group providing expertise for autism in developing country settings. She has been teaching on </w:t>
      </w:r>
      <w:proofErr w:type="spellStart"/>
      <w:r w:rsidR="00A45148" w:rsidRPr="00285BDB">
        <w:rPr>
          <w:rFonts w:ascii="Arial" w:eastAsiaTheme="minorEastAsia" w:hAnsi="Arial" w:cs="Arial"/>
        </w:rPr>
        <w:t>Sangath’s</w:t>
      </w:r>
      <w:proofErr w:type="spellEnd"/>
      <w:r w:rsidR="00A45148" w:rsidRPr="00285BDB">
        <w:rPr>
          <w:rFonts w:ascii="Arial" w:eastAsiaTheme="minorEastAsia" w:hAnsi="Arial" w:cs="Arial"/>
        </w:rPr>
        <w:t xml:space="preserve"> Leadership in Mental Health course since 2009. She has been a member of the Lancet Commission on the Future of Care and Research in Autism, 2019-2021 and is an INSAR Global Senior Leader and serves on their Nomination Committee</w:t>
      </w:r>
      <w:r w:rsidRPr="00285BDB">
        <w:rPr>
          <w:rFonts w:ascii="Arial" w:eastAsiaTheme="minorEastAsia" w:hAnsi="Arial" w:cs="Arial"/>
        </w:rPr>
        <w:t xml:space="preserve"> </w:t>
      </w:r>
    </w:p>
    <w:p w14:paraId="166C314A" w14:textId="7F698035" w:rsidR="00505E53" w:rsidRPr="00285BDB" w:rsidRDefault="00CF0535" w:rsidP="00BF1AC2">
      <w:pPr>
        <w:pStyle w:val="NormalWeb"/>
        <w:ind w:left="-426"/>
        <w:jc w:val="both"/>
        <w:rPr>
          <w:rFonts w:ascii="Arial" w:hAnsi="Arial" w:cs="Arial"/>
          <w:sz w:val="22"/>
          <w:szCs w:val="22"/>
        </w:rPr>
      </w:pPr>
      <w:r w:rsidRPr="00285BDB">
        <w:rPr>
          <w:rFonts w:ascii="Arial" w:hAnsi="Arial" w:cs="Arial"/>
          <w:b/>
          <w:noProof/>
          <w:sz w:val="22"/>
          <w:szCs w:val="22"/>
          <w:lang w:val="fr-FR"/>
        </w:rPr>
        <w:drawing>
          <wp:anchor distT="0" distB="0" distL="114300" distR="114300" simplePos="0" relativeHeight="251776512" behindDoc="0" locked="0" layoutInCell="1" allowOverlap="1" wp14:anchorId="23F5460C" wp14:editId="4F13E06A">
            <wp:simplePos x="0" y="0"/>
            <wp:positionH relativeFrom="column">
              <wp:posOffset>-264544</wp:posOffset>
            </wp:positionH>
            <wp:positionV relativeFrom="paragraph">
              <wp:posOffset>69787</wp:posOffset>
            </wp:positionV>
            <wp:extent cx="1184910" cy="1600200"/>
            <wp:effectExtent l="0" t="0" r="0" b="0"/>
            <wp:wrapSquare wrapText="bothSides"/>
            <wp:docPr id="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49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E53" w:rsidRPr="00285BDB">
        <w:rPr>
          <w:rFonts w:ascii="Arial" w:eastAsia="Times New Roman" w:hAnsi="Arial" w:cs="Arial"/>
          <w:b/>
          <w:sz w:val="22"/>
          <w:szCs w:val="22"/>
          <w:lang w:eastAsia="sv-SE"/>
        </w:rPr>
        <w:t xml:space="preserve">Dr </w:t>
      </w:r>
      <w:r w:rsidR="00E83727" w:rsidRPr="00285BDB">
        <w:rPr>
          <w:rFonts w:ascii="Arial" w:eastAsia="Times New Roman" w:hAnsi="Arial" w:cs="Arial"/>
          <w:b/>
          <w:sz w:val="22"/>
          <w:szCs w:val="22"/>
          <w:lang w:eastAsia="sv-SE"/>
        </w:rPr>
        <w:t>Pattie Gonsalves</w:t>
      </w:r>
      <w:r w:rsidR="00505E53" w:rsidRPr="00285BDB">
        <w:rPr>
          <w:rFonts w:ascii="Arial" w:hAnsi="Arial" w:cs="Arial"/>
          <w:sz w:val="22"/>
          <w:szCs w:val="22"/>
        </w:rPr>
        <w:t xml:space="preserve"> leads the </w:t>
      </w:r>
      <w:bookmarkStart w:id="0" w:name="_Hlk146276683"/>
      <w:r w:rsidR="00505E53" w:rsidRPr="00285BDB">
        <w:rPr>
          <w:rFonts w:ascii="Arial" w:hAnsi="Arial" w:cs="Arial"/>
          <w:sz w:val="22"/>
          <w:szCs w:val="22"/>
        </w:rPr>
        <w:t xml:space="preserve">Youth Mental Health Group at </w:t>
      </w:r>
      <w:hyperlink r:id="rId12" w:history="1">
        <w:proofErr w:type="spellStart"/>
        <w:r w:rsidR="00505E53" w:rsidRPr="00285BDB">
          <w:rPr>
            <w:rStyle w:val="Hyperlink"/>
            <w:rFonts w:ascii="Arial" w:hAnsi="Arial" w:cs="Arial"/>
            <w:sz w:val="22"/>
            <w:szCs w:val="22"/>
          </w:rPr>
          <w:t>Sangath</w:t>
        </w:r>
        <w:proofErr w:type="spellEnd"/>
      </w:hyperlink>
      <w:r w:rsidR="00505E53" w:rsidRPr="00285BDB">
        <w:rPr>
          <w:rFonts w:ascii="Arial" w:hAnsi="Arial" w:cs="Arial"/>
          <w:sz w:val="22"/>
          <w:szCs w:val="22"/>
        </w:rPr>
        <w:t xml:space="preserve">, an Indian mental health research non-profit. </w:t>
      </w:r>
      <w:bookmarkEnd w:id="0"/>
      <w:r w:rsidR="00505E53" w:rsidRPr="00285BDB">
        <w:rPr>
          <w:rFonts w:ascii="Arial" w:hAnsi="Arial" w:cs="Arial"/>
          <w:sz w:val="22"/>
          <w:szCs w:val="22"/>
        </w:rPr>
        <w:t xml:space="preserve">Pattie leads a portfolio of participatory youth research projects and digital innovations on depression, anxiety and suicide prevention supported by </w:t>
      </w:r>
      <w:proofErr w:type="spellStart"/>
      <w:r w:rsidR="00505E53" w:rsidRPr="00285BDB">
        <w:rPr>
          <w:rFonts w:ascii="Arial" w:hAnsi="Arial" w:cs="Arial"/>
          <w:sz w:val="22"/>
          <w:szCs w:val="22"/>
        </w:rPr>
        <w:t>Wellcome</w:t>
      </w:r>
      <w:proofErr w:type="spellEnd"/>
      <w:r w:rsidR="00505E53" w:rsidRPr="00285BDB">
        <w:rPr>
          <w:rFonts w:ascii="Arial" w:hAnsi="Arial" w:cs="Arial"/>
          <w:sz w:val="22"/>
          <w:szCs w:val="22"/>
        </w:rPr>
        <w:t xml:space="preserve"> Trust, Comic Relief and Grand Challenges Canada. Pattie’s training and professional experience is in area of global mental health. She holds a PhD in psychology from the University of Sussex and MSc in global health science from the University of Oxford. Pattie brings expertise in engaging youth with lived experience in research, </w:t>
      </w:r>
      <w:proofErr w:type="gramStart"/>
      <w:r w:rsidR="00505E53" w:rsidRPr="00285BDB">
        <w:rPr>
          <w:rFonts w:ascii="Arial" w:hAnsi="Arial" w:cs="Arial"/>
          <w:sz w:val="22"/>
          <w:szCs w:val="22"/>
        </w:rPr>
        <w:t>evaluation</w:t>
      </w:r>
      <w:proofErr w:type="gramEnd"/>
      <w:r w:rsidR="00505E53" w:rsidRPr="00285BDB">
        <w:rPr>
          <w:rFonts w:ascii="Arial" w:hAnsi="Arial" w:cs="Arial"/>
          <w:sz w:val="22"/>
          <w:szCs w:val="22"/>
        </w:rPr>
        <w:t xml:space="preserve"> and public engagement. In 2016 Pattie founded the ‘It’s Ok </w:t>
      </w:r>
      <w:proofErr w:type="gramStart"/>
      <w:r w:rsidR="00505E53" w:rsidRPr="00285BDB">
        <w:rPr>
          <w:rFonts w:ascii="Arial" w:hAnsi="Arial" w:cs="Arial"/>
          <w:sz w:val="22"/>
          <w:szCs w:val="22"/>
        </w:rPr>
        <w:t>To</w:t>
      </w:r>
      <w:proofErr w:type="gramEnd"/>
      <w:r w:rsidR="00505E53" w:rsidRPr="00285BDB">
        <w:rPr>
          <w:rFonts w:ascii="Arial" w:hAnsi="Arial" w:cs="Arial"/>
          <w:sz w:val="22"/>
          <w:szCs w:val="22"/>
        </w:rPr>
        <w:t xml:space="preserve"> Talk’ national public engagement campaign recognised by Facebook as one of 2019’s top 10 international mental health youth projects. She presently leads programmes including </w:t>
      </w:r>
      <w:hyperlink r:id="rId13" w:history="1">
        <w:r w:rsidR="00505E53" w:rsidRPr="00285BDB">
          <w:rPr>
            <w:rFonts w:ascii="Arial" w:hAnsi="Arial" w:cs="Arial"/>
            <w:sz w:val="22"/>
            <w:szCs w:val="22"/>
          </w:rPr>
          <w:t>Outlive</w:t>
        </w:r>
      </w:hyperlink>
      <w:r w:rsidR="00505E53" w:rsidRPr="00285BDB">
        <w:rPr>
          <w:rFonts w:ascii="Arial" w:hAnsi="Arial" w:cs="Arial"/>
          <w:sz w:val="22"/>
          <w:szCs w:val="22"/>
        </w:rPr>
        <w:t xml:space="preserve"> which addresses urban youth suicides; </w:t>
      </w:r>
      <w:hyperlink r:id="rId14" w:history="1">
        <w:proofErr w:type="spellStart"/>
        <w:r w:rsidR="00505E53" w:rsidRPr="00285BDB">
          <w:rPr>
            <w:rFonts w:ascii="Arial" w:hAnsi="Arial" w:cs="Arial"/>
            <w:sz w:val="22"/>
            <w:szCs w:val="22"/>
          </w:rPr>
          <w:t>Baatcheet</w:t>
        </w:r>
        <w:proofErr w:type="spellEnd"/>
      </w:hyperlink>
      <w:r w:rsidR="00505E53" w:rsidRPr="00285BDB">
        <w:rPr>
          <w:rFonts w:ascii="Arial" w:hAnsi="Arial" w:cs="Arial"/>
          <w:sz w:val="22"/>
          <w:szCs w:val="22"/>
        </w:rPr>
        <w:t xml:space="preserve">, a study focused on addressing depression and anxiety among young people through digital storytelling and </w:t>
      </w:r>
      <w:hyperlink r:id="rId15" w:history="1">
        <w:r w:rsidR="00505E53" w:rsidRPr="00285BDB">
          <w:rPr>
            <w:rFonts w:ascii="Arial" w:hAnsi="Arial" w:cs="Arial"/>
            <w:sz w:val="22"/>
            <w:szCs w:val="22"/>
          </w:rPr>
          <w:t>Metropolis</w:t>
        </w:r>
      </w:hyperlink>
      <w:r w:rsidR="00505E53" w:rsidRPr="00285BDB">
        <w:rPr>
          <w:rFonts w:ascii="Arial" w:hAnsi="Arial" w:cs="Arial"/>
          <w:sz w:val="22"/>
          <w:szCs w:val="22"/>
        </w:rPr>
        <w:t xml:space="preserve">, aimed at advancing understanding about the effectiveness and mechanisms of problem solving and behavioural </w:t>
      </w:r>
      <w:r w:rsidR="00A25BF0" w:rsidRPr="00285BDB">
        <w:rPr>
          <w:rFonts w:ascii="Arial" w:hAnsi="Arial" w:cs="Arial"/>
          <w:sz w:val="22"/>
          <w:szCs w:val="22"/>
        </w:rPr>
        <w:t>active n</w:t>
      </w:r>
      <w:r w:rsidR="00505E53" w:rsidRPr="00285BDB">
        <w:rPr>
          <w:rFonts w:ascii="Arial" w:hAnsi="Arial" w:cs="Arial"/>
          <w:sz w:val="22"/>
          <w:szCs w:val="22"/>
        </w:rPr>
        <w:t xml:space="preserve">ation  as early interventions for youth depression. </w:t>
      </w:r>
    </w:p>
    <w:p w14:paraId="3D0B93E1" w14:textId="71D8E7F9" w:rsidR="006F4343" w:rsidRDefault="006F4343" w:rsidP="00285BDB">
      <w:pPr>
        <w:spacing w:line="240" w:lineRule="auto"/>
        <w:ind w:left="-426"/>
        <w:jc w:val="both"/>
        <w:rPr>
          <w:rFonts w:ascii="Arial" w:eastAsiaTheme="minorEastAsia" w:hAnsi="Arial" w:cs="Arial"/>
        </w:rPr>
      </w:pPr>
      <w:r w:rsidRPr="00285BDB">
        <w:rPr>
          <w:rFonts w:ascii="Arial" w:hAnsi="Arial" w:cs="Arial"/>
          <w:b/>
          <w:noProof/>
          <w:lang w:eastAsia="sv-SE"/>
        </w:rPr>
        <w:drawing>
          <wp:anchor distT="0" distB="0" distL="114300" distR="114300" simplePos="0" relativeHeight="251858432" behindDoc="1" locked="0" layoutInCell="1" allowOverlap="1" wp14:anchorId="3F2E71AF" wp14:editId="48952DBB">
            <wp:simplePos x="0" y="0"/>
            <wp:positionH relativeFrom="column">
              <wp:posOffset>-281751</wp:posOffset>
            </wp:positionH>
            <wp:positionV relativeFrom="paragraph">
              <wp:posOffset>11430</wp:posOffset>
            </wp:positionV>
            <wp:extent cx="1231900" cy="1821243"/>
            <wp:effectExtent l="0" t="0" r="6350" b="7620"/>
            <wp:wrapTight wrapText="bothSides">
              <wp:wrapPolygon edited="0">
                <wp:start x="0" y="0"/>
                <wp:lineTo x="0" y="21464"/>
                <wp:lineTo x="21377" y="21464"/>
                <wp:lineTo x="21377" y="0"/>
                <wp:lineTo x="0" y="0"/>
              </wp:wrapPolygon>
            </wp:wrapTight>
            <wp:docPr id="2145732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32921" name="Picture 1">
                      <a:extLst>
                        <a:ext uri="{C183D7F6-B498-43B3-948B-1728B52AA6E4}">
                          <adec:decorative xmlns:adec="http://schemas.microsoft.com/office/drawing/2017/decorative" val="1"/>
                        </a:ext>
                      </a:extLst>
                    </pic:cNvPr>
                    <pic:cNvPicPr/>
                  </pic:nvPicPr>
                  <pic:blipFill rotWithShape="1">
                    <a:blip r:embed="rId16"/>
                    <a:srcRect l="27473" r="26303" b="18278"/>
                    <a:stretch/>
                  </pic:blipFill>
                  <pic:spPr bwMode="auto">
                    <a:xfrm>
                      <a:off x="0" y="0"/>
                      <a:ext cx="1231900" cy="1821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BDB">
        <w:rPr>
          <w:rFonts w:ascii="Arial" w:hAnsi="Arial" w:cs="Arial"/>
          <w:b/>
          <w:lang w:eastAsia="sv-SE"/>
        </w:rPr>
        <w:t>Lea Milligan</w:t>
      </w:r>
      <w:r w:rsidRPr="00285BDB">
        <w:rPr>
          <w:rFonts w:ascii="Arial" w:eastAsiaTheme="minorEastAsia" w:hAnsi="Arial" w:cs="Arial"/>
        </w:rPr>
        <w:t xml:space="preserve"> is the CEO of MQ Mental Health </w:t>
      </w:r>
      <w:proofErr w:type="gramStart"/>
      <w:r w:rsidRPr="00285BDB">
        <w:rPr>
          <w:rFonts w:ascii="Arial" w:eastAsiaTheme="minorEastAsia" w:hAnsi="Arial" w:cs="Arial"/>
        </w:rPr>
        <w:t>Research;</w:t>
      </w:r>
      <w:proofErr w:type="gramEnd"/>
      <w:r w:rsidRPr="00285BDB">
        <w:rPr>
          <w:rFonts w:ascii="Arial" w:eastAsiaTheme="minorEastAsia" w:hAnsi="Arial" w:cs="Arial"/>
        </w:rPr>
        <w:t xml:space="preserve"> Chair of Collective Voice, the UKs Drug and Alcohol Services Network and a member of the All Party Parliamentary Group for a Fit and Healthy Childhood. His background is in delivering education and health programmes, capacity building and research in the UK and West Africa.  His career began delivering cognitive behavioural therapy (CBT) and trauma informed alternative education programmes in prison and community education centres before becoming COO of a charity-led group of alternative provision free schools, nurseries and women centres in Tower Hamlets supporting outcomes in education, mental health, and employment. Lea was CEO for 4 years at Mercy Ships - a medical capacity building and surgical platform delivering </w:t>
      </w:r>
      <w:proofErr w:type="spellStart"/>
      <w:r w:rsidRPr="00285BDB">
        <w:rPr>
          <w:rFonts w:ascii="Arial" w:eastAsiaTheme="minorEastAsia" w:hAnsi="Arial" w:cs="Arial"/>
        </w:rPr>
        <w:t>life saving</w:t>
      </w:r>
      <w:proofErr w:type="spellEnd"/>
      <w:r w:rsidRPr="00285BDB">
        <w:rPr>
          <w:rFonts w:ascii="Arial" w:eastAsiaTheme="minorEastAsia" w:hAnsi="Arial" w:cs="Arial"/>
        </w:rPr>
        <w:t xml:space="preserve"> and life changing procedures across West Africa. He was part of a team that funded the launch of the Harvard </w:t>
      </w:r>
      <w:proofErr w:type="spellStart"/>
      <w:r w:rsidRPr="00285BDB">
        <w:rPr>
          <w:rFonts w:ascii="Arial" w:eastAsiaTheme="minorEastAsia" w:hAnsi="Arial" w:cs="Arial"/>
        </w:rPr>
        <w:t>Center</w:t>
      </w:r>
      <w:proofErr w:type="spellEnd"/>
      <w:r w:rsidRPr="00285BDB">
        <w:rPr>
          <w:rFonts w:ascii="Arial" w:eastAsiaTheme="minorEastAsia" w:hAnsi="Arial" w:cs="Arial"/>
        </w:rPr>
        <w:t xml:space="preserve"> for Global Surgery Evaluation (CGSE) that produces scientific research focused on outcomes to increase access to surgical care and inform surgery policy on a global scale. In 2020 Lea became the CEO of MQ Mental Health </w:t>
      </w:r>
      <w:r w:rsidRPr="00285BDB">
        <w:rPr>
          <w:rFonts w:ascii="Arial" w:eastAsiaTheme="minorEastAsia" w:hAnsi="Arial" w:cs="Arial"/>
        </w:rPr>
        <w:lastRenderedPageBreak/>
        <w:t>Research and has overseen the launch of the new strategy focusing on the development of early career researchers and translational research in the field of mental health on a global scale. Lea is passionate about communicating mental health science to broad audiences and has been published in The Journal of Mental Health, BMJ, The Parliamentary Review, The Guardian, London Economic and appeared as mental health commentator for ITV News.</w:t>
      </w:r>
    </w:p>
    <w:p w14:paraId="65E02816" w14:textId="29483CA3" w:rsidR="00285BDB" w:rsidRPr="00285BDB" w:rsidRDefault="00285BDB" w:rsidP="00285BDB">
      <w:pPr>
        <w:spacing w:line="240" w:lineRule="auto"/>
        <w:ind w:left="-426"/>
        <w:jc w:val="both"/>
        <w:rPr>
          <w:rFonts w:ascii="Arial" w:eastAsiaTheme="minorEastAsia" w:hAnsi="Arial" w:cs="Arial"/>
        </w:rPr>
      </w:pPr>
      <w:r w:rsidRPr="00285BDB">
        <w:rPr>
          <w:rFonts w:ascii="Arial" w:hAnsi="Arial" w:cs="Arial"/>
          <w:b/>
          <w:bCs/>
          <w:noProof/>
        </w:rPr>
        <w:drawing>
          <wp:anchor distT="0" distB="0" distL="114300" distR="114300" simplePos="0" relativeHeight="251825664" behindDoc="0" locked="0" layoutInCell="1" allowOverlap="1" wp14:anchorId="62B1CA35" wp14:editId="1E083601">
            <wp:simplePos x="0" y="0"/>
            <wp:positionH relativeFrom="margin">
              <wp:posOffset>-253485</wp:posOffset>
            </wp:positionH>
            <wp:positionV relativeFrom="paragraph">
              <wp:posOffset>323278</wp:posOffset>
            </wp:positionV>
            <wp:extent cx="1239520" cy="1581785"/>
            <wp:effectExtent l="0" t="0" r="0" b="0"/>
            <wp:wrapSquare wrapText="bothSides"/>
            <wp:docPr id="490358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8220"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17213" t="10860" r="19437" b="12067"/>
                    <a:stretch>
                      <a:fillRect/>
                    </a:stretch>
                  </pic:blipFill>
                  <pic:spPr bwMode="auto">
                    <a:xfrm>
                      <a:off x="0" y="0"/>
                      <a:ext cx="1239520" cy="1581785"/>
                    </a:xfrm>
                    <a:prstGeom prst="rect">
                      <a:avLst/>
                    </a:prstGeom>
                    <a:noFill/>
                  </pic:spPr>
                </pic:pic>
              </a:graphicData>
            </a:graphic>
            <wp14:sizeRelH relativeFrom="page">
              <wp14:pctWidth>0</wp14:pctWidth>
            </wp14:sizeRelH>
            <wp14:sizeRelV relativeFrom="page">
              <wp14:pctHeight>0</wp14:pctHeight>
            </wp14:sizeRelV>
          </wp:anchor>
        </w:drawing>
      </w:r>
    </w:p>
    <w:p w14:paraId="103F2D19" w14:textId="32B22671" w:rsidR="002D763F" w:rsidRDefault="002D763F" w:rsidP="00285BDB">
      <w:pPr>
        <w:spacing w:line="240" w:lineRule="auto"/>
        <w:ind w:left="-426"/>
        <w:jc w:val="both"/>
        <w:rPr>
          <w:rFonts w:ascii="Arial" w:hAnsi="Arial" w:cs="Arial"/>
        </w:rPr>
      </w:pPr>
      <w:bookmarkStart w:id="1" w:name="_Hlk146613582"/>
      <w:bookmarkStart w:id="2" w:name="_Hlk145582821"/>
      <w:r w:rsidRPr="00285BDB">
        <w:rPr>
          <w:rFonts w:ascii="Arial" w:hAnsi="Arial" w:cs="Arial"/>
          <w:b/>
          <w:bCs/>
        </w:rPr>
        <w:t>Helen Minnis</w:t>
      </w:r>
      <w:r w:rsidRPr="00285BDB">
        <w:rPr>
          <w:rFonts w:ascii="Arial" w:hAnsi="Arial" w:cs="Arial"/>
        </w:rPr>
        <w:t xml:space="preserve"> is Professor of Child and Adolescent Psychiatry at the University of Glasgow</w:t>
      </w:r>
      <w:r w:rsidR="00865D9A" w:rsidRPr="00285BDB">
        <w:rPr>
          <w:rFonts w:ascii="Arial" w:hAnsi="Arial" w:cs="Arial"/>
        </w:rPr>
        <w:t xml:space="preserve"> and Director of Centre of Developmental Adversity and Resilience (</w:t>
      </w:r>
      <w:proofErr w:type="spellStart"/>
      <w:r w:rsidR="00865D9A" w:rsidRPr="00285BDB">
        <w:rPr>
          <w:rFonts w:ascii="Arial" w:hAnsi="Arial" w:cs="Arial"/>
        </w:rPr>
        <w:t>CeDAR</w:t>
      </w:r>
      <w:proofErr w:type="spellEnd"/>
      <w:r w:rsidR="00865D9A" w:rsidRPr="00285BDB">
        <w:rPr>
          <w:rFonts w:ascii="Arial" w:hAnsi="Arial" w:cs="Arial"/>
        </w:rPr>
        <w:t>)</w:t>
      </w:r>
      <w:r w:rsidRPr="00285BDB">
        <w:rPr>
          <w:rFonts w:ascii="Arial" w:hAnsi="Arial" w:cs="Arial"/>
        </w:rPr>
        <w:t xml:space="preserve">. She has had a longstanding clinical and research focus on the psychiatric problems of abused and neglected children.  Currently her focus is on intervention research, including a randomised controlled trial (RCT) of an infant mental health service for young children in foster care, an RCT of Dyadic Developmental Psychotherapy for primary school-aged children in adoptive or foster placements and an RCT of a coproduced infant mental health intervention for struggling families in which the child has a social worker.  She has also conducted behavioural genetic research focussed on the role of abuse and neglect and its overlap with neurodevelopment across the life-course.  She has collaborations with colleagues at the Institute of Psychiatry, Psychology and Neuroscience at King’s College London, the Universities of Aalborg and Aarhus, Denmark, Tulane University, New Orleans, US, and with the Gillberg Neuropsychiatry Centre, Gothenburg, Sweden. </w:t>
      </w:r>
    </w:p>
    <w:p w14:paraId="6C1BEB8F" w14:textId="7BC192BD" w:rsidR="00285BDB" w:rsidRDefault="00285BDB" w:rsidP="00285BDB">
      <w:pPr>
        <w:spacing w:line="240" w:lineRule="auto"/>
        <w:ind w:left="-426"/>
        <w:jc w:val="both"/>
        <w:rPr>
          <w:rFonts w:ascii="Arial" w:hAnsi="Arial" w:cs="Arial"/>
        </w:rPr>
      </w:pPr>
      <w:r w:rsidRPr="00285BDB">
        <w:rPr>
          <w:rFonts w:ascii="Arial" w:hAnsi="Arial" w:cs="Arial"/>
          <w:b/>
          <w:bCs/>
          <w:noProof/>
        </w:rPr>
        <w:drawing>
          <wp:anchor distT="0" distB="0" distL="114300" distR="114300" simplePos="0" relativeHeight="251831808" behindDoc="0" locked="0" layoutInCell="1" allowOverlap="1" wp14:anchorId="502DE9DE" wp14:editId="3C0C7A63">
            <wp:simplePos x="0" y="0"/>
            <wp:positionH relativeFrom="margin">
              <wp:posOffset>-233229</wp:posOffset>
            </wp:positionH>
            <wp:positionV relativeFrom="paragraph">
              <wp:posOffset>336550</wp:posOffset>
            </wp:positionV>
            <wp:extent cx="1232535" cy="1530350"/>
            <wp:effectExtent l="0" t="0" r="5715" b="0"/>
            <wp:wrapSquare wrapText="bothSides"/>
            <wp:docPr id="1846448109" name="Picture 1846448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8109" name="Picture 1846448109">
                      <a:extLst>
                        <a:ext uri="{C183D7F6-B498-43B3-948B-1728B52AA6E4}">
                          <adec:decorative xmlns:adec="http://schemas.microsoft.com/office/drawing/2017/decorative" val="1"/>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1614"/>
                    <a:stretch/>
                  </pic:blipFill>
                  <pic:spPr bwMode="auto">
                    <a:xfrm>
                      <a:off x="0" y="0"/>
                      <a:ext cx="123253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7390057E" w14:textId="7E64CAB6" w:rsidR="00166F79" w:rsidRPr="00285BDB" w:rsidRDefault="005D12CE" w:rsidP="00285BDB">
      <w:pPr>
        <w:spacing w:line="240" w:lineRule="auto"/>
        <w:ind w:left="-426"/>
        <w:rPr>
          <w:rFonts w:ascii="Arial" w:hAnsi="Arial" w:cs="Arial"/>
        </w:rPr>
      </w:pPr>
      <w:r w:rsidRPr="00285BDB">
        <w:rPr>
          <w:rFonts w:ascii="Arial" w:hAnsi="Arial" w:cs="Arial"/>
          <w:b/>
          <w:bCs/>
        </w:rPr>
        <w:t>Dr Ruchika Gajwani</w:t>
      </w:r>
      <w:r w:rsidRPr="00285BDB">
        <w:rPr>
          <w:rFonts w:ascii="Arial" w:hAnsi="Arial" w:cs="Arial"/>
        </w:rPr>
        <w:t xml:space="preserve"> is a</w:t>
      </w:r>
      <w:r w:rsidR="00865D9A" w:rsidRPr="00285BDB">
        <w:rPr>
          <w:rFonts w:ascii="Arial" w:hAnsi="Arial" w:cs="Arial"/>
        </w:rPr>
        <w:t xml:space="preserve"> Senior Research Fellow in Clinical Psychology </w:t>
      </w:r>
      <w:r w:rsidR="00166F79" w:rsidRPr="00285BDB">
        <w:rPr>
          <w:rFonts w:ascii="Arial" w:hAnsi="Arial" w:cs="Arial"/>
        </w:rPr>
        <w:t>at the Centre of Developmental Adversity and Resilience (</w:t>
      </w:r>
      <w:proofErr w:type="spellStart"/>
      <w:r w:rsidR="00166F79" w:rsidRPr="00285BDB">
        <w:rPr>
          <w:rFonts w:ascii="Arial" w:hAnsi="Arial" w:cs="Arial"/>
        </w:rPr>
        <w:t>CeDAR</w:t>
      </w:r>
      <w:proofErr w:type="spellEnd"/>
      <w:r w:rsidR="00166F79" w:rsidRPr="00285BDB">
        <w:rPr>
          <w:rFonts w:ascii="Arial" w:hAnsi="Arial" w:cs="Arial"/>
        </w:rPr>
        <w:t xml:space="preserve">) at the University of Glasgow. Engaging substantially in the model of early intervention and prevention, she is leading complex clinical trials in adolescent mental health for some of the most vulnerable and excluded children and young people. With the prestigious MQ fellowship, her current work is focussing on testing community trials for young people with </w:t>
      </w:r>
      <w:proofErr w:type="gramStart"/>
      <w:r w:rsidR="00166F79" w:rsidRPr="00285BDB">
        <w:rPr>
          <w:rFonts w:ascii="Arial" w:hAnsi="Arial" w:cs="Arial"/>
        </w:rPr>
        <w:t>Borderline Personality Disorder</w:t>
      </w:r>
      <w:proofErr w:type="gramEnd"/>
      <w:r w:rsidR="00166F79" w:rsidRPr="00285BDB">
        <w:rPr>
          <w:rFonts w:ascii="Arial" w:hAnsi="Arial" w:cs="Arial"/>
        </w:rPr>
        <w:t xml:space="preserve"> features (BRIDGE project). Her research focus for the last twenty years has been on developing pathways for understanding risk and resilience within marginalised, clinical high-risk children and young people. She has conducted genetic, </w:t>
      </w:r>
      <w:proofErr w:type="gramStart"/>
      <w:r w:rsidR="00166F79" w:rsidRPr="00285BDB">
        <w:rPr>
          <w:rFonts w:ascii="Arial" w:hAnsi="Arial" w:cs="Arial"/>
        </w:rPr>
        <w:t>longitudinal</w:t>
      </w:r>
      <w:proofErr w:type="gramEnd"/>
      <w:r w:rsidR="00166F79" w:rsidRPr="00285BDB">
        <w:rPr>
          <w:rFonts w:ascii="Arial" w:hAnsi="Arial" w:cs="Arial"/>
        </w:rPr>
        <w:t xml:space="preserve"> and qualitative research on the role of developmental adversities and neurodevelopmental conditions on health outcomes. Recent and current projects have been funded by the Medical Research Council, NHS Greater Glasgow and Clyde, NHS Ayrshire &amp; Arran, CSO – Scotland, UNHCR, MQ, </w:t>
      </w:r>
      <w:proofErr w:type="spellStart"/>
      <w:r w:rsidR="00166F79" w:rsidRPr="00285BDB">
        <w:rPr>
          <w:rFonts w:ascii="Arial" w:hAnsi="Arial" w:cs="Arial"/>
        </w:rPr>
        <w:t>Rosetrees</w:t>
      </w:r>
      <w:proofErr w:type="spellEnd"/>
      <w:r w:rsidR="00166F79" w:rsidRPr="00285BDB">
        <w:rPr>
          <w:rFonts w:ascii="Arial" w:hAnsi="Arial" w:cs="Arial"/>
        </w:rPr>
        <w:t xml:space="preserve"> Trust, ‘Why Not Trust’ charity.</w:t>
      </w:r>
    </w:p>
    <w:p w14:paraId="429E7736" w14:textId="54300304" w:rsidR="000B52C9" w:rsidRPr="00285BDB" w:rsidRDefault="0087130D" w:rsidP="00285BDB">
      <w:pPr>
        <w:spacing w:line="240" w:lineRule="auto"/>
        <w:ind w:left="-426"/>
        <w:jc w:val="both"/>
        <w:rPr>
          <w:rFonts w:ascii="Arial" w:hAnsi="Arial" w:cs="Arial"/>
        </w:rPr>
      </w:pPr>
      <w:r w:rsidRPr="00285BDB">
        <w:rPr>
          <w:rFonts w:ascii="Arial" w:hAnsi="Arial" w:cs="Arial"/>
          <w:noProof/>
        </w:rPr>
        <w:drawing>
          <wp:anchor distT="0" distB="0" distL="114300" distR="114300" simplePos="0" relativeHeight="251774464" behindDoc="1" locked="0" layoutInCell="1" allowOverlap="1" wp14:anchorId="479DB7B6" wp14:editId="45C00061">
            <wp:simplePos x="0" y="0"/>
            <wp:positionH relativeFrom="column">
              <wp:posOffset>-206238</wp:posOffset>
            </wp:positionH>
            <wp:positionV relativeFrom="paragraph">
              <wp:posOffset>288925</wp:posOffset>
            </wp:positionV>
            <wp:extent cx="1123950" cy="1663700"/>
            <wp:effectExtent l="0" t="0" r="0" b="0"/>
            <wp:wrapTight wrapText="bothSides">
              <wp:wrapPolygon edited="0">
                <wp:start x="0" y="0"/>
                <wp:lineTo x="0" y="21270"/>
                <wp:lineTo x="21234" y="21270"/>
                <wp:lineTo x="21234" y="0"/>
                <wp:lineTo x="0" y="0"/>
              </wp:wrapPolygon>
            </wp:wrapTight>
            <wp:docPr id="63295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5618" name="Picture 1">
                      <a:extLst>
                        <a:ext uri="{C183D7F6-B498-43B3-948B-1728B52AA6E4}">
                          <adec:decorative xmlns:adec="http://schemas.microsoft.com/office/drawing/2017/decorative" val="1"/>
                        </a:ext>
                      </a:extLst>
                    </pic:cNvPr>
                    <pic:cNvPicPr/>
                  </pic:nvPicPr>
                  <pic:blipFill rotWithShape="1">
                    <a:blip r:embed="rId19"/>
                    <a:srcRect l="15372" t="7684" r="8407"/>
                    <a:stretch/>
                  </pic:blipFill>
                  <pic:spPr bwMode="auto">
                    <a:xfrm>
                      <a:off x="0" y="0"/>
                      <a:ext cx="112395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34262" w14:textId="6855D310" w:rsidR="00F44086" w:rsidRDefault="000B52C9" w:rsidP="00285BDB">
      <w:pPr>
        <w:spacing w:line="240" w:lineRule="auto"/>
        <w:ind w:left="-426"/>
        <w:jc w:val="both"/>
        <w:rPr>
          <w:rFonts w:ascii="Arial" w:eastAsiaTheme="minorEastAsia" w:hAnsi="Arial" w:cs="Arial"/>
        </w:rPr>
      </w:pPr>
      <w:bookmarkStart w:id="3" w:name="_Hlk145592115"/>
      <w:r w:rsidRPr="00285BDB">
        <w:rPr>
          <w:rFonts w:ascii="Arial" w:hAnsi="Arial" w:cs="Arial"/>
          <w:b/>
          <w:lang w:eastAsia="sv-SE"/>
        </w:rPr>
        <w:t>Dr Ethel Nakimuli-Mpungu</w:t>
      </w:r>
      <w:r w:rsidRPr="00285BDB">
        <w:rPr>
          <w:rFonts w:ascii="Arial" w:hAnsi="Arial" w:cs="Arial"/>
        </w:rPr>
        <w:t xml:space="preserve"> </w:t>
      </w:r>
      <w:bookmarkEnd w:id="3"/>
      <w:r w:rsidRPr="00285BDB">
        <w:rPr>
          <w:rFonts w:ascii="Arial" w:eastAsiaTheme="minorEastAsia" w:hAnsi="Arial" w:cs="Arial"/>
        </w:rPr>
        <w:t xml:space="preserve">is an </w:t>
      </w:r>
      <w:bookmarkStart w:id="4" w:name="_Hlk146276617"/>
      <w:r w:rsidRPr="00285BDB">
        <w:rPr>
          <w:rFonts w:ascii="Arial" w:eastAsiaTheme="minorEastAsia" w:hAnsi="Arial" w:cs="Arial"/>
        </w:rPr>
        <w:t xml:space="preserve">Associate Professor of Psychiatry at Makerere University in Kampala, Uganda. </w:t>
      </w:r>
      <w:bookmarkEnd w:id="4"/>
      <w:r w:rsidRPr="00285BDB">
        <w:rPr>
          <w:rFonts w:ascii="Arial" w:eastAsiaTheme="minorEastAsia" w:hAnsi="Arial" w:cs="Arial"/>
        </w:rPr>
        <w:t>She works toward making psychotherapy more culturally appropriate, particularly for people living with HIV and depression. She has developed a highly cost-effective group support psychotherapy program that can be delivered by lay health workers and which has been shown to dramatically reduce depression symptoms and improve anti-viral medication adherence and viral suppression in those affected. Her research has earned her national and international recognition-the 2016 Elsevier Foundation Award and a Presidential National Independence Medal of Honor on 8 March 2016 – International Women's Day. Recently, she was listed among the BBC 100 most inspiring and influential women in 2020. She completed her medical degree and Master of Medicine in Psychiatry at Makerere University in 1998 and 2006 respectively. In 2012, she attained a doctoral degree in psychiatric epidemiology from Johns Hopkins University, USA.  In 2023, she was elected a member of the Executive Committee of the</w:t>
      </w:r>
      <w:r w:rsidRPr="00285BDB">
        <w:rPr>
          <w:rFonts w:ascii="Arial" w:hAnsi="Arial" w:cs="Arial"/>
        </w:rPr>
        <w:t xml:space="preserve"> WPA Psychotherapy Section and later appointed a Council Member representing Uganda on the WFP Council.</w:t>
      </w:r>
      <w:r w:rsidRPr="00285BDB">
        <w:rPr>
          <w:rFonts w:ascii="Arial" w:eastAsiaTheme="minorEastAsia" w:hAnsi="Arial" w:cs="Arial"/>
        </w:rPr>
        <w:t>  </w:t>
      </w:r>
    </w:p>
    <w:bookmarkEnd w:id="2"/>
    <w:sectPr w:rsidR="00F44086" w:rsidSect="007D6E49">
      <w:pgSz w:w="11906" w:h="16838" w:code="9"/>
      <w:pgMar w:top="1418"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65368" w14:textId="77777777" w:rsidR="004574FD" w:rsidRDefault="004574FD" w:rsidP="00541D1E">
      <w:pPr>
        <w:spacing w:after="0" w:line="240" w:lineRule="auto"/>
      </w:pPr>
      <w:r>
        <w:separator/>
      </w:r>
    </w:p>
  </w:endnote>
  <w:endnote w:type="continuationSeparator" w:id="0">
    <w:p w14:paraId="7DB5BEE7" w14:textId="77777777" w:rsidR="004574FD" w:rsidRDefault="004574FD" w:rsidP="00541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157EF" w14:textId="77777777" w:rsidR="004574FD" w:rsidRDefault="004574FD" w:rsidP="00541D1E">
      <w:pPr>
        <w:spacing w:after="0" w:line="240" w:lineRule="auto"/>
      </w:pPr>
      <w:r>
        <w:separator/>
      </w:r>
    </w:p>
  </w:footnote>
  <w:footnote w:type="continuationSeparator" w:id="0">
    <w:p w14:paraId="730B522A" w14:textId="77777777" w:rsidR="004574FD" w:rsidRDefault="004574FD" w:rsidP="00541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CF6"/>
    <w:multiLevelType w:val="hybridMultilevel"/>
    <w:tmpl w:val="C96CB452"/>
    <w:lvl w:ilvl="0" w:tplc="335E183E">
      <w:start w:val="1"/>
      <w:numFmt w:val="decimal"/>
      <w:lvlText w:val="(%1)"/>
      <w:lvlJc w:val="left"/>
      <w:pPr>
        <w:ind w:left="720" w:hanging="360"/>
      </w:pPr>
      <w:rPr>
        <w:rFonts w:hint="default"/>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D582D"/>
    <w:multiLevelType w:val="hybridMultilevel"/>
    <w:tmpl w:val="B77475EC"/>
    <w:lvl w:ilvl="0" w:tplc="E6640BB8">
      <w:start w:val="1"/>
      <w:numFmt w:val="decimal"/>
      <w:pStyle w:val="Heading2"/>
      <w:lvlText w:val="%1."/>
      <w:lvlJc w:val="left"/>
      <w:pPr>
        <w:tabs>
          <w:tab w:val="num" w:pos="360"/>
        </w:tabs>
        <w:ind w:left="360" w:hanging="360"/>
      </w:pPr>
    </w:lvl>
    <w:lvl w:ilvl="1" w:tplc="0D84DBCC">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74327F"/>
    <w:multiLevelType w:val="hybridMultilevel"/>
    <w:tmpl w:val="A7E2F8BE"/>
    <w:lvl w:ilvl="0" w:tplc="0809000F">
      <w:start w:val="1"/>
      <w:numFmt w:val="decimal"/>
      <w:lvlText w:val="%1."/>
      <w:lvlJc w:val="left"/>
      <w:pPr>
        <w:ind w:left="2007" w:hanging="360"/>
      </w:pPr>
      <w:rPr>
        <w:rFonts w:hint="default"/>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3" w15:restartNumberingAfterBreak="0">
    <w:nsid w:val="2F7F485E"/>
    <w:multiLevelType w:val="hybridMultilevel"/>
    <w:tmpl w:val="4080C8B0"/>
    <w:lvl w:ilvl="0" w:tplc="5FE680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2203BA"/>
    <w:multiLevelType w:val="hybridMultilevel"/>
    <w:tmpl w:val="30CA2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916DCA"/>
    <w:multiLevelType w:val="hybridMultilevel"/>
    <w:tmpl w:val="1AF478C2"/>
    <w:lvl w:ilvl="0" w:tplc="D9C031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843615"/>
    <w:multiLevelType w:val="hybridMultilevel"/>
    <w:tmpl w:val="B76E9496"/>
    <w:lvl w:ilvl="0" w:tplc="E8BE5408">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F055AD"/>
    <w:multiLevelType w:val="hybridMultilevel"/>
    <w:tmpl w:val="DC9CEECA"/>
    <w:lvl w:ilvl="0" w:tplc="7450BEF2">
      <w:start w:val="141"/>
      <w:numFmt w:val="bullet"/>
      <w:lvlText w:val="-"/>
      <w:lvlJc w:val="left"/>
      <w:pPr>
        <w:ind w:left="465" w:hanging="360"/>
      </w:pPr>
      <w:rPr>
        <w:rFonts w:ascii="Calibri" w:eastAsia="Times New Roman" w:hAnsi="Calibri" w:cs="Calibri" w:hint="default"/>
        <w:sz w:val="48"/>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8" w15:restartNumberingAfterBreak="0">
    <w:nsid w:val="63A5036E"/>
    <w:multiLevelType w:val="hybridMultilevel"/>
    <w:tmpl w:val="74624E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4526467"/>
    <w:multiLevelType w:val="multilevel"/>
    <w:tmpl w:val="1298D4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48B7B34"/>
    <w:multiLevelType w:val="multilevel"/>
    <w:tmpl w:val="90F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42327D2"/>
    <w:multiLevelType w:val="hybridMultilevel"/>
    <w:tmpl w:val="E1865130"/>
    <w:lvl w:ilvl="0" w:tplc="34143EBA">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6340093">
    <w:abstractNumId w:val="5"/>
  </w:num>
  <w:num w:numId="2" w16cid:durableId="1042704343">
    <w:abstractNumId w:val="12"/>
  </w:num>
  <w:num w:numId="3" w16cid:durableId="909267868">
    <w:abstractNumId w:val="0"/>
  </w:num>
  <w:num w:numId="4" w16cid:durableId="191069588">
    <w:abstractNumId w:val="6"/>
  </w:num>
  <w:num w:numId="5" w16cid:durableId="133163527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27715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5148187">
    <w:abstractNumId w:val="2"/>
  </w:num>
  <w:num w:numId="8" w16cid:durableId="2014451948">
    <w:abstractNumId w:val="11"/>
  </w:num>
  <w:num w:numId="9" w16cid:durableId="67533797">
    <w:abstractNumId w:val="4"/>
  </w:num>
  <w:num w:numId="10" w16cid:durableId="766272280">
    <w:abstractNumId w:val="3"/>
  </w:num>
  <w:num w:numId="11" w16cid:durableId="673068815">
    <w:abstractNumId w:val="10"/>
  </w:num>
  <w:num w:numId="12" w16cid:durableId="2107457278">
    <w:abstractNumId w:val="7"/>
  </w:num>
  <w:num w:numId="13" w16cid:durableId="180886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3C"/>
    <w:rsid w:val="00001C1F"/>
    <w:rsid w:val="00001CB3"/>
    <w:rsid w:val="00001F3B"/>
    <w:rsid w:val="00002576"/>
    <w:rsid w:val="00002B79"/>
    <w:rsid w:val="00002F48"/>
    <w:rsid w:val="00003E70"/>
    <w:rsid w:val="00004DC2"/>
    <w:rsid w:val="0000547B"/>
    <w:rsid w:val="00006395"/>
    <w:rsid w:val="00007121"/>
    <w:rsid w:val="000074C2"/>
    <w:rsid w:val="00007B1B"/>
    <w:rsid w:val="00010256"/>
    <w:rsid w:val="000108DA"/>
    <w:rsid w:val="00011B12"/>
    <w:rsid w:val="00011CE9"/>
    <w:rsid w:val="00012C51"/>
    <w:rsid w:val="00013150"/>
    <w:rsid w:val="000132CC"/>
    <w:rsid w:val="00013D17"/>
    <w:rsid w:val="00016DB6"/>
    <w:rsid w:val="00017B97"/>
    <w:rsid w:val="00017DBE"/>
    <w:rsid w:val="0002109F"/>
    <w:rsid w:val="00022719"/>
    <w:rsid w:val="00023178"/>
    <w:rsid w:val="000233E6"/>
    <w:rsid w:val="0002404B"/>
    <w:rsid w:val="00024374"/>
    <w:rsid w:val="00024D68"/>
    <w:rsid w:val="00026A64"/>
    <w:rsid w:val="00026AB9"/>
    <w:rsid w:val="000275E7"/>
    <w:rsid w:val="00027E5F"/>
    <w:rsid w:val="00027FE1"/>
    <w:rsid w:val="000308AE"/>
    <w:rsid w:val="00030A35"/>
    <w:rsid w:val="00030A3E"/>
    <w:rsid w:val="000315FE"/>
    <w:rsid w:val="00031874"/>
    <w:rsid w:val="00031A9B"/>
    <w:rsid w:val="00031CEC"/>
    <w:rsid w:val="00032467"/>
    <w:rsid w:val="00032831"/>
    <w:rsid w:val="000329E2"/>
    <w:rsid w:val="00033D90"/>
    <w:rsid w:val="000340EB"/>
    <w:rsid w:val="00034549"/>
    <w:rsid w:val="000355DC"/>
    <w:rsid w:val="00035829"/>
    <w:rsid w:val="000362DE"/>
    <w:rsid w:val="000366CA"/>
    <w:rsid w:val="00036B27"/>
    <w:rsid w:val="00037252"/>
    <w:rsid w:val="00041775"/>
    <w:rsid w:val="00041A23"/>
    <w:rsid w:val="00042115"/>
    <w:rsid w:val="000421B3"/>
    <w:rsid w:val="000425A3"/>
    <w:rsid w:val="00042843"/>
    <w:rsid w:val="00043EE2"/>
    <w:rsid w:val="00043F3B"/>
    <w:rsid w:val="000445B9"/>
    <w:rsid w:val="00044A3D"/>
    <w:rsid w:val="00044E38"/>
    <w:rsid w:val="00046D77"/>
    <w:rsid w:val="00047B0A"/>
    <w:rsid w:val="00047C40"/>
    <w:rsid w:val="000502DC"/>
    <w:rsid w:val="0005042A"/>
    <w:rsid w:val="0005070C"/>
    <w:rsid w:val="0005162B"/>
    <w:rsid w:val="0005192A"/>
    <w:rsid w:val="0005288C"/>
    <w:rsid w:val="00052941"/>
    <w:rsid w:val="00052DAC"/>
    <w:rsid w:val="000532E7"/>
    <w:rsid w:val="000533D5"/>
    <w:rsid w:val="00053662"/>
    <w:rsid w:val="0005429F"/>
    <w:rsid w:val="00054D82"/>
    <w:rsid w:val="0005525E"/>
    <w:rsid w:val="0005556E"/>
    <w:rsid w:val="0005698C"/>
    <w:rsid w:val="00056A62"/>
    <w:rsid w:val="000571A2"/>
    <w:rsid w:val="00057BB6"/>
    <w:rsid w:val="0006057E"/>
    <w:rsid w:val="00060DF8"/>
    <w:rsid w:val="00061C4C"/>
    <w:rsid w:val="00061FC6"/>
    <w:rsid w:val="00062051"/>
    <w:rsid w:val="000622A7"/>
    <w:rsid w:val="000627FD"/>
    <w:rsid w:val="000632CA"/>
    <w:rsid w:val="000632EF"/>
    <w:rsid w:val="00063CE6"/>
    <w:rsid w:val="000649B8"/>
    <w:rsid w:val="0006570B"/>
    <w:rsid w:val="00065711"/>
    <w:rsid w:val="00065A9B"/>
    <w:rsid w:val="00065DAC"/>
    <w:rsid w:val="00071CD6"/>
    <w:rsid w:val="0007285D"/>
    <w:rsid w:val="00073306"/>
    <w:rsid w:val="00074565"/>
    <w:rsid w:val="00074757"/>
    <w:rsid w:val="00074EBF"/>
    <w:rsid w:val="00076712"/>
    <w:rsid w:val="0007673C"/>
    <w:rsid w:val="00076FD9"/>
    <w:rsid w:val="00080071"/>
    <w:rsid w:val="000835F2"/>
    <w:rsid w:val="00083CD9"/>
    <w:rsid w:val="00084A4A"/>
    <w:rsid w:val="00084C12"/>
    <w:rsid w:val="00084E21"/>
    <w:rsid w:val="00085191"/>
    <w:rsid w:val="000852F4"/>
    <w:rsid w:val="00086244"/>
    <w:rsid w:val="00086C3F"/>
    <w:rsid w:val="00087737"/>
    <w:rsid w:val="0009043D"/>
    <w:rsid w:val="00090643"/>
    <w:rsid w:val="00090D5F"/>
    <w:rsid w:val="0009115F"/>
    <w:rsid w:val="00091699"/>
    <w:rsid w:val="00092225"/>
    <w:rsid w:val="000923A5"/>
    <w:rsid w:val="000924BA"/>
    <w:rsid w:val="00094323"/>
    <w:rsid w:val="00095524"/>
    <w:rsid w:val="00096888"/>
    <w:rsid w:val="00096E4B"/>
    <w:rsid w:val="000970EC"/>
    <w:rsid w:val="000971B6"/>
    <w:rsid w:val="0009745B"/>
    <w:rsid w:val="00097F04"/>
    <w:rsid w:val="00097F38"/>
    <w:rsid w:val="000A0E30"/>
    <w:rsid w:val="000A1346"/>
    <w:rsid w:val="000A149E"/>
    <w:rsid w:val="000A192C"/>
    <w:rsid w:val="000A2CC4"/>
    <w:rsid w:val="000A41AD"/>
    <w:rsid w:val="000A48B1"/>
    <w:rsid w:val="000A4B7D"/>
    <w:rsid w:val="000A4E20"/>
    <w:rsid w:val="000A5CE0"/>
    <w:rsid w:val="000A7234"/>
    <w:rsid w:val="000A7462"/>
    <w:rsid w:val="000B05A8"/>
    <w:rsid w:val="000B0AB5"/>
    <w:rsid w:val="000B125A"/>
    <w:rsid w:val="000B1769"/>
    <w:rsid w:val="000B1BDE"/>
    <w:rsid w:val="000B1DBF"/>
    <w:rsid w:val="000B52C9"/>
    <w:rsid w:val="000B567C"/>
    <w:rsid w:val="000B595C"/>
    <w:rsid w:val="000B5CBE"/>
    <w:rsid w:val="000B5D8C"/>
    <w:rsid w:val="000B64BE"/>
    <w:rsid w:val="000B7355"/>
    <w:rsid w:val="000B7C71"/>
    <w:rsid w:val="000C00F0"/>
    <w:rsid w:val="000C0404"/>
    <w:rsid w:val="000C06EF"/>
    <w:rsid w:val="000C0813"/>
    <w:rsid w:val="000C1110"/>
    <w:rsid w:val="000C1761"/>
    <w:rsid w:val="000C1872"/>
    <w:rsid w:val="000C2B0D"/>
    <w:rsid w:val="000C2E73"/>
    <w:rsid w:val="000C2FC0"/>
    <w:rsid w:val="000C3B87"/>
    <w:rsid w:val="000C467F"/>
    <w:rsid w:val="000C4F01"/>
    <w:rsid w:val="000C6F95"/>
    <w:rsid w:val="000D14C2"/>
    <w:rsid w:val="000D1B20"/>
    <w:rsid w:val="000D2E51"/>
    <w:rsid w:val="000D2FA6"/>
    <w:rsid w:val="000D38D6"/>
    <w:rsid w:val="000D3F11"/>
    <w:rsid w:val="000D4843"/>
    <w:rsid w:val="000D5534"/>
    <w:rsid w:val="000D67C6"/>
    <w:rsid w:val="000D705F"/>
    <w:rsid w:val="000D70AD"/>
    <w:rsid w:val="000D7ADB"/>
    <w:rsid w:val="000E05E1"/>
    <w:rsid w:val="000E08B3"/>
    <w:rsid w:val="000E0B2C"/>
    <w:rsid w:val="000E1A47"/>
    <w:rsid w:val="000E1B44"/>
    <w:rsid w:val="000E1E3C"/>
    <w:rsid w:val="000E2EEF"/>
    <w:rsid w:val="000E4468"/>
    <w:rsid w:val="000E55A3"/>
    <w:rsid w:val="000E5751"/>
    <w:rsid w:val="000E6328"/>
    <w:rsid w:val="000E6583"/>
    <w:rsid w:val="000E71A2"/>
    <w:rsid w:val="000E7A14"/>
    <w:rsid w:val="000E7CF4"/>
    <w:rsid w:val="000F00A9"/>
    <w:rsid w:val="000F0AF1"/>
    <w:rsid w:val="000F2833"/>
    <w:rsid w:val="000F298D"/>
    <w:rsid w:val="000F389A"/>
    <w:rsid w:val="000F4651"/>
    <w:rsid w:val="000F5ACD"/>
    <w:rsid w:val="000F5D9D"/>
    <w:rsid w:val="000F5E50"/>
    <w:rsid w:val="000F5F5A"/>
    <w:rsid w:val="000F6060"/>
    <w:rsid w:val="001004B9"/>
    <w:rsid w:val="00101135"/>
    <w:rsid w:val="00101512"/>
    <w:rsid w:val="0010257B"/>
    <w:rsid w:val="00102805"/>
    <w:rsid w:val="00104D5D"/>
    <w:rsid w:val="00104FA1"/>
    <w:rsid w:val="00105CE5"/>
    <w:rsid w:val="001064E9"/>
    <w:rsid w:val="001068CC"/>
    <w:rsid w:val="00106915"/>
    <w:rsid w:val="00106B9C"/>
    <w:rsid w:val="00106EF9"/>
    <w:rsid w:val="001073BA"/>
    <w:rsid w:val="001078C9"/>
    <w:rsid w:val="00110253"/>
    <w:rsid w:val="00110CB6"/>
    <w:rsid w:val="00111876"/>
    <w:rsid w:val="00111B1E"/>
    <w:rsid w:val="00111B34"/>
    <w:rsid w:val="001128E8"/>
    <w:rsid w:val="00112D95"/>
    <w:rsid w:val="001132EC"/>
    <w:rsid w:val="00113594"/>
    <w:rsid w:val="001138DD"/>
    <w:rsid w:val="00113E03"/>
    <w:rsid w:val="00115C2A"/>
    <w:rsid w:val="00115CA1"/>
    <w:rsid w:val="001162C3"/>
    <w:rsid w:val="0011709A"/>
    <w:rsid w:val="00117492"/>
    <w:rsid w:val="00117EDF"/>
    <w:rsid w:val="001201CB"/>
    <w:rsid w:val="0012122E"/>
    <w:rsid w:val="001217B3"/>
    <w:rsid w:val="001229AA"/>
    <w:rsid w:val="00122A73"/>
    <w:rsid w:val="001236DF"/>
    <w:rsid w:val="001241A9"/>
    <w:rsid w:val="001244C7"/>
    <w:rsid w:val="0012564E"/>
    <w:rsid w:val="00125BD5"/>
    <w:rsid w:val="00125C06"/>
    <w:rsid w:val="00125D12"/>
    <w:rsid w:val="00125E6A"/>
    <w:rsid w:val="00126100"/>
    <w:rsid w:val="001261B3"/>
    <w:rsid w:val="00126585"/>
    <w:rsid w:val="00126F82"/>
    <w:rsid w:val="00130285"/>
    <w:rsid w:val="00130D6E"/>
    <w:rsid w:val="00131379"/>
    <w:rsid w:val="0013149A"/>
    <w:rsid w:val="0013178E"/>
    <w:rsid w:val="00132135"/>
    <w:rsid w:val="001323DA"/>
    <w:rsid w:val="0013315C"/>
    <w:rsid w:val="00133F65"/>
    <w:rsid w:val="00134401"/>
    <w:rsid w:val="00134E3C"/>
    <w:rsid w:val="00134FCB"/>
    <w:rsid w:val="001358B0"/>
    <w:rsid w:val="00136070"/>
    <w:rsid w:val="00136193"/>
    <w:rsid w:val="001369B3"/>
    <w:rsid w:val="00136A30"/>
    <w:rsid w:val="00137FE0"/>
    <w:rsid w:val="001403B4"/>
    <w:rsid w:val="00140BDF"/>
    <w:rsid w:val="00140BF5"/>
    <w:rsid w:val="00142B3F"/>
    <w:rsid w:val="00143021"/>
    <w:rsid w:val="001433C7"/>
    <w:rsid w:val="00143F37"/>
    <w:rsid w:val="0014462A"/>
    <w:rsid w:val="00144C80"/>
    <w:rsid w:val="00144E50"/>
    <w:rsid w:val="001460FB"/>
    <w:rsid w:val="00146357"/>
    <w:rsid w:val="0014695C"/>
    <w:rsid w:val="0014757B"/>
    <w:rsid w:val="00150BAB"/>
    <w:rsid w:val="00150D07"/>
    <w:rsid w:val="001521E9"/>
    <w:rsid w:val="00152738"/>
    <w:rsid w:val="00152AA4"/>
    <w:rsid w:val="001533C4"/>
    <w:rsid w:val="00153AB5"/>
    <w:rsid w:val="00154413"/>
    <w:rsid w:val="00154723"/>
    <w:rsid w:val="00155EC4"/>
    <w:rsid w:val="001566BD"/>
    <w:rsid w:val="00156806"/>
    <w:rsid w:val="00156B1E"/>
    <w:rsid w:val="00156C62"/>
    <w:rsid w:val="00157CAF"/>
    <w:rsid w:val="00160171"/>
    <w:rsid w:val="00160C4C"/>
    <w:rsid w:val="00160F75"/>
    <w:rsid w:val="0016164E"/>
    <w:rsid w:val="00161713"/>
    <w:rsid w:val="00161DB6"/>
    <w:rsid w:val="00161E1F"/>
    <w:rsid w:val="0016239B"/>
    <w:rsid w:val="00162703"/>
    <w:rsid w:val="001628AC"/>
    <w:rsid w:val="00162A79"/>
    <w:rsid w:val="00163046"/>
    <w:rsid w:val="0016496F"/>
    <w:rsid w:val="00165B2F"/>
    <w:rsid w:val="00165FD9"/>
    <w:rsid w:val="00166F79"/>
    <w:rsid w:val="00170158"/>
    <w:rsid w:val="001701D6"/>
    <w:rsid w:val="001702EF"/>
    <w:rsid w:val="001705E8"/>
    <w:rsid w:val="00171102"/>
    <w:rsid w:val="00172818"/>
    <w:rsid w:val="00172D05"/>
    <w:rsid w:val="001731E3"/>
    <w:rsid w:val="001733CD"/>
    <w:rsid w:val="00173D07"/>
    <w:rsid w:val="00173F2B"/>
    <w:rsid w:val="001742EF"/>
    <w:rsid w:val="00175A2E"/>
    <w:rsid w:val="0017710A"/>
    <w:rsid w:val="00177622"/>
    <w:rsid w:val="00177C56"/>
    <w:rsid w:val="00177DEC"/>
    <w:rsid w:val="001801AF"/>
    <w:rsid w:val="0018048C"/>
    <w:rsid w:val="00181C72"/>
    <w:rsid w:val="00182025"/>
    <w:rsid w:val="00183195"/>
    <w:rsid w:val="00183617"/>
    <w:rsid w:val="001837E8"/>
    <w:rsid w:val="00184308"/>
    <w:rsid w:val="00184BFA"/>
    <w:rsid w:val="001854C1"/>
    <w:rsid w:val="00185749"/>
    <w:rsid w:val="00185C50"/>
    <w:rsid w:val="001870CC"/>
    <w:rsid w:val="001872D1"/>
    <w:rsid w:val="00190DA0"/>
    <w:rsid w:val="0019257B"/>
    <w:rsid w:val="00192E11"/>
    <w:rsid w:val="00193FCF"/>
    <w:rsid w:val="001946EB"/>
    <w:rsid w:val="00194E29"/>
    <w:rsid w:val="0019585A"/>
    <w:rsid w:val="00195BCF"/>
    <w:rsid w:val="00195DBB"/>
    <w:rsid w:val="00196297"/>
    <w:rsid w:val="00197A76"/>
    <w:rsid w:val="00197C2B"/>
    <w:rsid w:val="001A032A"/>
    <w:rsid w:val="001A046A"/>
    <w:rsid w:val="001A077C"/>
    <w:rsid w:val="001A0AB3"/>
    <w:rsid w:val="001A11AA"/>
    <w:rsid w:val="001A24F5"/>
    <w:rsid w:val="001A323C"/>
    <w:rsid w:val="001A32D6"/>
    <w:rsid w:val="001A4770"/>
    <w:rsid w:val="001A47A4"/>
    <w:rsid w:val="001A531B"/>
    <w:rsid w:val="001A546C"/>
    <w:rsid w:val="001A55A9"/>
    <w:rsid w:val="001A617D"/>
    <w:rsid w:val="001A62BE"/>
    <w:rsid w:val="001A68C6"/>
    <w:rsid w:val="001A72AE"/>
    <w:rsid w:val="001B04D4"/>
    <w:rsid w:val="001B1A9E"/>
    <w:rsid w:val="001B206A"/>
    <w:rsid w:val="001B3333"/>
    <w:rsid w:val="001B396A"/>
    <w:rsid w:val="001B52E7"/>
    <w:rsid w:val="001B57DC"/>
    <w:rsid w:val="001B5C56"/>
    <w:rsid w:val="001B5EE2"/>
    <w:rsid w:val="001B6BC0"/>
    <w:rsid w:val="001C06AD"/>
    <w:rsid w:val="001C0B50"/>
    <w:rsid w:val="001C19B6"/>
    <w:rsid w:val="001C1BC1"/>
    <w:rsid w:val="001C1DF6"/>
    <w:rsid w:val="001C1F4E"/>
    <w:rsid w:val="001C24C7"/>
    <w:rsid w:val="001C2BA7"/>
    <w:rsid w:val="001C2C10"/>
    <w:rsid w:val="001C33C2"/>
    <w:rsid w:val="001C3FF7"/>
    <w:rsid w:val="001C4790"/>
    <w:rsid w:val="001C4A6D"/>
    <w:rsid w:val="001C5B3B"/>
    <w:rsid w:val="001C6661"/>
    <w:rsid w:val="001C6BD7"/>
    <w:rsid w:val="001C7305"/>
    <w:rsid w:val="001D0B16"/>
    <w:rsid w:val="001D0B6F"/>
    <w:rsid w:val="001D0BE4"/>
    <w:rsid w:val="001D1FB8"/>
    <w:rsid w:val="001D2458"/>
    <w:rsid w:val="001D290B"/>
    <w:rsid w:val="001D2F0B"/>
    <w:rsid w:val="001D39A8"/>
    <w:rsid w:val="001D4B09"/>
    <w:rsid w:val="001D54B5"/>
    <w:rsid w:val="001D6397"/>
    <w:rsid w:val="001D7F1D"/>
    <w:rsid w:val="001E02B5"/>
    <w:rsid w:val="001E1128"/>
    <w:rsid w:val="001E125E"/>
    <w:rsid w:val="001E18B3"/>
    <w:rsid w:val="001E1B89"/>
    <w:rsid w:val="001E22E6"/>
    <w:rsid w:val="001E2BDA"/>
    <w:rsid w:val="001E3186"/>
    <w:rsid w:val="001E3477"/>
    <w:rsid w:val="001E34E0"/>
    <w:rsid w:val="001E397F"/>
    <w:rsid w:val="001E4024"/>
    <w:rsid w:val="001E55E9"/>
    <w:rsid w:val="001E7E2D"/>
    <w:rsid w:val="001F064B"/>
    <w:rsid w:val="001F0CE4"/>
    <w:rsid w:val="001F11B4"/>
    <w:rsid w:val="001F1296"/>
    <w:rsid w:val="001F19F5"/>
    <w:rsid w:val="001F1C19"/>
    <w:rsid w:val="001F1F1C"/>
    <w:rsid w:val="001F1F7B"/>
    <w:rsid w:val="001F30EA"/>
    <w:rsid w:val="001F480F"/>
    <w:rsid w:val="001F509C"/>
    <w:rsid w:val="001F5688"/>
    <w:rsid w:val="001F61AB"/>
    <w:rsid w:val="002012AC"/>
    <w:rsid w:val="00202D58"/>
    <w:rsid w:val="00202EE2"/>
    <w:rsid w:val="00203706"/>
    <w:rsid w:val="002039FF"/>
    <w:rsid w:val="00204227"/>
    <w:rsid w:val="00204B0C"/>
    <w:rsid w:val="00204E48"/>
    <w:rsid w:val="002053F8"/>
    <w:rsid w:val="0020591B"/>
    <w:rsid w:val="002063BC"/>
    <w:rsid w:val="00206C17"/>
    <w:rsid w:val="00206D20"/>
    <w:rsid w:val="00206D61"/>
    <w:rsid w:val="00210445"/>
    <w:rsid w:val="00210CEB"/>
    <w:rsid w:val="00211103"/>
    <w:rsid w:val="00211BC1"/>
    <w:rsid w:val="00211E06"/>
    <w:rsid w:val="00212267"/>
    <w:rsid w:val="00212379"/>
    <w:rsid w:val="00213F04"/>
    <w:rsid w:val="00214C9E"/>
    <w:rsid w:val="002151CB"/>
    <w:rsid w:val="00216453"/>
    <w:rsid w:val="0021676A"/>
    <w:rsid w:val="00216E44"/>
    <w:rsid w:val="00220463"/>
    <w:rsid w:val="002204E3"/>
    <w:rsid w:val="002204EB"/>
    <w:rsid w:val="00220630"/>
    <w:rsid w:val="002230FE"/>
    <w:rsid w:val="00223768"/>
    <w:rsid w:val="0022460B"/>
    <w:rsid w:val="002248E0"/>
    <w:rsid w:val="00224B35"/>
    <w:rsid w:val="00224DF5"/>
    <w:rsid w:val="00224EAB"/>
    <w:rsid w:val="0022508E"/>
    <w:rsid w:val="002256C0"/>
    <w:rsid w:val="00225EA1"/>
    <w:rsid w:val="00226F8F"/>
    <w:rsid w:val="0022713A"/>
    <w:rsid w:val="00227149"/>
    <w:rsid w:val="00227163"/>
    <w:rsid w:val="0022762B"/>
    <w:rsid w:val="00230390"/>
    <w:rsid w:val="00230822"/>
    <w:rsid w:val="00231154"/>
    <w:rsid w:val="002312D7"/>
    <w:rsid w:val="00231360"/>
    <w:rsid w:val="00231999"/>
    <w:rsid w:val="00231CFB"/>
    <w:rsid w:val="00232DDE"/>
    <w:rsid w:val="00232E77"/>
    <w:rsid w:val="002331F8"/>
    <w:rsid w:val="00233769"/>
    <w:rsid w:val="0023412C"/>
    <w:rsid w:val="002341AF"/>
    <w:rsid w:val="00234444"/>
    <w:rsid w:val="00234F19"/>
    <w:rsid w:val="0023507C"/>
    <w:rsid w:val="00235530"/>
    <w:rsid w:val="00235548"/>
    <w:rsid w:val="00235729"/>
    <w:rsid w:val="00236EEC"/>
    <w:rsid w:val="002400EC"/>
    <w:rsid w:val="002402DD"/>
    <w:rsid w:val="002404C7"/>
    <w:rsid w:val="0024103D"/>
    <w:rsid w:val="002420A1"/>
    <w:rsid w:val="00242411"/>
    <w:rsid w:val="00242AB4"/>
    <w:rsid w:val="00242CD4"/>
    <w:rsid w:val="00242F2E"/>
    <w:rsid w:val="002434C4"/>
    <w:rsid w:val="00243C12"/>
    <w:rsid w:val="002441DD"/>
    <w:rsid w:val="00244D86"/>
    <w:rsid w:val="00245B0E"/>
    <w:rsid w:val="00245F50"/>
    <w:rsid w:val="00246512"/>
    <w:rsid w:val="002506E3"/>
    <w:rsid w:val="0025072D"/>
    <w:rsid w:val="00250890"/>
    <w:rsid w:val="00250C2E"/>
    <w:rsid w:val="00250FD8"/>
    <w:rsid w:val="002514FC"/>
    <w:rsid w:val="002516EC"/>
    <w:rsid w:val="00251B3F"/>
    <w:rsid w:val="00252432"/>
    <w:rsid w:val="00254B35"/>
    <w:rsid w:val="00254CA3"/>
    <w:rsid w:val="00254E64"/>
    <w:rsid w:val="00255763"/>
    <w:rsid w:val="002564BF"/>
    <w:rsid w:val="00257668"/>
    <w:rsid w:val="002603AF"/>
    <w:rsid w:val="0026061B"/>
    <w:rsid w:val="0026181C"/>
    <w:rsid w:val="0026181E"/>
    <w:rsid w:val="00261E10"/>
    <w:rsid w:val="00261F16"/>
    <w:rsid w:val="002624FD"/>
    <w:rsid w:val="00263928"/>
    <w:rsid w:val="00263FB0"/>
    <w:rsid w:val="002651C0"/>
    <w:rsid w:val="00265CA8"/>
    <w:rsid w:val="00266451"/>
    <w:rsid w:val="0026663B"/>
    <w:rsid w:val="00267006"/>
    <w:rsid w:val="00267E73"/>
    <w:rsid w:val="002706ED"/>
    <w:rsid w:val="00270802"/>
    <w:rsid w:val="00270D20"/>
    <w:rsid w:val="00272413"/>
    <w:rsid w:val="002737D3"/>
    <w:rsid w:val="00274305"/>
    <w:rsid w:val="00274B32"/>
    <w:rsid w:val="00274D0C"/>
    <w:rsid w:val="00274F29"/>
    <w:rsid w:val="00275141"/>
    <w:rsid w:val="00275916"/>
    <w:rsid w:val="00275B1D"/>
    <w:rsid w:val="00276183"/>
    <w:rsid w:val="00277384"/>
    <w:rsid w:val="00280C1C"/>
    <w:rsid w:val="00281625"/>
    <w:rsid w:val="00281E53"/>
    <w:rsid w:val="00282C5C"/>
    <w:rsid w:val="00283314"/>
    <w:rsid w:val="00283696"/>
    <w:rsid w:val="00285354"/>
    <w:rsid w:val="002859A4"/>
    <w:rsid w:val="00285BDB"/>
    <w:rsid w:val="00285EA0"/>
    <w:rsid w:val="00286185"/>
    <w:rsid w:val="00286A79"/>
    <w:rsid w:val="00287172"/>
    <w:rsid w:val="00287D03"/>
    <w:rsid w:val="00287E78"/>
    <w:rsid w:val="00290C27"/>
    <w:rsid w:val="00290F19"/>
    <w:rsid w:val="00291BF8"/>
    <w:rsid w:val="00292007"/>
    <w:rsid w:val="00292684"/>
    <w:rsid w:val="00292971"/>
    <w:rsid w:val="00293E16"/>
    <w:rsid w:val="002946EC"/>
    <w:rsid w:val="00295267"/>
    <w:rsid w:val="00296457"/>
    <w:rsid w:val="00296511"/>
    <w:rsid w:val="00297006"/>
    <w:rsid w:val="00297D10"/>
    <w:rsid w:val="002A010D"/>
    <w:rsid w:val="002A0796"/>
    <w:rsid w:val="002A1078"/>
    <w:rsid w:val="002A14B9"/>
    <w:rsid w:val="002A1696"/>
    <w:rsid w:val="002A200A"/>
    <w:rsid w:val="002A23FE"/>
    <w:rsid w:val="002A336F"/>
    <w:rsid w:val="002A404C"/>
    <w:rsid w:val="002A437D"/>
    <w:rsid w:val="002A4BC5"/>
    <w:rsid w:val="002A4D1B"/>
    <w:rsid w:val="002A4FE5"/>
    <w:rsid w:val="002A58FC"/>
    <w:rsid w:val="002A5E11"/>
    <w:rsid w:val="002A78BE"/>
    <w:rsid w:val="002A7EC2"/>
    <w:rsid w:val="002B00C4"/>
    <w:rsid w:val="002B1F09"/>
    <w:rsid w:val="002B32E4"/>
    <w:rsid w:val="002B3D9C"/>
    <w:rsid w:val="002B4D19"/>
    <w:rsid w:val="002B61EB"/>
    <w:rsid w:val="002B623B"/>
    <w:rsid w:val="002B7E87"/>
    <w:rsid w:val="002C0EA3"/>
    <w:rsid w:val="002C1D92"/>
    <w:rsid w:val="002C2279"/>
    <w:rsid w:val="002C2C30"/>
    <w:rsid w:val="002C3A00"/>
    <w:rsid w:val="002C3C46"/>
    <w:rsid w:val="002C4010"/>
    <w:rsid w:val="002C4645"/>
    <w:rsid w:val="002C4947"/>
    <w:rsid w:val="002C5530"/>
    <w:rsid w:val="002C5B67"/>
    <w:rsid w:val="002C6743"/>
    <w:rsid w:val="002C683B"/>
    <w:rsid w:val="002C6914"/>
    <w:rsid w:val="002C693D"/>
    <w:rsid w:val="002C6C4F"/>
    <w:rsid w:val="002C72C3"/>
    <w:rsid w:val="002C7F81"/>
    <w:rsid w:val="002D05F1"/>
    <w:rsid w:val="002D0EC4"/>
    <w:rsid w:val="002D0F02"/>
    <w:rsid w:val="002D0FE0"/>
    <w:rsid w:val="002D2F4B"/>
    <w:rsid w:val="002D3460"/>
    <w:rsid w:val="002D34AD"/>
    <w:rsid w:val="002D5330"/>
    <w:rsid w:val="002D5F34"/>
    <w:rsid w:val="002D5F65"/>
    <w:rsid w:val="002D62D9"/>
    <w:rsid w:val="002D7068"/>
    <w:rsid w:val="002D73A0"/>
    <w:rsid w:val="002D75E9"/>
    <w:rsid w:val="002D763F"/>
    <w:rsid w:val="002D7855"/>
    <w:rsid w:val="002E0E92"/>
    <w:rsid w:val="002E0F43"/>
    <w:rsid w:val="002E16F4"/>
    <w:rsid w:val="002E1A95"/>
    <w:rsid w:val="002E1FEB"/>
    <w:rsid w:val="002E2343"/>
    <w:rsid w:val="002E239E"/>
    <w:rsid w:val="002E34CC"/>
    <w:rsid w:val="002E355F"/>
    <w:rsid w:val="002E3A62"/>
    <w:rsid w:val="002E3C92"/>
    <w:rsid w:val="002E4274"/>
    <w:rsid w:val="002E4960"/>
    <w:rsid w:val="002E4AFB"/>
    <w:rsid w:val="002E4B23"/>
    <w:rsid w:val="002E62CC"/>
    <w:rsid w:val="002E6428"/>
    <w:rsid w:val="002E64EC"/>
    <w:rsid w:val="002E70B6"/>
    <w:rsid w:val="002E753C"/>
    <w:rsid w:val="002E7F13"/>
    <w:rsid w:val="002F12A2"/>
    <w:rsid w:val="002F1558"/>
    <w:rsid w:val="002F19BF"/>
    <w:rsid w:val="002F229D"/>
    <w:rsid w:val="002F237D"/>
    <w:rsid w:val="002F2CFA"/>
    <w:rsid w:val="002F2D80"/>
    <w:rsid w:val="002F5FEB"/>
    <w:rsid w:val="00300039"/>
    <w:rsid w:val="0030081F"/>
    <w:rsid w:val="003011BD"/>
    <w:rsid w:val="003013F0"/>
    <w:rsid w:val="00303F5B"/>
    <w:rsid w:val="003043DE"/>
    <w:rsid w:val="003044FF"/>
    <w:rsid w:val="00304A4D"/>
    <w:rsid w:val="00305300"/>
    <w:rsid w:val="003059C3"/>
    <w:rsid w:val="00306725"/>
    <w:rsid w:val="00306970"/>
    <w:rsid w:val="00306F60"/>
    <w:rsid w:val="00307CE9"/>
    <w:rsid w:val="00310DDB"/>
    <w:rsid w:val="0031175F"/>
    <w:rsid w:val="00312CB1"/>
    <w:rsid w:val="00312D69"/>
    <w:rsid w:val="00312FDA"/>
    <w:rsid w:val="00313066"/>
    <w:rsid w:val="003138BE"/>
    <w:rsid w:val="00313A37"/>
    <w:rsid w:val="00314534"/>
    <w:rsid w:val="00314859"/>
    <w:rsid w:val="003154F6"/>
    <w:rsid w:val="003159F2"/>
    <w:rsid w:val="00316D3B"/>
    <w:rsid w:val="00320029"/>
    <w:rsid w:val="00321413"/>
    <w:rsid w:val="00321660"/>
    <w:rsid w:val="00321CC1"/>
    <w:rsid w:val="00322902"/>
    <w:rsid w:val="00323139"/>
    <w:rsid w:val="0032436E"/>
    <w:rsid w:val="00324788"/>
    <w:rsid w:val="0032490A"/>
    <w:rsid w:val="00324D2C"/>
    <w:rsid w:val="0032523D"/>
    <w:rsid w:val="00326223"/>
    <w:rsid w:val="0032627C"/>
    <w:rsid w:val="0032726A"/>
    <w:rsid w:val="0032758F"/>
    <w:rsid w:val="00327A73"/>
    <w:rsid w:val="003306C0"/>
    <w:rsid w:val="00330846"/>
    <w:rsid w:val="00330B48"/>
    <w:rsid w:val="00334A64"/>
    <w:rsid w:val="00335B17"/>
    <w:rsid w:val="00336E75"/>
    <w:rsid w:val="00337C1B"/>
    <w:rsid w:val="00340361"/>
    <w:rsid w:val="00340578"/>
    <w:rsid w:val="00341AFE"/>
    <w:rsid w:val="003430C7"/>
    <w:rsid w:val="003431EB"/>
    <w:rsid w:val="003435B7"/>
    <w:rsid w:val="00343831"/>
    <w:rsid w:val="003439B5"/>
    <w:rsid w:val="003439FA"/>
    <w:rsid w:val="00343D48"/>
    <w:rsid w:val="00343EC8"/>
    <w:rsid w:val="00344263"/>
    <w:rsid w:val="0034572C"/>
    <w:rsid w:val="00346211"/>
    <w:rsid w:val="0034653D"/>
    <w:rsid w:val="003466CB"/>
    <w:rsid w:val="00346E28"/>
    <w:rsid w:val="00347019"/>
    <w:rsid w:val="003475AC"/>
    <w:rsid w:val="00347D1D"/>
    <w:rsid w:val="003500A3"/>
    <w:rsid w:val="00350570"/>
    <w:rsid w:val="003506F2"/>
    <w:rsid w:val="00351526"/>
    <w:rsid w:val="003519B9"/>
    <w:rsid w:val="003529F6"/>
    <w:rsid w:val="00352E0F"/>
    <w:rsid w:val="00352FF5"/>
    <w:rsid w:val="003535B0"/>
    <w:rsid w:val="00353DFB"/>
    <w:rsid w:val="003554FC"/>
    <w:rsid w:val="00355A96"/>
    <w:rsid w:val="00355B0E"/>
    <w:rsid w:val="00355B7D"/>
    <w:rsid w:val="00355D0F"/>
    <w:rsid w:val="00356321"/>
    <w:rsid w:val="003564A0"/>
    <w:rsid w:val="00356D8A"/>
    <w:rsid w:val="00357DEC"/>
    <w:rsid w:val="003602A2"/>
    <w:rsid w:val="003603EE"/>
    <w:rsid w:val="0036066A"/>
    <w:rsid w:val="00360E9E"/>
    <w:rsid w:val="00361F5E"/>
    <w:rsid w:val="00362EB9"/>
    <w:rsid w:val="00363637"/>
    <w:rsid w:val="00364B5E"/>
    <w:rsid w:val="00365877"/>
    <w:rsid w:val="00365DCD"/>
    <w:rsid w:val="0036620F"/>
    <w:rsid w:val="003669C0"/>
    <w:rsid w:val="00366E91"/>
    <w:rsid w:val="003672BF"/>
    <w:rsid w:val="00367BE1"/>
    <w:rsid w:val="00370B08"/>
    <w:rsid w:val="00370F65"/>
    <w:rsid w:val="00371EFD"/>
    <w:rsid w:val="003728ED"/>
    <w:rsid w:val="0037299E"/>
    <w:rsid w:val="003731AA"/>
    <w:rsid w:val="0037346D"/>
    <w:rsid w:val="003743BC"/>
    <w:rsid w:val="00374D51"/>
    <w:rsid w:val="00377923"/>
    <w:rsid w:val="003802F6"/>
    <w:rsid w:val="00380332"/>
    <w:rsid w:val="00380F0B"/>
    <w:rsid w:val="003811F4"/>
    <w:rsid w:val="00382164"/>
    <w:rsid w:val="003828E7"/>
    <w:rsid w:val="00383565"/>
    <w:rsid w:val="003838F2"/>
    <w:rsid w:val="00384252"/>
    <w:rsid w:val="0038534E"/>
    <w:rsid w:val="003859BB"/>
    <w:rsid w:val="00385C25"/>
    <w:rsid w:val="00387BA5"/>
    <w:rsid w:val="00387C8C"/>
    <w:rsid w:val="00387D00"/>
    <w:rsid w:val="00387FF9"/>
    <w:rsid w:val="003901AE"/>
    <w:rsid w:val="0039085B"/>
    <w:rsid w:val="00390B63"/>
    <w:rsid w:val="0039135C"/>
    <w:rsid w:val="00391942"/>
    <w:rsid w:val="00391C0B"/>
    <w:rsid w:val="00392419"/>
    <w:rsid w:val="00392B89"/>
    <w:rsid w:val="00392E21"/>
    <w:rsid w:val="003933EC"/>
    <w:rsid w:val="00393B18"/>
    <w:rsid w:val="00393D85"/>
    <w:rsid w:val="0039645A"/>
    <w:rsid w:val="00396798"/>
    <w:rsid w:val="003969EA"/>
    <w:rsid w:val="003A0214"/>
    <w:rsid w:val="003A07FF"/>
    <w:rsid w:val="003A2ADC"/>
    <w:rsid w:val="003A36E7"/>
    <w:rsid w:val="003A4B19"/>
    <w:rsid w:val="003A58E1"/>
    <w:rsid w:val="003A5A81"/>
    <w:rsid w:val="003A674D"/>
    <w:rsid w:val="003A6C14"/>
    <w:rsid w:val="003A6CDE"/>
    <w:rsid w:val="003A70EF"/>
    <w:rsid w:val="003B00E0"/>
    <w:rsid w:val="003B00EF"/>
    <w:rsid w:val="003B0FF2"/>
    <w:rsid w:val="003B101D"/>
    <w:rsid w:val="003B2516"/>
    <w:rsid w:val="003B2A8B"/>
    <w:rsid w:val="003B2C2A"/>
    <w:rsid w:val="003B3821"/>
    <w:rsid w:val="003B41A0"/>
    <w:rsid w:val="003B47D5"/>
    <w:rsid w:val="003B5110"/>
    <w:rsid w:val="003B51D4"/>
    <w:rsid w:val="003B7512"/>
    <w:rsid w:val="003B7A94"/>
    <w:rsid w:val="003B7D5A"/>
    <w:rsid w:val="003B7F9E"/>
    <w:rsid w:val="003C022F"/>
    <w:rsid w:val="003C07FD"/>
    <w:rsid w:val="003C2364"/>
    <w:rsid w:val="003C2398"/>
    <w:rsid w:val="003C3468"/>
    <w:rsid w:val="003C3E5A"/>
    <w:rsid w:val="003C4518"/>
    <w:rsid w:val="003C485C"/>
    <w:rsid w:val="003C4A2E"/>
    <w:rsid w:val="003C5B22"/>
    <w:rsid w:val="003C5BB4"/>
    <w:rsid w:val="003C6B41"/>
    <w:rsid w:val="003C7573"/>
    <w:rsid w:val="003C76CD"/>
    <w:rsid w:val="003C7A61"/>
    <w:rsid w:val="003C7E87"/>
    <w:rsid w:val="003D014D"/>
    <w:rsid w:val="003D04C3"/>
    <w:rsid w:val="003D0D08"/>
    <w:rsid w:val="003D0E12"/>
    <w:rsid w:val="003D1DD8"/>
    <w:rsid w:val="003D2447"/>
    <w:rsid w:val="003D2542"/>
    <w:rsid w:val="003D2CD5"/>
    <w:rsid w:val="003D36A2"/>
    <w:rsid w:val="003D36E9"/>
    <w:rsid w:val="003D38E2"/>
    <w:rsid w:val="003D439F"/>
    <w:rsid w:val="003D4905"/>
    <w:rsid w:val="003D4F2E"/>
    <w:rsid w:val="003D714D"/>
    <w:rsid w:val="003D7F68"/>
    <w:rsid w:val="003E04D3"/>
    <w:rsid w:val="003E11F6"/>
    <w:rsid w:val="003E176B"/>
    <w:rsid w:val="003E202A"/>
    <w:rsid w:val="003E2B2B"/>
    <w:rsid w:val="003E2F8D"/>
    <w:rsid w:val="003E3F9A"/>
    <w:rsid w:val="003E42DF"/>
    <w:rsid w:val="003E5884"/>
    <w:rsid w:val="003E62B9"/>
    <w:rsid w:val="003E67CE"/>
    <w:rsid w:val="003E6CD5"/>
    <w:rsid w:val="003E7359"/>
    <w:rsid w:val="003E7815"/>
    <w:rsid w:val="003E7B32"/>
    <w:rsid w:val="003F09E1"/>
    <w:rsid w:val="003F1257"/>
    <w:rsid w:val="003F198C"/>
    <w:rsid w:val="003F24A7"/>
    <w:rsid w:val="003F3173"/>
    <w:rsid w:val="003F328F"/>
    <w:rsid w:val="003F3302"/>
    <w:rsid w:val="003F3476"/>
    <w:rsid w:val="003F3503"/>
    <w:rsid w:val="003F3F03"/>
    <w:rsid w:val="003F4302"/>
    <w:rsid w:val="003F4CE2"/>
    <w:rsid w:val="003F576E"/>
    <w:rsid w:val="003F5A4E"/>
    <w:rsid w:val="003F6719"/>
    <w:rsid w:val="003F6A8A"/>
    <w:rsid w:val="003F6EB5"/>
    <w:rsid w:val="003F77F1"/>
    <w:rsid w:val="003F7AAD"/>
    <w:rsid w:val="003F7C33"/>
    <w:rsid w:val="0040024A"/>
    <w:rsid w:val="004005EC"/>
    <w:rsid w:val="0040083E"/>
    <w:rsid w:val="00402967"/>
    <w:rsid w:val="00402F3A"/>
    <w:rsid w:val="00403638"/>
    <w:rsid w:val="00403FAD"/>
    <w:rsid w:val="00404085"/>
    <w:rsid w:val="004045BF"/>
    <w:rsid w:val="004049A8"/>
    <w:rsid w:val="00405622"/>
    <w:rsid w:val="004056FF"/>
    <w:rsid w:val="00405E31"/>
    <w:rsid w:val="00410379"/>
    <w:rsid w:val="00410B81"/>
    <w:rsid w:val="00410EC9"/>
    <w:rsid w:val="004113E5"/>
    <w:rsid w:val="0041233F"/>
    <w:rsid w:val="004124CA"/>
    <w:rsid w:val="00412907"/>
    <w:rsid w:val="00412F67"/>
    <w:rsid w:val="00412FA3"/>
    <w:rsid w:val="004134CA"/>
    <w:rsid w:val="004141C0"/>
    <w:rsid w:val="0041512B"/>
    <w:rsid w:val="00415904"/>
    <w:rsid w:val="00415B56"/>
    <w:rsid w:val="00415E0C"/>
    <w:rsid w:val="0041663C"/>
    <w:rsid w:val="00416C0A"/>
    <w:rsid w:val="00417FAA"/>
    <w:rsid w:val="0042014E"/>
    <w:rsid w:val="004206CC"/>
    <w:rsid w:val="004214B9"/>
    <w:rsid w:val="00422A8A"/>
    <w:rsid w:val="0042373A"/>
    <w:rsid w:val="00423CAD"/>
    <w:rsid w:val="00424745"/>
    <w:rsid w:val="00424D0B"/>
    <w:rsid w:val="004263C7"/>
    <w:rsid w:val="004278CF"/>
    <w:rsid w:val="00427D77"/>
    <w:rsid w:val="004305B9"/>
    <w:rsid w:val="00430F14"/>
    <w:rsid w:val="00432669"/>
    <w:rsid w:val="00433059"/>
    <w:rsid w:val="004332BE"/>
    <w:rsid w:val="0043365C"/>
    <w:rsid w:val="00433EA1"/>
    <w:rsid w:val="00434022"/>
    <w:rsid w:val="0043410F"/>
    <w:rsid w:val="00434B59"/>
    <w:rsid w:val="004369D0"/>
    <w:rsid w:val="0043724E"/>
    <w:rsid w:val="004377DC"/>
    <w:rsid w:val="00437F8E"/>
    <w:rsid w:val="00440724"/>
    <w:rsid w:val="00440913"/>
    <w:rsid w:val="00440BC5"/>
    <w:rsid w:val="00440C6E"/>
    <w:rsid w:val="00442050"/>
    <w:rsid w:val="004429BF"/>
    <w:rsid w:val="00442A6C"/>
    <w:rsid w:val="00442E46"/>
    <w:rsid w:val="00443554"/>
    <w:rsid w:val="004435F1"/>
    <w:rsid w:val="00443BC9"/>
    <w:rsid w:val="004449C0"/>
    <w:rsid w:val="0044509D"/>
    <w:rsid w:val="0044560D"/>
    <w:rsid w:val="00446303"/>
    <w:rsid w:val="00447ADE"/>
    <w:rsid w:val="00451D33"/>
    <w:rsid w:val="004547CD"/>
    <w:rsid w:val="004565FE"/>
    <w:rsid w:val="00456E83"/>
    <w:rsid w:val="004573CE"/>
    <w:rsid w:val="004574FD"/>
    <w:rsid w:val="0045770C"/>
    <w:rsid w:val="004578BF"/>
    <w:rsid w:val="004602BE"/>
    <w:rsid w:val="00460908"/>
    <w:rsid w:val="00461028"/>
    <w:rsid w:val="004619B5"/>
    <w:rsid w:val="004625D3"/>
    <w:rsid w:val="004633F9"/>
    <w:rsid w:val="004635AE"/>
    <w:rsid w:val="004635F7"/>
    <w:rsid w:val="00463C98"/>
    <w:rsid w:val="00463E5A"/>
    <w:rsid w:val="00464146"/>
    <w:rsid w:val="00464719"/>
    <w:rsid w:val="00465165"/>
    <w:rsid w:val="004651CE"/>
    <w:rsid w:val="0046605F"/>
    <w:rsid w:val="004661B4"/>
    <w:rsid w:val="0046642B"/>
    <w:rsid w:val="004672D2"/>
    <w:rsid w:val="0046750B"/>
    <w:rsid w:val="004675BB"/>
    <w:rsid w:val="0047016B"/>
    <w:rsid w:val="0047085D"/>
    <w:rsid w:val="00470BC3"/>
    <w:rsid w:val="00470FCE"/>
    <w:rsid w:val="00471255"/>
    <w:rsid w:val="00471A8C"/>
    <w:rsid w:val="00471F77"/>
    <w:rsid w:val="00472D40"/>
    <w:rsid w:val="00473221"/>
    <w:rsid w:val="00473587"/>
    <w:rsid w:val="00474233"/>
    <w:rsid w:val="00475F1B"/>
    <w:rsid w:val="004765FA"/>
    <w:rsid w:val="00476C9B"/>
    <w:rsid w:val="00476FB1"/>
    <w:rsid w:val="0047772D"/>
    <w:rsid w:val="00480339"/>
    <w:rsid w:val="0048067A"/>
    <w:rsid w:val="00481735"/>
    <w:rsid w:val="0048208D"/>
    <w:rsid w:val="004827B8"/>
    <w:rsid w:val="00482EF3"/>
    <w:rsid w:val="004840B7"/>
    <w:rsid w:val="004841CE"/>
    <w:rsid w:val="004855C5"/>
    <w:rsid w:val="00486FBD"/>
    <w:rsid w:val="00487082"/>
    <w:rsid w:val="00487779"/>
    <w:rsid w:val="00487854"/>
    <w:rsid w:val="00487E99"/>
    <w:rsid w:val="004900DB"/>
    <w:rsid w:val="004916D2"/>
    <w:rsid w:val="00492898"/>
    <w:rsid w:val="00493974"/>
    <w:rsid w:val="00493D09"/>
    <w:rsid w:val="00493D73"/>
    <w:rsid w:val="00493ED0"/>
    <w:rsid w:val="00494A8B"/>
    <w:rsid w:val="00495921"/>
    <w:rsid w:val="0049668C"/>
    <w:rsid w:val="00496D59"/>
    <w:rsid w:val="00496E82"/>
    <w:rsid w:val="00497023"/>
    <w:rsid w:val="004A014A"/>
    <w:rsid w:val="004A0706"/>
    <w:rsid w:val="004A0B6C"/>
    <w:rsid w:val="004A0BFC"/>
    <w:rsid w:val="004A1D20"/>
    <w:rsid w:val="004A2781"/>
    <w:rsid w:val="004A3F62"/>
    <w:rsid w:val="004A44B6"/>
    <w:rsid w:val="004A45C6"/>
    <w:rsid w:val="004A492A"/>
    <w:rsid w:val="004A4D5A"/>
    <w:rsid w:val="004A5518"/>
    <w:rsid w:val="004A5716"/>
    <w:rsid w:val="004A5B24"/>
    <w:rsid w:val="004A6A93"/>
    <w:rsid w:val="004A6D2B"/>
    <w:rsid w:val="004A7C97"/>
    <w:rsid w:val="004B0220"/>
    <w:rsid w:val="004B036F"/>
    <w:rsid w:val="004B08FC"/>
    <w:rsid w:val="004B0BD0"/>
    <w:rsid w:val="004B0C33"/>
    <w:rsid w:val="004B0DF2"/>
    <w:rsid w:val="004B1188"/>
    <w:rsid w:val="004B1990"/>
    <w:rsid w:val="004B33AF"/>
    <w:rsid w:val="004B3A3C"/>
    <w:rsid w:val="004B3DC7"/>
    <w:rsid w:val="004B3F25"/>
    <w:rsid w:val="004B4541"/>
    <w:rsid w:val="004B48AA"/>
    <w:rsid w:val="004B4EF6"/>
    <w:rsid w:val="004B5A3B"/>
    <w:rsid w:val="004B5A75"/>
    <w:rsid w:val="004B7FB2"/>
    <w:rsid w:val="004C0791"/>
    <w:rsid w:val="004C09E9"/>
    <w:rsid w:val="004C12F4"/>
    <w:rsid w:val="004C1B68"/>
    <w:rsid w:val="004C1D56"/>
    <w:rsid w:val="004C1DFD"/>
    <w:rsid w:val="004C2EAC"/>
    <w:rsid w:val="004C3393"/>
    <w:rsid w:val="004C3750"/>
    <w:rsid w:val="004C64D2"/>
    <w:rsid w:val="004C6658"/>
    <w:rsid w:val="004C6AC6"/>
    <w:rsid w:val="004C6D13"/>
    <w:rsid w:val="004D0293"/>
    <w:rsid w:val="004D0AA0"/>
    <w:rsid w:val="004D0B5C"/>
    <w:rsid w:val="004D0B90"/>
    <w:rsid w:val="004D14C2"/>
    <w:rsid w:val="004D17FC"/>
    <w:rsid w:val="004D1C31"/>
    <w:rsid w:val="004D27AC"/>
    <w:rsid w:val="004D2DEA"/>
    <w:rsid w:val="004D3267"/>
    <w:rsid w:val="004D4F26"/>
    <w:rsid w:val="004D7928"/>
    <w:rsid w:val="004D7A8C"/>
    <w:rsid w:val="004E0722"/>
    <w:rsid w:val="004E0E42"/>
    <w:rsid w:val="004E2311"/>
    <w:rsid w:val="004E28B8"/>
    <w:rsid w:val="004E2CCB"/>
    <w:rsid w:val="004E2E1A"/>
    <w:rsid w:val="004E4C0A"/>
    <w:rsid w:val="004E69D7"/>
    <w:rsid w:val="004E7274"/>
    <w:rsid w:val="004E7EBD"/>
    <w:rsid w:val="004F0400"/>
    <w:rsid w:val="004F0B67"/>
    <w:rsid w:val="004F2283"/>
    <w:rsid w:val="004F24A4"/>
    <w:rsid w:val="004F2C6B"/>
    <w:rsid w:val="004F3B92"/>
    <w:rsid w:val="004F40BC"/>
    <w:rsid w:val="004F4663"/>
    <w:rsid w:val="004F720C"/>
    <w:rsid w:val="004F735A"/>
    <w:rsid w:val="004F7759"/>
    <w:rsid w:val="005007D0"/>
    <w:rsid w:val="005016EF"/>
    <w:rsid w:val="00501C70"/>
    <w:rsid w:val="00502281"/>
    <w:rsid w:val="00502659"/>
    <w:rsid w:val="005038B4"/>
    <w:rsid w:val="00504956"/>
    <w:rsid w:val="005051FD"/>
    <w:rsid w:val="005059C3"/>
    <w:rsid w:val="00505E53"/>
    <w:rsid w:val="00506C13"/>
    <w:rsid w:val="005071FE"/>
    <w:rsid w:val="00507586"/>
    <w:rsid w:val="00507BAC"/>
    <w:rsid w:val="00510DF7"/>
    <w:rsid w:val="00511584"/>
    <w:rsid w:val="005123EF"/>
    <w:rsid w:val="0051359D"/>
    <w:rsid w:val="00514D0B"/>
    <w:rsid w:val="00516041"/>
    <w:rsid w:val="0051608F"/>
    <w:rsid w:val="00517024"/>
    <w:rsid w:val="00517173"/>
    <w:rsid w:val="00517461"/>
    <w:rsid w:val="00517C64"/>
    <w:rsid w:val="0052012A"/>
    <w:rsid w:val="0052138F"/>
    <w:rsid w:val="00521AB5"/>
    <w:rsid w:val="00521E87"/>
    <w:rsid w:val="005223DE"/>
    <w:rsid w:val="00523E9A"/>
    <w:rsid w:val="00524D9A"/>
    <w:rsid w:val="00524E19"/>
    <w:rsid w:val="00526C70"/>
    <w:rsid w:val="0052773B"/>
    <w:rsid w:val="00530205"/>
    <w:rsid w:val="00530290"/>
    <w:rsid w:val="00531E28"/>
    <w:rsid w:val="00532262"/>
    <w:rsid w:val="00533128"/>
    <w:rsid w:val="00534369"/>
    <w:rsid w:val="00535639"/>
    <w:rsid w:val="00535FD6"/>
    <w:rsid w:val="00535FEB"/>
    <w:rsid w:val="00536395"/>
    <w:rsid w:val="005369F7"/>
    <w:rsid w:val="00536F2D"/>
    <w:rsid w:val="005370C3"/>
    <w:rsid w:val="005371FF"/>
    <w:rsid w:val="0053735D"/>
    <w:rsid w:val="0053795A"/>
    <w:rsid w:val="00537E0F"/>
    <w:rsid w:val="00540167"/>
    <w:rsid w:val="005406B2"/>
    <w:rsid w:val="00540963"/>
    <w:rsid w:val="00541103"/>
    <w:rsid w:val="00541D1E"/>
    <w:rsid w:val="00541E71"/>
    <w:rsid w:val="0054207A"/>
    <w:rsid w:val="0054210E"/>
    <w:rsid w:val="00542743"/>
    <w:rsid w:val="00546CFA"/>
    <w:rsid w:val="0054758A"/>
    <w:rsid w:val="00550F1A"/>
    <w:rsid w:val="00552098"/>
    <w:rsid w:val="00552B19"/>
    <w:rsid w:val="00552EBB"/>
    <w:rsid w:val="00553245"/>
    <w:rsid w:val="005535B3"/>
    <w:rsid w:val="005536E7"/>
    <w:rsid w:val="0055384D"/>
    <w:rsid w:val="00554332"/>
    <w:rsid w:val="00554D47"/>
    <w:rsid w:val="00555BE5"/>
    <w:rsid w:val="00556FB3"/>
    <w:rsid w:val="00557C03"/>
    <w:rsid w:val="00557D63"/>
    <w:rsid w:val="005604D1"/>
    <w:rsid w:val="00560B4D"/>
    <w:rsid w:val="00560E15"/>
    <w:rsid w:val="0056154A"/>
    <w:rsid w:val="0056187E"/>
    <w:rsid w:val="00561B27"/>
    <w:rsid w:val="00561E20"/>
    <w:rsid w:val="00562A44"/>
    <w:rsid w:val="0056446B"/>
    <w:rsid w:val="005644B3"/>
    <w:rsid w:val="00564986"/>
    <w:rsid w:val="005665D0"/>
    <w:rsid w:val="00566A08"/>
    <w:rsid w:val="005671DE"/>
    <w:rsid w:val="005700D8"/>
    <w:rsid w:val="005704D3"/>
    <w:rsid w:val="00570E04"/>
    <w:rsid w:val="005710A6"/>
    <w:rsid w:val="00571573"/>
    <w:rsid w:val="00571877"/>
    <w:rsid w:val="00571FA9"/>
    <w:rsid w:val="00572E81"/>
    <w:rsid w:val="00573775"/>
    <w:rsid w:val="00573947"/>
    <w:rsid w:val="005744EF"/>
    <w:rsid w:val="00574D3B"/>
    <w:rsid w:val="00574F24"/>
    <w:rsid w:val="005750C5"/>
    <w:rsid w:val="005765A1"/>
    <w:rsid w:val="0057672D"/>
    <w:rsid w:val="00576AF9"/>
    <w:rsid w:val="00577042"/>
    <w:rsid w:val="005775A9"/>
    <w:rsid w:val="00580333"/>
    <w:rsid w:val="00580460"/>
    <w:rsid w:val="00580E0E"/>
    <w:rsid w:val="005812B4"/>
    <w:rsid w:val="005812E2"/>
    <w:rsid w:val="00582AB2"/>
    <w:rsid w:val="00584863"/>
    <w:rsid w:val="005861E2"/>
    <w:rsid w:val="00586CF6"/>
    <w:rsid w:val="00586D27"/>
    <w:rsid w:val="00590C10"/>
    <w:rsid w:val="00590C1A"/>
    <w:rsid w:val="005915AF"/>
    <w:rsid w:val="00591AAA"/>
    <w:rsid w:val="00591F82"/>
    <w:rsid w:val="005920CB"/>
    <w:rsid w:val="005925D6"/>
    <w:rsid w:val="005930A1"/>
    <w:rsid w:val="0059314A"/>
    <w:rsid w:val="00593167"/>
    <w:rsid w:val="0059341B"/>
    <w:rsid w:val="00593717"/>
    <w:rsid w:val="005944B6"/>
    <w:rsid w:val="0059473E"/>
    <w:rsid w:val="00594FB0"/>
    <w:rsid w:val="00595B60"/>
    <w:rsid w:val="00596A16"/>
    <w:rsid w:val="005A0879"/>
    <w:rsid w:val="005A0B5F"/>
    <w:rsid w:val="005A1AC8"/>
    <w:rsid w:val="005A226F"/>
    <w:rsid w:val="005A2CC1"/>
    <w:rsid w:val="005A2EAF"/>
    <w:rsid w:val="005A32DA"/>
    <w:rsid w:val="005A3654"/>
    <w:rsid w:val="005A3F9B"/>
    <w:rsid w:val="005A43B2"/>
    <w:rsid w:val="005A4D65"/>
    <w:rsid w:val="005A5EF4"/>
    <w:rsid w:val="005A5F7A"/>
    <w:rsid w:val="005A67B5"/>
    <w:rsid w:val="005A70A9"/>
    <w:rsid w:val="005A7E6C"/>
    <w:rsid w:val="005B0395"/>
    <w:rsid w:val="005B0B6A"/>
    <w:rsid w:val="005B14CC"/>
    <w:rsid w:val="005B177A"/>
    <w:rsid w:val="005B32D2"/>
    <w:rsid w:val="005B4074"/>
    <w:rsid w:val="005B4444"/>
    <w:rsid w:val="005B4C26"/>
    <w:rsid w:val="005B4F4C"/>
    <w:rsid w:val="005B6446"/>
    <w:rsid w:val="005B6714"/>
    <w:rsid w:val="005B6AD5"/>
    <w:rsid w:val="005C147B"/>
    <w:rsid w:val="005C191F"/>
    <w:rsid w:val="005C23AB"/>
    <w:rsid w:val="005C24C1"/>
    <w:rsid w:val="005C346D"/>
    <w:rsid w:val="005C37AE"/>
    <w:rsid w:val="005C3DC2"/>
    <w:rsid w:val="005C45B2"/>
    <w:rsid w:val="005C4A68"/>
    <w:rsid w:val="005C5865"/>
    <w:rsid w:val="005C6001"/>
    <w:rsid w:val="005C66F6"/>
    <w:rsid w:val="005C7188"/>
    <w:rsid w:val="005D0284"/>
    <w:rsid w:val="005D06EF"/>
    <w:rsid w:val="005D0B7B"/>
    <w:rsid w:val="005D12CE"/>
    <w:rsid w:val="005D18F8"/>
    <w:rsid w:val="005D2A4F"/>
    <w:rsid w:val="005D32C2"/>
    <w:rsid w:val="005D355B"/>
    <w:rsid w:val="005D390D"/>
    <w:rsid w:val="005D3E1F"/>
    <w:rsid w:val="005D5172"/>
    <w:rsid w:val="005D56BF"/>
    <w:rsid w:val="005D598A"/>
    <w:rsid w:val="005D622A"/>
    <w:rsid w:val="005D6EF5"/>
    <w:rsid w:val="005D758B"/>
    <w:rsid w:val="005D791D"/>
    <w:rsid w:val="005D792A"/>
    <w:rsid w:val="005E082A"/>
    <w:rsid w:val="005E27AD"/>
    <w:rsid w:val="005E2AA6"/>
    <w:rsid w:val="005E36C6"/>
    <w:rsid w:val="005E386D"/>
    <w:rsid w:val="005E3E30"/>
    <w:rsid w:val="005E43A0"/>
    <w:rsid w:val="005E4891"/>
    <w:rsid w:val="005E53FC"/>
    <w:rsid w:val="005E6379"/>
    <w:rsid w:val="005F07B0"/>
    <w:rsid w:val="005F1555"/>
    <w:rsid w:val="005F176B"/>
    <w:rsid w:val="005F1F1A"/>
    <w:rsid w:val="005F2593"/>
    <w:rsid w:val="005F2F05"/>
    <w:rsid w:val="005F47D3"/>
    <w:rsid w:val="005F5594"/>
    <w:rsid w:val="005F7571"/>
    <w:rsid w:val="00600E88"/>
    <w:rsid w:val="00602486"/>
    <w:rsid w:val="0060253A"/>
    <w:rsid w:val="00602650"/>
    <w:rsid w:val="00602A8B"/>
    <w:rsid w:val="006031AC"/>
    <w:rsid w:val="0060341E"/>
    <w:rsid w:val="00603B70"/>
    <w:rsid w:val="006041C1"/>
    <w:rsid w:val="006042D7"/>
    <w:rsid w:val="00604B03"/>
    <w:rsid w:val="00604C11"/>
    <w:rsid w:val="00604D60"/>
    <w:rsid w:val="00605035"/>
    <w:rsid w:val="0060564A"/>
    <w:rsid w:val="0060572C"/>
    <w:rsid w:val="00607BC9"/>
    <w:rsid w:val="006107E4"/>
    <w:rsid w:val="00610A33"/>
    <w:rsid w:val="00610BDC"/>
    <w:rsid w:val="00610F6B"/>
    <w:rsid w:val="006110C0"/>
    <w:rsid w:val="00611A94"/>
    <w:rsid w:val="00611DD9"/>
    <w:rsid w:val="006123BF"/>
    <w:rsid w:val="00612E62"/>
    <w:rsid w:val="006134C0"/>
    <w:rsid w:val="00613590"/>
    <w:rsid w:val="00613735"/>
    <w:rsid w:val="00614014"/>
    <w:rsid w:val="00614F09"/>
    <w:rsid w:val="00615611"/>
    <w:rsid w:val="006156A9"/>
    <w:rsid w:val="006159FC"/>
    <w:rsid w:val="00615A3E"/>
    <w:rsid w:val="006165DD"/>
    <w:rsid w:val="006169BE"/>
    <w:rsid w:val="006170EB"/>
    <w:rsid w:val="00620229"/>
    <w:rsid w:val="00621545"/>
    <w:rsid w:val="006217D2"/>
    <w:rsid w:val="0062191B"/>
    <w:rsid w:val="00621C64"/>
    <w:rsid w:val="00622A91"/>
    <w:rsid w:val="00622EE2"/>
    <w:rsid w:val="0062417D"/>
    <w:rsid w:val="00624E21"/>
    <w:rsid w:val="00624E51"/>
    <w:rsid w:val="006258DD"/>
    <w:rsid w:val="00625BC6"/>
    <w:rsid w:val="00625F7A"/>
    <w:rsid w:val="00627500"/>
    <w:rsid w:val="00627A5A"/>
    <w:rsid w:val="00627F7A"/>
    <w:rsid w:val="0063028E"/>
    <w:rsid w:val="006312FA"/>
    <w:rsid w:val="00631332"/>
    <w:rsid w:val="0063155E"/>
    <w:rsid w:val="00632C1F"/>
    <w:rsid w:val="00633569"/>
    <w:rsid w:val="00633C31"/>
    <w:rsid w:val="006344FC"/>
    <w:rsid w:val="0063637D"/>
    <w:rsid w:val="00641281"/>
    <w:rsid w:val="006413B4"/>
    <w:rsid w:val="00641C72"/>
    <w:rsid w:val="006421CE"/>
    <w:rsid w:val="00642528"/>
    <w:rsid w:val="00642EBA"/>
    <w:rsid w:val="006436FC"/>
    <w:rsid w:val="00643D2E"/>
    <w:rsid w:val="00644443"/>
    <w:rsid w:val="00644FE9"/>
    <w:rsid w:val="00645433"/>
    <w:rsid w:val="00645524"/>
    <w:rsid w:val="00645CF4"/>
    <w:rsid w:val="00645DE6"/>
    <w:rsid w:val="006462EE"/>
    <w:rsid w:val="0064667C"/>
    <w:rsid w:val="006475CC"/>
    <w:rsid w:val="00650109"/>
    <w:rsid w:val="00652181"/>
    <w:rsid w:val="00652821"/>
    <w:rsid w:val="00652B25"/>
    <w:rsid w:val="00653161"/>
    <w:rsid w:val="0065338E"/>
    <w:rsid w:val="00653FA0"/>
    <w:rsid w:val="006551EC"/>
    <w:rsid w:val="0065600A"/>
    <w:rsid w:val="0065618F"/>
    <w:rsid w:val="0065701D"/>
    <w:rsid w:val="00660335"/>
    <w:rsid w:val="006606DB"/>
    <w:rsid w:val="006608D6"/>
    <w:rsid w:val="00661CC9"/>
    <w:rsid w:val="00662697"/>
    <w:rsid w:val="00663163"/>
    <w:rsid w:val="00663964"/>
    <w:rsid w:val="00663EAD"/>
    <w:rsid w:val="00664042"/>
    <w:rsid w:val="00664538"/>
    <w:rsid w:val="00664B68"/>
    <w:rsid w:val="00665852"/>
    <w:rsid w:val="00665B38"/>
    <w:rsid w:val="00666436"/>
    <w:rsid w:val="00666CE0"/>
    <w:rsid w:val="00667693"/>
    <w:rsid w:val="006707C7"/>
    <w:rsid w:val="00670BD3"/>
    <w:rsid w:val="00671589"/>
    <w:rsid w:val="00671644"/>
    <w:rsid w:val="00672245"/>
    <w:rsid w:val="00672B84"/>
    <w:rsid w:val="00674571"/>
    <w:rsid w:val="0067569A"/>
    <w:rsid w:val="00676471"/>
    <w:rsid w:val="00676D95"/>
    <w:rsid w:val="00677062"/>
    <w:rsid w:val="006777FD"/>
    <w:rsid w:val="00677A1C"/>
    <w:rsid w:val="006809ED"/>
    <w:rsid w:val="00680AFF"/>
    <w:rsid w:val="00681E33"/>
    <w:rsid w:val="00682A87"/>
    <w:rsid w:val="00682E2D"/>
    <w:rsid w:val="00683A3D"/>
    <w:rsid w:val="00683CB0"/>
    <w:rsid w:val="00683F31"/>
    <w:rsid w:val="00684F44"/>
    <w:rsid w:val="00685076"/>
    <w:rsid w:val="00686012"/>
    <w:rsid w:val="0068650E"/>
    <w:rsid w:val="00686909"/>
    <w:rsid w:val="006875CA"/>
    <w:rsid w:val="00687A24"/>
    <w:rsid w:val="00691667"/>
    <w:rsid w:val="00692017"/>
    <w:rsid w:val="006924D1"/>
    <w:rsid w:val="006924E2"/>
    <w:rsid w:val="006931A4"/>
    <w:rsid w:val="00693F73"/>
    <w:rsid w:val="00695B6C"/>
    <w:rsid w:val="00696826"/>
    <w:rsid w:val="00696D14"/>
    <w:rsid w:val="006A0EC2"/>
    <w:rsid w:val="006A1032"/>
    <w:rsid w:val="006A120B"/>
    <w:rsid w:val="006A140F"/>
    <w:rsid w:val="006A1783"/>
    <w:rsid w:val="006A17F2"/>
    <w:rsid w:val="006A1C2A"/>
    <w:rsid w:val="006A1DF8"/>
    <w:rsid w:val="006A1FF6"/>
    <w:rsid w:val="006A3091"/>
    <w:rsid w:val="006A333B"/>
    <w:rsid w:val="006A3FBD"/>
    <w:rsid w:val="006A4A16"/>
    <w:rsid w:val="006A4E64"/>
    <w:rsid w:val="006A5BF8"/>
    <w:rsid w:val="006A6679"/>
    <w:rsid w:val="006A6C0C"/>
    <w:rsid w:val="006A78CE"/>
    <w:rsid w:val="006A7E40"/>
    <w:rsid w:val="006A7E9C"/>
    <w:rsid w:val="006B0390"/>
    <w:rsid w:val="006B0524"/>
    <w:rsid w:val="006B05E8"/>
    <w:rsid w:val="006B1A31"/>
    <w:rsid w:val="006B1A8C"/>
    <w:rsid w:val="006B20C1"/>
    <w:rsid w:val="006B2A56"/>
    <w:rsid w:val="006B325A"/>
    <w:rsid w:val="006B3379"/>
    <w:rsid w:val="006B3C9D"/>
    <w:rsid w:val="006B3D2C"/>
    <w:rsid w:val="006B3D89"/>
    <w:rsid w:val="006B4B83"/>
    <w:rsid w:val="006B5FB3"/>
    <w:rsid w:val="006B64E7"/>
    <w:rsid w:val="006B72DE"/>
    <w:rsid w:val="006B74EB"/>
    <w:rsid w:val="006C02BC"/>
    <w:rsid w:val="006C1008"/>
    <w:rsid w:val="006C1188"/>
    <w:rsid w:val="006C174D"/>
    <w:rsid w:val="006C24D9"/>
    <w:rsid w:val="006C30A4"/>
    <w:rsid w:val="006C3715"/>
    <w:rsid w:val="006C3A39"/>
    <w:rsid w:val="006C44B8"/>
    <w:rsid w:val="006C5006"/>
    <w:rsid w:val="006C55C9"/>
    <w:rsid w:val="006C59A8"/>
    <w:rsid w:val="006C7428"/>
    <w:rsid w:val="006D0EE9"/>
    <w:rsid w:val="006D13DD"/>
    <w:rsid w:val="006D18D2"/>
    <w:rsid w:val="006D1A59"/>
    <w:rsid w:val="006D1E74"/>
    <w:rsid w:val="006D2264"/>
    <w:rsid w:val="006D29B1"/>
    <w:rsid w:val="006D408F"/>
    <w:rsid w:val="006D436B"/>
    <w:rsid w:val="006D4586"/>
    <w:rsid w:val="006D60FC"/>
    <w:rsid w:val="006D74B4"/>
    <w:rsid w:val="006D77A3"/>
    <w:rsid w:val="006E0325"/>
    <w:rsid w:val="006E0CCC"/>
    <w:rsid w:val="006E1082"/>
    <w:rsid w:val="006E1474"/>
    <w:rsid w:val="006E1520"/>
    <w:rsid w:val="006E1826"/>
    <w:rsid w:val="006E19E7"/>
    <w:rsid w:val="006E1BD8"/>
    <w:rsid w:val="006E2EBB"/>
    <w:rsid w:val="006E34DA"/>
    <w:rsid w:val="006E3B9D"/>
    <w:rsid w:val="006E3DD1"/>
    <w:rsid w:val="006E3F7D"/>
    <w:rsid w:val="006E40BF"/>
    <w:rsid w:val="006E43F9"/>
    <w:rsid w:val="006E4F64"/>
    <w:rsid w:val="006E53EE"/>
    <w:rsid w:val="006E598E"/>
    <w:rsid w:val="006E6786"/>
    <w:rsid w:val="006E7F45"/>
    <w:rsid w:val="006F0B64"/>
    <w:rsid w:val="006F1F43"/>
    <w:rsid w:val="006F2BDC"/>
    <w:rsid w:val="006F3415"/>
    <w:rsid w:val="006F36BA"/>
    <w:rsid w:val="006F4343"/>
    <w:rsid w:val="006F43A7"/>
    <w:rsid w:val="006F4402"/>
    <w:rsid w:val="006F4A51"/>
    <w:rsid w:val="006F592D"/>
    <w:rsid w:val="006F75E8"/>
    <w:rsid w:val="006F766A"/>
    <w:rsid w:val="006F7695"/>
    <w:rsid w:val="00700045"/>
    <w:rsid w:val="007006EB"/>
    <w:rsid w:val="00700EFD"/>
    <w:rsid w:val="007034BF"/>
    <w:rsid w:val="0070354A"/>
    <w:rsid w:val="00704219"/>
    <w:rsid w:val="00704BA3"/>
    <w:rsid w:val="0070547C"/>
    <w:rsid w:val="007065F4"/>
    <w:rsid w:val="00706FFE"/>
    <w:rsid w:val="00707562"/>
    <w:rsid w:val="00710385"/>
    <w:rsid w:val="00710A2C"/>
    <w:rsid w:val="00710A67"/>
    <w:rsid w:val="00710BD8"/>
    <w:rsid w:val="00710CFA"/>
    <w:rsid w:val="00710DC7"/>
    <w:rsid w:val="00711811"/>
    <w:rsid w:val="0071255C"/>
    <w:rsid w:val="00712C9A"/>
    <w:rsid w:val="00713018"/>
    <w:rsid w:val="00713A9C"/>
    <w:rsid w:val="00713CC8"/>
    <w:rsid w:val="0071400F"/>
    <w:rsid w:val="0071409E"/>
    <w:rsid w:val="007147A9"/>
    <w:rsid w:val="00714C80"/>
    <w:rsid w:val="007158B8"/>
    <w:rsid w:val="0071604C"/>
    <w:rsid w:val="007161CA"/>
    <w:rsid w:val="00717E57"/>
    <w:rsid w:val="00720FA3"/>
    <w:rsid w:val="00721755"/>
    <w:rsid w:val="0072250B"/>
    <w:rsid w:val="00722617"/>
    <w:rsid w:val="00722908"/>
    <w:rsid w:val="00722ABD"/>
    <w:rsid w:val="0072300F"/>
    <w:rsid w:val="007236D9"/>
    <w:rsid w:val="0072400E"/>
    <w:rsid w:val="007241FD"/>
    <w:rsid w:val="00724C46"/>
    <w:rsid w:val="00725032"/>
    <w:rsid w:val="00725091"/>
    <w:rsid w:val="00725454"/>
    <w:rsid w:val="00725D20"/>
    <w:rsid w:val="0073037B"/>
    <w:rsid w:val="00730864"/>
    <w:rsid w:val="007311DA"/>
    <w:rsid w:val="00731CF6"/>
    <w:rsid w:val="007326C5"/>
    <w:rsid w:val="00733072"/>
    <w:rsid w:val="007347EC"/>
    <w:rsid w:val="00734BAE"/>
    <w:rsid w:val="007350C6"/>
    <w:rsid w:val="00735661"/>
    <w:rsid w:val="00736908"/>
    <w:rsid w:val="00736CB3"/>
    <w:rsid w:val="0073700F"/>
    <w:rsid w:val="00737B6F"/>
    <w:rsid w:val="007404CC"/>
    <w:rsid w:val="0074091C"/>
    <w:rsid w:val="00741292"/>
    <w:rsid w:val="007419D4"/>
    <w:rsid w:val="00742754"/>
    <w:rsid w:val="00742B47"/>
    <w:rsid w:val="00742BDF"/>
    <w:rsid w:val="00742C45"/>
    <w:rsid w:val="00742CA2"/>
    <w:rsid w:val="0074563C"/>
    <w:rsid w:val="0074736A"/>
    <w:rsid w:val="00747410"/>
    <w:rsid w:val="00747861"/>
    <w:rsid w:val="007502BB"/>
    <w:rsid w:val="0075088B"/>
    <w:rsid w:val="00750BFF"/>
    <w:rsid w:val="00751880"/>
    <w:rsid w:val="00751A31"/>
    <w:rsid w:val="00753701"/>
    <w:rsid w:val="007537D0"/>
    <w:rsid w:val="007538A0"/>
    <w:rsid w:val="00754659"/>
    <w:rsid w:val="00754E27"/>
    <w:rsid w:val="00755876"/>
    <w:rsid w:val="0075602C"/>
    <w:rsid w:val="00757128"/>
    <w:rsid w:val="0075797C"/>
    <w:rsid w:val="007600FA"/>
    <w:rsid w:val="00760128"/>
    <w:rsid w:val="0076015D"/>
    <w:rsid w:val="007608A2"/>
    <w:rsid w:val="00760B08"/>
    <w:rsid w:val="007612E3"/>
    <w:rsid w:val="00761925"/>
    <w:rsid w:val="00761B7F"/>
    <w:rsid w:val="0076232F"/>
    <w:rsid w:val="0076264A"/>
    <w:rsid w:val="00762ACE"/>
    <w:rsid w:val="00762C87"/>
    <w:rsid w:val="00763C3C"/>
    <w:rsid w:val="0076414A"/>
    <w:rsid w:val="00764D1D"/>
    <w:rsid w:val="00765669"/>
    <w:rsid w:val="00765ACA"/>
    <w:rsid w:val="00766502"/>
    <w:rsid w:val="00766749"/>
    <w:rsid w:val="007701C9"/>
    <w:rsid w:val="0077089B"/>
    <w:rsid w:val="00770F32"/>
    <w:rsid w:val="00772CB7"/>
    <w:rsid w:val="00773029"/>
    <w:rsid w:val="00773BBE"/>
    <w:rsid w:val="0077403C"/>
    <w:rsid w:val="00774577"/>
    <w:rsid w:val="007757C2"/>
    <w:rsid w:val="007765F2"/>
    <w:rsid w:val="0077701D"/>
    <w:rsid w:val="00780572"/>
    <w:rsid w:val="00780AFE"/>
    <w:rsid w:val="00780EEF"/>
    <w:rsid w:val="0078216F"/>
    <w:rsid w:val="00782828"/>
    <w:rsid w:val="007835DD"/>
    <w:rsid w:val="00784885"/>
    <w:rsid w:val="007849F7"/>
    <w:rsid w:val="00784FDE"/>
    <w:rsid w:val="00785852"/>
    <w:rsid w:val="00786759"/>
    <w:rsid w:val="00786EBC"/>
    <w:rsid w:val="00787388"/>
    <w:rsid w:val="007873AE"/>
    <w:rsid w:val="007904A9"/>
    <w:rsid w:val="00790834"/>
    <w:rsid w:val="007908F2"/>
    <w:rsid w:val="00790B3E"/>
    <w:rsid w:val="00791E83"/>
    <w:rsid w:val="007921AD"/>
    <w:rsid w:val="0079220D"/>
    <w:rsid w:val="00792772"/>
    <w:rsid w:val="00792A92"/>
    <w:rsid w:val="00792D55"/>
    <w:rsid w:val="00793027"/>
    <w:rsid w:val="007934B7"/>
    <w:rsid w:val="007938A1"/>
    <w:rsid w:val="007949D5"/>
    <w:rsid w:val="00795BD6"/>
    <w:rsid w:val="00796F35"/>
    <w:rsid w:val="00797662"/>
    <w:rsid w:val="007977C8"/>
    <w:rsid w:val="00797DEB"/>
    <w:rsid w:val="007A0598"/>
    <w:rsid w:val="007A1725"/>
    <w:rsid w:val="007A181A"/>
    <w:rsid w:val="007A1987"/>
    <w:rsid w:val="007A1DBF"/>
    <w:rsid w:val="007A32D2"/>
    <w:rsid w:val="007A3376"/>
    <w:rsid w:val="007A4C75"/>
    <w:rsid w:val="007A4D0F"/>
    <w:rsid w:val="007A5A0D"/>
    <w:rsid w:val="007A5FBC"/>
    <w:rsid w:val="007A6017"/>
    <w:rsid w:val="007A71C0"/>
    <w:rsid w:val="007A7D3D"/>
    <w:rsid w:val="007A7E49"/>
    <w:rsid w:val="007B0352"/>
    <w:rsid w:val="007B0399"/>
    <w:rsid w:val="007B0F66"/>
    <w:rsid w:val="007B1B67"/>
    <w:rsid w:val="007B2975"/>
    <w:rsid w:val="007B39DC"/>
    <w:rsid w:val="007B3DCF"/>
    <w:rsid w:val="007B47D6"/>
    <w:rsid w:val="007B4873"/>
    <w:rsid w:val="007B4D62"/>
    <w:rsid w:val="007B514B"/>
    <w:rsid w:val="007B5921"/>
    <w:rsid w:val="007B6135"/>
    <w:rsid w:val="007B64E7"/>
    <w:rsid w:val="007B65FB"/>
    <w:rsid w:val="007B67DA"/>
    <w:rsid w:val="007B7694"/>
    <w:rsid w:val="007B7F0A"/>
    <w:rsid w:val="007C0B63"/>
    <w:rsid w:val="007C1D67"/>
    <w:rsid w:val="007C205B"/>
    <w:rsid w:val="007C2646"/>
    <w:rsid w:val="007C2EA4"/>
    <w:rsid w:val="007C378E"/>
    <w:rsid w:val="007C3A0B"/>
    <w:rsid w:val="007C3A53"/>
    <w:rsid w:val="007C457B"/>
    <w:rsid w:val="007C5B70"/>
    <w:rsid w:val="007C5BBA"/>
    <w:rsid w:val="007C5ED2"/>
    <w:rsid w:val="007C6454"/>
    <w:rsid w:val="007C647F"/>
    <w:rsid w:val="007C6B80"/>
    <w:rsid w:val="007D036F"/>
    <w:rsid w:val="007D0603"/>
    <w:rsid w:val="007D2A21"/>
    <w:rsid w:val="007D2C37"/>
    <w:rsid w:val="007D34B8"/>
    <w:rsid w:val="007D4C5B"/>
    <w:rsid w:val="007D53E7"/>
    <w:rsid w:val="007D54BF"/>
    <w:rsid w:val="007D5520"/>
    <w:rsid w:val="007D655B"/>
    <w:rsid w:val="007D6E49"/>
    <w:rsid w:val="007D713E"/>
    <w:rsid w:val="007D7D6A"/>
    <w:rsid w:val="007E1758"/>
    <w:rsid w:val="007E1EB2"/>
    <w:rsid w:val="007E2758"/>
    <w:rsid w:val="007E2F18"/>
    <w:rsid w:val="007E3761"/>
    <w:rsid w:val="007E39DB"/>
    <w:rsid w:val="007E3C02"/>
    <w:rsid w:val="007E4380"/>
    <w:rsid w:val="007E4738"/>
    <w:rsid w:val="007E6052"/>
    <w:rsid w:val="007E61CC"/>
    <w:rsid w:val="007E6FE9"/>
    <w:rsid w:val="007E73BC"/>
    <w:rsid w:val="007F0B0D"/>
    <w:rsid w:val="007F266F"/>
    <w:rsid w:val="007F30B0"/>
    <w:rsid w:val="007F3F62"/>
    <w:rsid w:val="007F3FFA"/>
    <w:rsid w:val="007F4CD9"/>
    <w:rsid w:val="007F6592"/>
    <w:rsid w:val="007F6812"/>
    <w:rsid w:val="007F72AF"/>
    <w:rsid w:val="007F7698"/>
    <w:rsid w:val="0080072B"/>
    <w:rsid w:val="008016E8"/>
    <w:rsid w:val="00802544"/>
    <w:rsid w:val="00802BFC"/>
    <w:rsid w:val="008033E8"/>
    <w:rsid w:val="00803982"/>
    <w:rsid w:val="008046F9"/>
    <w:rsid w:val="00804DAE"/>
    <w:rsid w:val="00804F8A"/>
    <w:rsid w:val="00805233"/>
    <w:rsid w:val="00805352"/>
    <w:rsid w:val="00805AA0"/>
    <w:rsid w:val="00805AFA"/>
    <w:rsid w:val="00805C2C"/>
    <w:rsid w:val="00805F9C"/>
    <w:rsid w:val="00806081"/>
    <w:rsid w:val="00806440"/>
    <w:rsid w:val="0080712E"/>
    <w:rsid w:val="008071DF"/>
    <w:rsid w:val="0080738B"/>
    <w:rsid w:val="00807A64"/>
    <w:rsid w:val="00807EDA"/>
    <w:rsid w:val="008102DF"/>
    <w:rsid w:val="00810721"/>
    <w:rsid w:val="008123F3"/>
    <w:rsid w:val="00813DEE"/>
    <w:rsid w:val="00813F19"/>
    <w:rsid w:val="008141EB"/>
    <w:rsid w:val="00814256"/>
    <w:rsid w:val="00814300"/>
    <w:rsid w:val="008144EE"/>
    <w:rsid w:val="00815582"/>
    <w:rsid w:val="00815AAF"/>
    <w:rsid w:val="00815B6C"/>
    <w:rsid w:val="008204DB"/>
    <w:rsid w:val="008212E2"/>
    <w:rsid w:val="00822F54"/>
    <w:rsid w:val="00823279"/>
    <w:rsid w:val="00823A9F"/>
    <w:rsid w:val="00823BF9"/>
    <w:rsid w:val="008251FD"/>
    <w:rsid w:val="00825202"/>
    <w:rsid w:val="00827DF4"/>
    <w:rsid w:val="00831653"/>
    <w:rsid w:val="0083244F"/>
    <w:rsid w:val="0083311D"/>
    <w:rsid w:val="00833417"/>
    <w:rsid w:val="00833695"/>
    <w:rsid w:val="00833767"/>
    <w:rsid w:val="0083387E"/>
    <w:rsid w:val="00833AAD"/>
    <w:rsid w:val="00833E7C"/>
    <w:rsid w:val="008341D0"/>
    <w:rsid w:val="0083641C"/>
    <w:rsid w:val="0083652A"/>
    <w:rsid w:val="00836B0E"/>
    <w:rsid w:val="008376F7"/>
    <w:rsid w:val="008414D3"/>
    <w:rsid w:val="0084363A"/>
    <w:rsid w:val="00843AD6"/>
    <w:rsid w:val="008444C5"/>
    <w:rsid w:val="00844C51"/>
    <w:rsid w:val="00845C99"/>
    <w:rsid w:val="008464AB"/>
    <w:rsid w:val="008465B9"/>
    <w:rsid w:val="008465E7"/>
    <w:rsid w:val="008468EC"/>
    <w:rsid w:val="0085108A"/>
    <w:rsid w:val="00851337"/>
    <w:rsid w:val="00851596"/>
    <w:rsid w:val="00851ADB"/>
    <w:rsid w:val="008522A3"/>
    <w:rsid w:val="00852E37"/>
    <w:rsid w:val="00853234"/>
    <w:rsid w:val="00853702"/>
    <w:rsid w:val="008559BF"/>
    <w:rsid w:val="00855ADF"/>
    <w:rsid w:val="0085652F"/>
    <w:rsid w:val="008576D5"/>
    <w:rsid w:val="00860566"/>
    <w:rsid w:val="008611C2"/>
    <w:rsid w:val="00861F90"/>
    <w:rsid w:val="00862653"/>
    <w:rsid w:val="008627D8"/>
    <w:rsid w:val="00862965"/>
    <w:rsid w:val="00863753"/>
    <w:rsid w:val="00863945"/>
    <w:rsid w:val="0086412F"/>
    <w:rsid w:val="00864870"/>
    <w:rsid w:val="008649C8"/>
    <w:rsid w:val="00865D9A"/>
    <w:rsid w:val="0086632C"/>
    <w:rsid w:val="00866EB5"/>
    <w:rsid w:val="00867462"/>
    <w:rsid w:val="008676F4"/>
    <w:rsid w:val="00867864"/>
    <w:rsid w:val="00867CB1"/>
    <w:rsid w:val="0087130D"/>
    <w:rsid w:val="00871F01"/>
    <w:rsid w:val="008740EE"/>
    <w:rsid w:val="008751BB"/>
    <w:rsid w:val="00875700"/>
    <w:rsid w:val="0087640A"/>
    <w:rsid w:val="008770C6"/>
    <w:rsid w:val="00880D4E"/>
    <w:rsid w:val="00880EE3"/>
    <w:rsid w:val="008811E0"/>
    <w:rsid w:val="00881954"/>
    <w:rsid w:val="00882A4F"/>
    <w:rsid w:val="00882C8A"/>
    <w:rsid w:val="00882EF3"/>
    <w:rsid w:val="0088391C"/>
    <w:rsid w:val="00883AA4"/>
    <w:rsid w:val="00884BF5"/>
    <w:rsid w:val="00885D9B"/>
    <w:rsid w:val="0088683B"/>
    <w:rsid w:val="00886E29"/>
    <w:rsid w:val="0088772B"/>
    <w:rsid w:val="00887F2E"/>
    <w:rsid w:val="0089018F"/>
    <w:rsid w:val="008903E9"/>
    <w:rsid w:val="008909D4"/>
    <w:rsid w:val="00890B2D"/>
    <w:rsid w:val="00890EB3"/>
    <w:rsid w:val="0089385A"/>
    <w:rsid w:val="00893881"/>
    <w:rsid w:val="00893A64"/>
    <w:rsid w:val="008941E6"/>
    <w:rsid w:val="00895548"/>
    <w:rsid w:val="00895A47"/>
    <w:rsid w:val="00896623"/>
    <w:rsid w:val="008A043C"/>
    <w:rsid w:val="008A1508"/>
    <w:rsid w:val="008A1789"/>
    <w:rsid w:val="008A27BC"/>
    <w:rsid w:val="008A2D54"/>
    <w:rsid w:val="008A3A89"/>
    <w:rsid w:val="008A5206"/>
    <w:rsid w:val="008A5579"/>
    <w:rsid w:val="008A5D8D"/>
    <w:rsid w:val="008A68F0"/>
    <w:rsid w:val="008A7A5D"/>
    <w:rsid w:val="008A7B33"/>
    <w:rsid w:val="008B07BF"/>
    <w:rsid w:val="008B0E5D"/>
    <w:rsid w:val="008B2033"/>
    <w:rsid w:val="008B2A16"/>
    <w:rsid w:val="008B32EE"/>
    <w:rsid w:val="008B3A34"/>
    <w:rsid w:val="008B4C83"/>
    <w:rsid w:val="008B5A6E"/>
    <w:rsid w:val="008B5B91"/>
    <w:rsid w:val="008B5E7E"/>
    <w:rsid w:val="008B5EC7"/>
    <w:rsid w:val="008B6210"/>
    <w:rsid w:val="008B64B5"/>
    <w:rsid w:val="008B72D3"/>
    <w:rsid w:val="008B78C6"/>
    <w:rsid w:val="008C0445"/>
    <w:rsid w:val="008C0689"/>
    <w:rsid w:val="008C0790"/>
    <w:rsid w:val="008C0D6D"/>
    <w:rsid w:val="008C0F08"/>
    <w:rsid w:val="008C1359"/>
    <w:rsid w:val="008C226B"/>
    <w:rsid w:val="008C32F4"/>
    <w:rsid w:val="008C3E5C"/>
    <w:rsid w:val="008C3E67"/>
    <w:rsid w:val="008C4371"/>
    <w:rsid w:val="008C4585"/>
    <w:rsid w:val="008C4AA6"/>
    <w:rsid w:val="008C577D"/>
    <w:rsid w:val="008C69C3"/>
    <w:rsid w:val="008C7B76"/>
    <w:rsid w:val="008D0664"/>
    <w:rsid w:val="008D135A"/>
    <w:rsid w:val="008D22BE"/>
    <w:rsid w:val="008D270E"/>
    <w:rsid w:val="008D2E79"/>
    <w:rsid w:val="008D3FB6"/>
    <w:rsid w:val="008D3FFD"/>
    <w:rsid w:val="008D421A"/>
    <w:rsid w:val="008D6464"/>
    <w:rsid w:val="008D64AE"/>
    <w:rsid w:val="008D74FA"/>
    <w:rsid w:val="008D7F2C"/>
    <w:rsid w:val="008E136C"/>
    <w:rsid w:val="008E1589"/>
    <w:rsid w:val="008E1C9D"/>
    <w:rsid w:val="008E26B7"/>
    <w:rsid w:val="008E2D34"/>
    <w:rsid w:val="008E3FDD"/>
    <w:rsid w:val="008E4E72"/>
    <w:rsid w:val="008E5079"/>
    <w:rsid w:val="008E558C"/>
    <w:rsid w:val="008E6166"/>
    <w:rsid w:val="008E78F9"/>
    <w:rsid w:val="008F048F"/>
    <w:rsid w:val="008F04EA"/>
    <w:rsid w:val="008F151D"/>
    <w:rsid w:val="008F36B4"/>
    <w:rsid w:val="008F3DB6"/>
    <w:rsid w:val="008F4582"/>
    <w:rsid w:val="008F61E8"/>
    <w:rsid w:val="008F683E"/>
    <w:rsid w:val="008F6D2A"/>
    <w:rsid w:val="008F71BB"/>
    <w:rsid w:val="008F73A8"/>
    <w:rsid w:val="008F7531"/>
    <w:rsid w:val="008F77C0"/>
    <w:rsid w:val="00900476"/>
    <w:rsid w:val="00900EB8"/>
    <w:rsid w:val="00900FC5"/>
    <w:rsid w:val="009013D5"/>
    <w:rsid w:val="0090163F"/>
    <w:rsid w:val="009019AF"/>
    <w:rsid w:val="00901BC4"/>
    <w:rsid w:val="00903EFA"/>
    <w:rsid w:val="00904101"/>
    <w:rsid w:val="009061F0"/>
    <w:rsid w:val="00906E58"/>
    <w:rsid w:val="009075B4"/>
    <w:rsid w:val="00910BC1"/>
    <w:rsid w:val="0091139B"/>
    <w:rsid w:val="00911E53"/>
    <w:rsid w:val="0091304F"/>
    <w:rsid w:val="009136A2"/>
    <w:rsid w:val="00915583"/>
    <w:rsid w:val="00915C65"/>
    <w:rsid w:val="009160FF"/>
    <w:rsid w:val="00916227"/>
    <w:rsid w:val="00917248"/>
    <w:rsid w:val="00917885"/>
    <w:rsid w:val="009179A8"/>
    <w:rsid w:val="00917D7B"/>
    <w:rsid w:val="0092020C"/>
    <w:rsid w:val="009206BE"/>
    <w:rsid w:val="00920B30"/>
    <w:rsid w:val="00920D1D"/>
    <w:rsid w:val="009220C5"/>
    <w:rsid w:val="0092397A"/>
    <w:rsid w:val="00924AAB"/>
    <w:rsid w:val="00924D22"/>
    <w:rsid w:val="00925B5B"/>
    <w:rsid w:val="0092616A"/>
    <w:rsid w:val="009265C9"/>
    <w:rsid w:val="009278F2"/>
    <w:rsid w:val="00931C50"/>
    <w:rsid w:val="00931DB5"/>
    <w:rsid w:val="009332E0"/>
    <w:rsid w:val="00933734"/>
    <w:rsid w:val="00933DB4"/>
    <w:rsid w:val="00933E09"/>
    <w:rsid w:val="00935792"/>
    <w:rsid w:val="00936469"/>
    <w:rsid w:val="00936B7A"/>
    <w:rsid w:val="00937595"/>
    <w:rsid w:val="009375C8"/>
    <w:rsid w:val="00937A06"/>
    <w:rsid w:val="009404D5"/>
    <w:rsid w:val="00940E71"/>
    <w:rsid w:val="00941107"/>
    <w:rsid w:val="0094278B"/>
    <w:rsid w:val="009429EF"/>
    <w:rsid w:val="00942DDC"/>
    <w:rsid w:val="0094301C"/>
    <w:rsid w:val="00943E76"/>
    <w:rsid w:val="00944453"/>
    <w:rsid w:val="00945565"/>
    <w:rsid w:val="00947310"/>
    <w:rsid w:val="009500AC"/>
    <w:rsid w:val="009500E0"/>
    <w:rsid w:val="00951B3D"/>
    <w:rsid w:val="0095255F"/>
    <w:rsid w:val="00952A31"/>
    <w:rsid w:val="00952A57"/>
    <w:rsid w:val="00952BAF"/>
    <w:rsid w:val="0095394C"/>
    <w:rsid w:val="00953CA0"/>
    <w:rsid w:val="009547C0"/>
    <w:rsid w:val="00954A25"/>
    <w:rsid w:val="00954DAB"/>
    <w:rsid w:val="00954E94"/>
    <w:rsid w:val="009555CD"/>
    <w:rsid w:val="00955BC3"/>
    <w:rsid w:val="00955BED"/>
    <w:rsid w:val="00956B6B"/>
    <w:rsid w:val="00956DE5"/>
    <w:rsid w:val="00956E9E"/>
    <w:rsid w:val="009575A7"/>
    <w:rsid w:val="009579A3"/>
    <w:rsid w:val="00957A15"/>
    <w:rsid w:val="00957B55"/>
    <w:rsid w:val="00960719"/>
    <w:rsid w:val="00960A44"/>
    <w:rsid w:val="009611CA"/>
    <w:rsid w:val="00962CC2"/>
    <w:rsid w:val="00962F7C"/>
    <w:rsid w:val="0096357B"/>
    <w:rsid w:val="0096357F"/>
    <w:rsid w:val="00963D2C"/>
    <w:rsid w:val="00963FA8"/>
    <w:rsid w:val="009651CE"/>
    <w:rsid w:val="009659D1"/>
    <w:rsid w:val="00972375"/>
    <w:rsid w:val="00972C5F"/>
    <w:rsid w:val="009739F9"/>
    <w:rsid w:val="0097497E"/>
    <w:rsid w:val="009755FC"/>
    <w:rsid w:val="00975707"/>
    <w:rsid w:val="00975EC2"/>
    <w:rsid w:val="00977743"/>
    <w:rsid w:val="00977E3D"/>
    <w:rsid w:val="00980F41"/>
    <w:rsid w:val="00981BAE"/>
    <w:rsid w:val="00982AB4"/>
    <w:rsid w:val="00982E19"/>
    <w:rsid w:val="00983C9B"/>
    <w:rsid w:val="009847CE"/>
    <w:rsid w:val="00985705"/>
    <w:rsid w:val="00985E89"/>
    <w:rsid w:val="00986197"/>
    <w:rsid w:val="00986581"/>
    <w:rsid w:val="00986C4F"/>
    <w:rsid w:val="00987CCC"/>
    <w:rsid w:val="00987D76"/>
    <w:rsid w:val="00990329"/>
    <w:rsid w:val="0099066F"/>
    <w:rsid w:val="00991483"/>
    <w:rsid w:val="00991DF9"/>
    <w:rsid w:val="00992761"/>
    <w:rsid w:val="00993E10"/>
    <w:rsid w:val="0099442D"/>
    <w:rsid w:val="009951BC"/>
    <w:rsid w:val="009956DF"/>
    <w:rsid w:val="00995C86"/>
    <w:rsid w:val="00996A03"/>
    <w:rsid w:val="009A06ED"/>
    <w:rsid w:val="009A07A7"/>
    <w:rsid w:val="009A08A0"/>
    <w:rsid w:val="009A0EE7"/>
    <w:rsid w:val="009A166D"/>
    <w:rsid w:val="009A1CF3"/>
    <w:rsid w:val="009A1F5D"/>
    <w:rsid w:val="009A233D"/>
    <w:rsid w:val="009A2639"/>
    <w:rsid w:val="009A2AB6"/>
    <w:rsid w:val="009A2F0A"/>
    <w:rsid w:val="009A4069"/>
    <w:rsid w:val="009A427E"/>
    <w:rsid w:val="009A52C2"/>
    <w:rsid w:val="009A5D3E"/>
    <w:rsid w:val="009A6613"/>
    <w:rsid w:val="009A7DE2"/>
    <w:rsid w:val="009B02F0"/>
    <w:rsid w:val="009B04B1"/>
    <w:rsid w:val="009B04CC"/>
    <w:rsid w:val="009B1FF5"/>
    <w:rsid w:val="009B2A14"/>
    <w:rsid w:val="009B2A32"/>
    <w:rsid w:val="009B3391"/>
    <w:rsid w:val="009B3433"/>
    <w:rsid w:val="009B3848"/>
    <w:rsid w:val="009B3DAF"/>
    <w:rsid w:val="009B4952"/>
    <w:rsid w:val="009B4E2D"/>
    <w:rsid w:val="009B5837"/>
    <w:rsid w:val="009B58F6"/>
    <w:rsid w:val="009B5D2F"/>
    <w:rsid w:val="009B63E3"/>
    <w:rsid w:val="009B6D5F"/>
    <w:rsid w:val="009C0B7F"/>
    <w:rsid w:val="009C0FEE"/>
    <w:rsid w:val="009C1007"/>
    <w:rsid w:val="009C262B"/>
    <w:rsid w:val="009C31CE"/>
    <w:rsid w:val="009C3ABB"/>
    <w:rsid w:val="009C4DEE"/>
    <w:rsid w:val="009C4F70"/>
    <w:rsid w:val="009C62A6"/>
    <w:rsid w:val="009C65E7"/>
    <w:rsid w:val="009C69F3"/>
    <w:rsid w:val="009C7716"/>
    <w:rsid w:val="009D01DB"/>
    <w:rsid w:val="009D1C66"/>
    <w:rsid w:val="009D3463"/>
    <w:rsid w:val="009D3AD9"/>
    <w:rsid w:val="009D4469"/>
    <w:rsid w:val="009D466A"/>
    <w:rsid w:val="009D57EC"/>
    <w:rsid w:val="009D674D"/>
    <w:rsid w:val="009D7086"/>
    <w:rsid w:val="009E1AB8"/>
    <w:rsid w:val="009E267A"/>
    <w:rsid w:val="009E2C79"/>
    <w:rsid w:val="009E3BDA"/>
    <w:rsid w:val="009E3D99"/>
    <w:rsid w:val="009E3EDA"/>
    <w:rsid w:val="009E4CB3"/>
    <w:rsid w:val="009E5047"/>
    <w:rsid w:val="009E5219"/>
    <w:rsid w:val="009E58B9"/>
    <w:rsid w:val="009E59E9"/>
    <w:rsid w:val="009E5B00"/>
    <w:rsid w:val="009E5FBF"/>
    <w:rsid w:val="009E621D"/>
    <w:rsid w:val="009E65C5"/>
    <w:rsid w:val="009E7576"/>
    <w:rsid w:val="009E797D"/>
    <w:rsid w:val="009F0360"/>
    <w:rsid w:val="009F06A2"/>
    <w:rsid w:val="009F1119"/>
    <w:rsid w:val="009F1173"/>
    <w:rsid w:val="009F198B"/>
    <w:rsid w:val="009F1AF3"/>
    <w:rsid w:val="009F2805"/>
    <w:rsid w:val="009F4BF3"/>
    <w:rsid w:val="009F4C5E"/>
    <w:rsid w:val="009F4D2B"/>
    <w:rsid w:val="009F5952"/>
    <w:rsid w:val="009F684B"/>
    <w:rsid w:val="009F6D0B"/>
    <w:rsid w:val="009F7A57"/>
    <w:rsid w:val="009F7B31"/>
    <w:rsid w:val="00A0375C"/>
    <w:rsid w:val="00A03D3A"/>
    <w:rsid w:val="00A05576"/>
    <w:rsid w:val="00A05F1B"/>
    <w:rsid w:val="00A07A41"/>
    <w:rsid w:val="00A10CFE"/>
    <w:rsid w:val="00A10D23"/>
    <w:rsid w:val="00A111AC"/>
    <w:rsid w:val="00A11CAB"/>
    <w:rsid w:val="00A1268C"/>
    <w:rsid w:val="00A12BB1"/>
    <w:rsid w:val="00A12E46"/>
    <w:rsid w:val="00A13AFE"/>
    <w:rsid w:val="00A13FBF"/>
    <w:rsid w:val="00A14122"/>
    <w:rsid w:val="00A157AF"/>
    <w:rsid w:val="00A158B5"/>
    <w:rsid w:val="00A16580"/>
    <w:rsid w:val="00A1688C"/>
    <w:rsid w:val="00A174DC"/>
    <w:rsid w:val="00A176A6"/>
    <w:rsid w:val="00A20F7C"/>
    <w:rsid w:val="00A22BF4"/>
    <w:rsid w:val="00A23750"/>
    <w:rsid w:val="00A24B2B"/>
    <w:rsid w:val="00A24ED7"/>
    <w:rsid w:val="00A25BF0"/>
    <w:rsid w:val="00A264D8"/>
    <w:rsid w:val="00A26C4E"/>
    <w:rsid w:val="00A26E7C"/>
    <w:rsid w:val="00A26FEF"/>
    <w:rsid w:val="00A2754E"/>
    <w:rsid w:val="00A27C95"/>
    <w:rsid w:val="00A27DFE"/>
    <w:rsid w:val="00A301E0"/>
    <w:rsid w:val="00A3063F"/>
    <w:rsid w:val="00A32967"/>
    <w:rsid w:val="00A32ED7"/>
    <w:rsid w:val="00A3366C"/>
    <w:rsid w:val="00A33A01"/>
    <w:rsid w:val="00A33C57"/>
    <w:rsid w:val="00A33F47"/>
    <w:rsid w:val="00A35046"/>
    <w:rsid w:val="00A35EE5"/>
    <w:rsid w:val="00A35F12"/>
    <w:rsid w:val="00A35F92"/>
    <w:rsid w:val="00A360E0"/>
    <w:rsid w:val="00A3666E"/>
    <w:rsid w:val="00A36C17"/>
    <w:rsid w:val="00A37433"/>
    <w:rsid w:val="00A37CCA"/>
    <w:rsid w:val="00A411CE"/>
    <w:rsid w:val="00A4197A"/>
    <w:rsid w:val="00A4206D"/>
    <w:rsid w:val="00A45148"/>
    <w:rsid w:val="00A45687"/>
    <w:rsid w:val="00A45B96"/>
    <w:rsid w:val="00A45BB5"/>
    <w:rsid w:val="00A46A9D"/>
    <w:rsid w:val="00A46D8F"/>
    <w:rsid w:val="00A47C68"/>
    <w:rsid w:val="00A47CA1"/>
    <w:rsid w:val="00A50683"/>
    <w:rsid w:val="00A50BE9"/>
    <w:rsid w:val="00A50C07"/>
    <w:rsid w:val="00A513B8"/>
    <w:rsid w:val="00A51714"/>
    <w:rsid w:val="00A5172C"/>
    <w:rsid w:val="00A52FEC"/>
    <w:rsid w:val="00A532B5"/>
    <w:rsid w:val="00A55013"/>
    <w:rsid w:val="00A55B57"/>
    <w:rsid w:val="00A56D04"/>
    <w:rsid w:val="00A56E3C"/>
    <w:rsid w:val="00A56FF1"/>
    <w:rsid w:val="00A5794C"/>
    <w:rsid w:val="00A57AFA"/>
    <w:rsid w:val="00A60CA2"/>
    <w:rsid w:val="00A60EFE"/>
    <w:rsid w:val="00A62809"/>
    <w:rsid w:val="00A6335B"/>
    <w:rsid w:val="00A639FD"/>
    <w:rsid w:val="00A65672"/>
    <w:rsid w:val="00A66C7E"/>
    <w:rsid w:val="00A66F2B"/>
    <w:rsid w:val="00A67C3A"/>
    <w:rsid w:val="00A67F87"/>
    <w:rsid w:val="00A707CB"/>
    <w:rsid w:val="00A71B16"/>
    <w:rsid w:val="00A71B49"/>
    <w:rsid w:val="00A71D76"/>
    <w:rsid w:val="00A71EC1"/>
    <w:rsid w:val="00A727FE"/>
    <w:rsid w:val="00A728F0"/>
    <w:rsid w:val="00A72C7C"/>
    <w:rsid w:val="00A74CBF"/>
    <w:rsid w:val="00A74ED5"/>
    <w:rsid w:val="00A751F8"/>
    <w:rsid w:val="00A752CF"/>
    <w:rsid w:val="00A75636"/>
    <w:rsid w:val="00A75C8F"/>
    <w:rsid w:val="00A76064"/>
    <w:rsid w:val="00A7769C"/>
    <w:rsid w:val="00A80886"/>
    <w:rsid w:val="00A827EB"/>
    <w:rsid w:val="00A82B09"/>
    <w:rsid w:val="00A83C92"/>
    <w:rsid w:val="00A83DAF"/>
    <w:rsid w:val="00A84571"/>
    <w:rsid w:val="00A8578B"/>
    <w:rsid w:val="00A86057"/>
    <w:rsid w:val="00A86B14"/>
    <w:rsid w:val="00A8779D"/>
    <w:rsid w:val="00A87D1D"/>
    <w:rsid w:val="00A904F2"/>
    <w:rsid w:val="00A910F4"/>
    <w:rsid w:val="00A91972"/>
    <w:rsid w:val="00A919C5"/>
    <w:rsid w:val="00A92023"/>
    <w:rsid w:val="00A92507"/>
    <w:rsid w:val="00A92F15"/>
    <w:rsid w:val="00A93550"/>
    <w:rsid w:val="00A93DC4"/>
    <w:rsid w:val="00A9480F"/>
    <w:rsid w:val="00A95FE3"/>
    <w:rsid w:val="00A9617C"/>
    <w:rsid w:val="00A96203"/>
    <w:rsid w:val="00A968A9"/>
    <w:rsid w:val="00A97777"/>
    <w:rsid w:val="00AA1EB3"/>
    <w:rsid w:val="00AA2697"/>
    <w:rsid w:val="00AA2C7F"/>
    <w:rsid w:val="00AA2E1C"/>
    <w:rsid w:val="00AA3044"/>
    <w:rsid w:val="00AA342B"/>
    <w:rsid w:val="00AA45FF"/>
    <w:rsid w:val="00AA4CE2"/>
    <w:rsid w:val="00AA4F0F"/>
    <w:rsid w:val="00AA663B"/>
    <w:rsid w:val="00AA6EEC"/>
    <w:rsid w:val="00AA7536"/>
    <w:rsid w:val="00AA7F8C"/>
    <w:rsid w:val="00AB20E8"/>
    <w:rsid w:val="00AB26E0"/>
    <w:rsid w:val="00AB3ADA"/>
    <w:rsid w:val="00AB40CD"/>
    <w:rsid w:val="00AB4566"/>
    <w:rsid w:val="00AB4A40"/>
    <w:rsid w:val="00AB5224"/>
    <w:rsid w:val="00AB56F7"/>
    <w:rsid w:val="00AB5BF0"/>
    <w:rsid w:val="00AB6119"/>
    <w:rsid w:val="00AB6DC5"/>
    <w:rsid w:val="00AB746E"/>
    <w:rsid w:val="00AB7F33"/>
    <w:rsid w:val="00AC08A0"/>
    <w:rsid w:val="00AC0AE8"/>
    <w:rsid w:val="00AC0E16"/>
    <w:rsid w:val="00AC0E91"/>
    <w:rsid w:val="00AC1DA2"/>
    <w:rsid w:val="00AC2CE1"/>
    <w:rsid w:val="00AC31BB"/>
    <w:rsid w:val="00AC55EC"/>
    <w:rsid w:val="00AC578A"/>
    <w:rsid w:val="00AC6226"/>
    <w:rsid w:val="00AC675A"/>
    <w:rsid w:val="00AC6A03"/>
    <w:rsid w:val="00AC7CF6"/>
    <w:rsid w:val="00AD060C"/>
    <w:rsid w:val="00AD0AA2"/>
    <w:rsid w:val="00AD0D0C"/>
    <w:rsid w:val="00AD15A0"/>
    <w:rsid w:val="00AD192F"/>
    <w:rsid w:val="00AD2253"/>
    <w:rsid w:val="00AD447B"/>
    <w:rsid w:val="00AD4EC8"/>
    <w:rsid w:val="00AD4F76"/>
    <w:rsid w:val="00AD5289"/>
    <w:rsid w:val="00AD601C"/>
    <w:rsid w:val="00AD7AC7"/>
    <w:rsid w:val="00AE0289"/>
    <w:rsid w:val="00AE1034"/>
    <w:rsid w:val="00AE11ED"/>
    <w:rsid w:val="00AE152C"/>
    <w:rsid w:val="00AE1E37"/>
    <w:rsid w:val="00AE21C5"/>
    <w:rsid w:val="00AE30FC"/>
    <w:rsid w:val="00AE3441"/>
    <w:rsid w:val="00AE3B2B"/>
    <w:rsid w:val="00AE435E"/>
    <w:rsid w:val="00AE487F"/>
    <w:rsid w:val="00AE4925"/>
    <w:rsid w:val="00AE4CA2"/>
    <w:rsid w:val="00AE588A"/>
    <w:rsid w:val="00AF05E4"/>
    <w:rsid w:val="00AF0ABD"/>
    <w:rsid w:val="00AF0F4B"/>
    <w:rsid w:val="00AF1C42"/>
    <w:rsid w:val="00AF433F"/>
    <w:rsid w:val="00AF46E6"/>
    <w:rsid w:val="00AF4C84"/>
    <w:rsid w:val="00AF4F52"/>
    <w:rsid w:val="00AF5089"/>
    <w:rsid w:val="00B01151"/>
    <w:rsid w:val="00B01536"/>
    <w:rsid w:val="00B03118"/>
    <w:rsid w:val="00B0345E"/>
    <w:rsid w:val="00B038B8"/>
    <w:rsid w:val="00B04BB3"/>
    <w:rsid w:val="00B055B4"/>
    <w:rsid w:val="00B05AF0"/>
    <w:rsid w:val="00B05EB7"/>
    <w:rsid w:val="00B068A4"/>
    <w:rsid w:val="00B069E4"/>
    <w:rsid w:val="00B072B3"/>
    <w:rsid w:val="00B07394"/>
    <w:rsid w:val="00B07DED"/>
    <w:rsid w:val="00B07EFD"/>
    <w:rsid w:val="00B100D4"/>
    <w:rsid w:val="00B1093F"/>
    <w:rsid w:val="00B11D13"/>
    <w:rsid w:val="00B120D4"/>
    <w:rsid w:val="00B13436"/>
    <w:rsid w:val="00B13891"/>
    <w:rsid w:val="00B1396C"/>
    <w:rsid w:val="00B13B85"/>
    <w:rsid w:val="00B13EE5"/>
    <w:rsid w:val="00B1650C"/>
    <w:rsid w:val="00B20C50"/>
    <w:rsid w:val="00B215A0"/>
    <w:rsid w:val="00B216F4"/>
    <w:rsid w:val="00B21A06"/>
    <w:rsid w:val="00B21B5F"/>
    <w:rsid w:val="00B22AB4"/>
    <w:rsid w:val="00B22F77"/>
    <w:rsid w:val="00B22FF8"/>
    <w:rsid w:val="00B23083"/>
    <w:rsid w:val="00B23E5D"/>
    <w:rsid w:val="00B25175"/>
    <w:rsid w:val="00B26320"/>
    <w:rsid w:val="00B2675F"/>
    <w:rsid w:val="00B26A06"/>
    <w:rsid w:val="00B26D1D"/>
    <w:rsid w:val="00B27036"/>
    <w:rsid w:val="00B27299"/>
    <w:rsid w:val="00B27866"/>
    <w:rsid w:val="00B27F5A"/>
    <w:rsid w:val="00B30068"/>
    <w:rsid w:val="00B30B05"/>
    <w:rsid w:val="00B310AC"/>
    <w:rsid w:val="00B3130E"/>
    <w:rsid w:val="00B31F39"/>
    <w:rsid w:val="00B32AB9"/>
    <w:rsid w:val="00B32B7C"/>
    <w:rsid w:val="00B32DB8"/>
    <w:rsid w:val="00B33814"/>
    <w:rsid w:val="00B3388E"/>
    <w:rsid w:val="00B34573"/>
    <w:rsid w:val="00B363B4"/>
    <w:rsid w:val="00B36D93"/>
    <w:rsid w:val="00B41F74"/>
    <w:rsid w:val="00B4330E"/>
    <w:rsid w:val="00B43C93"/>
    <w:rsid w:val="00B444AF"/>
    <w:rsid w:val="00B4460B"/>
    <w:rsid w:val="00B44D8E"/>
    <w:rsid w:val="00B460E2"/>
    <w:rsid w:val="00B467CA"/>
    <w:rsid w:val="00B468B2"/>
    <w:rsid w:val="00B46B9A"/>
    <w:rsid w:val="00B46CB0"/>
    <w:rsid w:val="00B503FC"/>
    <w:rsid w:val="00B50BA1"/>
    <w:rsid w:val="00B50EBE"/>
    <w:rsid w:val="00B52228"/>
    <w:rsid w:val="00B5230B"/>
    <w:rsid w:val="00B52C3B"/>
    <w:rsid w:val="00B533B9"/>
    <w:rsid w:val="00B53444"/>
    <w:rsid w:val="00B53D82"/>
    <w:rsid w:val="00B540E3"/>
    <w:rsid w:val="00B5443A"/>
    <w:rsid w:val="00B544AA"/>
    <w:rsid w:val="00B54797"/>
    <w:rsid w:val="00B550D5"/>
    <w:rsid w:val="00B55318"/>
    <w:rsid w:val="00B55620"/>
    <w:rsid w:val="00B56DEB"/>
    <w:rsid w:val="00B56F56"/>
    <w:rsid w:val="00B5787C"/>
    <w:rsid w:val="00B605F1"/>
    <w:rsid w:val="00B6151E"/>
    <w:rsid w:val="00B615F8"/>
    <w:rsid w:val="00B64513"/>
    <w:rsid w:val="00B651D7"/>
    <w:rsid w:val="00B65618"/>
    <w:rsid w:val="00B65D54"/>
    <w:rsid w:val="00B66298"/>
    <w:rsid w:val="00B67AAD"/>
    <w:rsid w:val="00B67D00"/>
    <w:rsid w:val="00B70B0C"/>
    <w:rsid w:val="00B70B24"/>
    <w:rsid w:val="00B713D2"/>
    <w:rsid w:val="00B71947"/>
    <w:rsid w:val="00B71AB8"/>
    <w:rsid w:val="00B71C1A"/>
    <w:rsid w:val="00B735ED"/>
    <w:rsid w:val="00B74476"/>
    <w:rsid w:val="00B74487"/>
    <w:rsid w:val="00B7493F"/>
    <w:rsid w:val="00B759D8"/>
    <w:rsid w:val="00B76215"/>
    <w:rsid w:val="00B76A5A"/>
    <w:rsid w:val="00B77976"/>
    <w:rsid w:val="00B77B3A"/>
    <w:rsid w:val="00B77DDD"/>
    <w:rsid w:val="00B80641"/>
    <w:rsid w:val="00B819BD"/>
    <w:rsid w:val="00B82D8E"/>
    <w:rsid w:val="00B82EFF"/>
    <w:rsid w:val="00B83737"/>
    <w:rsid w:val="00B851CC"/>
    <w:rsid w:val="00B8607F"/>
    <w:rsid w:val="00B86810"/>
    <w:rsid w:val="00B876FC"/>
    <w:rsid w:val="00B8787A"/>
    <w:rsid w:val="00B87A93"/>
    <w:rsid w:val="00B90304"/>
    <w:rsid w:val="00B90F35"/>
    <w:rsid w:val="00B9115A"/>
    <w:rsid w:val="00B91400"/>
    <w:rsid w:val="00B91985"/>
    <w:rsid w:val="00B928E7"/>
    <w:rsid w:val="00B94E65"/>
    <w:rsid w:val="00B96BA8"/>
    <w:rsid w:val="00B978A8"/>
    <w:rsid w:val="00B97D0C"/>
    <w:rsid w:val="00BA17EC"/>
    <w:rsid w:val="00BA4198"/>
    <w:rsid w:val="00BA5729"/>
    <w:rsid w:val="00BA57F8"/>
    <w:rsid w:val="00BA5840"/>
    <w:rsid w:val="00BA5BB1"/>
    <w:rsid w:val="00BA763F"/>
    <w:rsid w:val="00BB002D"/>
    <w:rsid w:val="00BB02A9"/>
    <w:rsid w:val="00BB060E"/>
    <w:rsid w:val="00BB0B07"/>
    <w:rsid w:val="00BB20B0"/>
    <w:rsid w:val="00BB26FC"/>
    <w:rsid w:val="00BB2753"/>
    <w:rsid w:val="00BB2BEF"/>
    <w:rsid w:val="00BB520D"/>
    <w:rsid w:val="00BB551C"/>
    <w:rsid w:val="00BB58CA"/>
    <w:rsid w:val="00BB671B"/>
    <w:rsid w:val="00BB7D73"/>
    <w:rsid w:val="00BC1271"/>
    <w:rsid w:val="00BC1371"/>
    <w:rsid w:val="00BC1EE3"/>
    <w:rsid w:val="00BC2799"/>
    <w:rsid w:val="00BC2DBC"/>
    <w:rsid w:val="00BC34B8"/>
    <w:rsid w:val="00BC3876"/>
    <w:rsid w:val="00BC4149"/>
    <w:rsid w:val="00BC4D03"/>
    <w:rsid w:val="00BC50A6"/>
    <w:rsid w:val="00BC5DD2"/>
    <w:rsid w:val="00BC64CA"/>
    <w:rsid w:val="00BC69DB"/>
    <w:rsid w:val="00BC70A1"/>
    <w:rsid w:val="00BC7B1C"/>
    <w:rsid w:val="00BC7E4F"/>
    <w:rsid w:val="00BD09FB"/>
    <w:rsid w:val="00BD15CF"/>
    <w:rsid w:val="00BD201E"/>
    <w:rsid w:val="00BD2C9E"/>
    <w:rsid w:val="00BD3391"/>
    <w:rsid w:val="00BD35AE"/>
    <w:rsid w:val="00BD3DA2"/>
    <w:rsid w:val="00BD4FF8"/>
    <w:rsid w:val="00BD593D"/>
    <w:rsid w:val="00BD5B62"/>
    <w:rsid w:val="00BE0005"/>
    <w:rsid w:val="00BE2308"/>
    <w:rsid w:val="00BE28E9"/>
    <w:rsid w:val="00BE2929"/>
    <w:rsid w:val="00BE2D0D"/>
    <w:rsid w:val="00BE4ED0"/>
    <w:rsid w:val="00BE6387"/>
    <w:rsid w:val="00BE6E9E"/>
    <w:rsid w:val="00BE7042"/>
    <w:rsid w:val="00BE77D7"/>
    <w:rsid w:val="00BE7C53"/>
    <w:rsid w:val="00BF00DB"/>
    <w:rsid w:val="00BF033B"/>
    <w:rsid w:val="00BF07DB"/>
    <w:rsid w:val="00BF0ACF"/>
    <w:rsid w:val="00BF0E1D"/>
    <w:rsid w:val="00BF1A59"/>
    <w:rsid w:val="00BF1AC2"/>
    <w:rsid w:val="00BF284F"/>
    <w:rsid w:val="00BF327C"/>
    <w:rsid w:val="00BF358D"/>
    <w:rsid w:val="00BF3B6D"/>
    <w:rsid w:val="00BF3EE7"/>
    <w:rsid w:val="00BF48B6"/>
    <w:rsid w:val="00BF4AA9"/>
    <w:rsid w:val="00BF4B16"/>
    <w:rsid w:val="00BF4E94"/>
    <w:rsid w:val="00BF6DB9"/>
    <w:rsid w:val="00BF765B"/>
    <w:rsid w:val="00C00431"/>
    <w:rsid w:val="00C00D21"/>
    <w:rsid w:val="00C00D9A"/>
    <w:rsid w:val="00C03198"/>
    <w:rsid w:val="00C03E68"/>
    <w:rsid w:val="00C05170"/>
    <w:rsid w:val="00C06058"/>
    <w:rsid w:val="00C06475"/>
    <w:rsid w:val="00C067E6"/>
    <w:rsid w:val="00C06A91"/>
    <w:rsid w:val="00C07627"/>
    <w:rsid w:val="00C0790A"/>
    <w:rsid w:val="00C07F38"/>
    <w:rsid w:val="00C101BC"/>
    <w:rsid w:val="00C1032D"/>
    <w:rsid w:val="00C108A3"/>
    <w:rsid w:val="00C10AE7"/>
    <w:rsid w:val="00C1140C"/>
    <w:rsid w:val="00C127AF"/>
    <w:rsid w:val="00C12B7E"/>
    <w:rsid w:val="00C13EFA"/>
    <w:rsid w:val="00C14518"/>
    <w:rsid w:val="00C14A14"/>
    <w:rsid w:val="00C14DFC"/>
    <w:rsid w:val="00C15086"/>
    <w:rsid w:val="00C16385"/>
    <w:rsid w:val="00C163B3"/>
    <w:rsid w:val="00C16ECC"/>
    <w:rsid w:val="00C16EDA"/>
    <w:rsid w:val="00C17EEC"/>
    <w:rsid w:val="00C2063A"/>
    <w:rsid w:val="00C208B8"/>
    <w:rsid w:val="00C21124"/>
    <w:rsid w:val="00C2223E"/>
    <w:rsid w:val="00C22AB6"/>
    <w:rsid w:val="00C23435"/>
    <w:rsid w:val="00C24DA1"/>
    <w:rsid w:val="00C25D27"/>
    <w:rsid w:val="00C25DB6"/>
    <w:rsid w:val="00C2679B"/>
    <w:rsid w:val="00C2679C"/>
    <w:rsid w:val="00C267DE"/>
    <w:rsid w:val="00C27723"/>
    <w:rsid w:val="00C27838"/>
    <w:rsid w:val="00C300DD"/>
    <w:rsid w:val="00C31E40"/>
    <w:rsid w:val="00C3267C"/>
    <w:rsid w:val="00C328C0"/>
    <w:rsid w:val="00C32F23"/>
    <w:rsid w:val="00C33029"/>
    <w:rsid w:val="00C34546"/>
    <w:rsid w:val="00C34CD3"/>
    <w:rsid w:val="00C350EB"/>
    <w:rsid w:val="00C35146"/>
    <w:rsid w:val="00C35625"/>
    <w:rsid w:val="00C35E5D"/>
    <w:rsid w:val="00C37BF0"/>
    <w:rsid w:val="00C402CF"/>
    <w:rsid w:val="00C40BAF"/>
    <w:rsid w:val="00C41DDE"/>
    <w:rsid w:val="00C42E23"/>
    <w:rsid w:val="00C43FAE"/>
    <w:rsid w:val="00C4508D"/>
    <w:rsid w:val="00C450C3"/>
    <w:rsid w:val="00C45344"/>
    <w:rsid w:val="00C467F3"/>
    <w:rsid w:val="00C47F3F"/>
    <w:rsid w:val="00C516E5"/>
    <w:rsid w:val="00C52041"/>
    <w:rsid w:val="00C520A9"/>
    <w:rsid w:val="00C5249B"/>
    <w:rsid w:val="00C5286C"/>
    <w:rsid w:val="00C52D8E"/>
    <w:rsid w:val="00C530F2"/>
    <w:rsid w:val="00C5331B"/>
    <w:rsid w:val="00C5389D"/>
    <w:rsid w:val="00C54C6B"/>
    <w:rsid w:val="00C54E22"/>
    <w:rsid w:val="00C554BE"/>
    <w:rsid w:val="00C56590"/>
    <w:rsid w:val="00C56C24"/>
    <w:rsid w:val="00C600EA"/>
    <w:rsid w:val="00C605B4"/>
    <w:rsid w:val="00C60AAE"/>
    <w:rsid w:val="00C60CA9"/>
    <w:rsid w:val="00C60FE8"/>
    <w:rsid w:val="00C61C4D"/>
    <w:rsid w:val="00C62015"/>
    <w:rsid w:val="00C62FA7"/>
    <w:rsid w:val="00C63025"/>
    <w:rsid w:val="00C630FC"/>
    <w:rsid w:val="00C64375"/>
    <w:rsid w:val="00C64C52"/>
    <w:rsid w:val="00C64CD7"/>
    <w:rsid w:val="00C64EDF"/>
    <w:rsid w:val="00C66C8E"/>
    <w:rsid w:val="00C6755C"/>
    <w:rsid w:val="00C70229"/>
    <w:rsid w:val="00C7090C"/>
    <w:rsid w:val="00C71F30"/>
    <w:rsid w:val="00C741BE"/>
    <w:rsid w:val="00C74588"/>
    <w:rsid w:val="00C74BE8"/>
    <w:rsid w:val="00C74C5B"/>
    <w:rsid w:val="00C76291"/>
    <w:rsid w:val="00C76DC3"/>
    <w:rsid w:val="00C77EA0"/>
    <w:rsid w:val="00C80FCE"/>
    <w:rsid w:val="00C82190"/>
    <w:rsid w:val="00C82A5D"/>
    <w:rsid w:val="00C82F16"/>
    <w:rsid w:val="00C8358F"/>
    <w:rsid w:val="00C845A4"/>
    <w:rsid w:val="00C845FB"/>
    <w:rsid w:val="00C84847"/>
    <w:rsid w:val="00C84B86"/>
    <w:rsid w:val="00C853D1"/>
    <w:rsid w:val="00C8602C"/>
    <w:rsid w:val="00C86341"/>
    <w:rsid w:val="00C9001B"/>
    <w:rsid w:val="00C90056"/>
    <w:rsid w:val="00C9012A"/>
    <w:rsid w:val="00C91906"/>
    <w:rsid w:val="00C91B73"/>
    <w:rsid w:val="00C927D4"/>
    <w:rsid w:val="00C9333B"/>
    <w:rsid w:val="00C93E0B"/>
    <w:rsid w:val="00C94262"/>
    <w:rsid w:val="00C94648"/>
    <w:rsid w:val="00C96D6B"/>
    <w:rsid w:val="00C96F14"/>
    <w:rsid w:val="00C97A7E"/>
    <w:rsid w:val="00C97AF9"/>
    <w:rsid w:val="00CA1845"/>
    <w:rsid w:val="00CA64CD"/>
    <w:rsid w:val="00CA6E7A"/>
    <w:rsid w:val="00CA71AA"/>
    <w:rsid w:val="00CA7290"/>
    <w:rsid w:val="00CA7596"/>
    <w:rsid w:val="00CB09FE"/>
    <w:rsid w:val="00CB0A14"/>
    <w:rsid w:val="00CB1725"/>
    <w:rsid w:val="00CB22E3"/>
    <w:rsid w:val="00CB2B75"/>
    <w:rsid w:val="00CB6D1C"/>
    <w:rsid w:val="00CB77C0"/>
    <w:rsid w:val="00CC02F9"/>
    <w:rsid w:val="00CC0911"/>
    <w:rsid w:val="00CC0ACF"/>
    <w:rsid w:val="00CC0C69"/>
    <w:rsid w:val="00CC1296"/>
    <w:rsid w:val="00CC3B7B"/>
    <w:rsid w:val="00CC3DC6"/>
    <w:rsid w:val="00CC3F02"/>
    <w:rsid w:val="00CC4727"/>
    <w:rsid w:val="00CC4B29"/>
    <w:rsid w:val="00CC4CA9"/>
    <w:rsid w:val="00CC4D9A"/>
    <w:rsid w:val="00CC5F31"/>
    <w:rsid w:val="00CC6649"/>
    <w:rsid w:val="00CC7074"/>
    <w:rsid w:val="00CC7252"/>
    <w:rsid w:val="00CC7891"/>
    <w:rsid w:val="00CD08DA"/>
    <w:rsid w:val="00CD0E6B"/>
    <w:rsid w:val="00CD16A4"/>
    <w:rsid w:val="00CD192C"/>
    <w:rsid w:val="00CD32E9"/>
    <w:rsid w:val="00CD3846"/>
    <w:rsid w:val="00CD3E00"/>
    <w:rsid w:val="00CD4103"/>
    <w:rsid w:val="00CD5270"/>
    <w:rsid w:val="00CD5D53"/>
    <w:rsid w:val="00CD6128"/>
    <w:rsid w:val="00CD6B73"/>
    <w:rsid w:val="00CD6F4D"/>
    <w:rsid w:val="00CD7694"/>
    <w:rsid w:val="00CD77AB"/>
    <w:rsid w:val="00CD7968"/>
    <w:rsid w:val="00CD7F96"/>
    <w:rsid w:val="00CE0312"/>
    <w:rsid w:val="00CE0D1C"/>
    <w:rsid w:val="00CE0E92"/>
    <w:rsid w:val="00CE1017"/>
    <w:rsid w:val="00CE1536"/>
    <w:rsid w:val="00CE19DE"/>
    <w:rsid w:val="00CE2270"/>
    <w:rsid w:val="00CE3104"/>
    <w:rsid w:val="00CE323B"/>
    <w:rsid w:val="00CE363B"/>
    <w:rsid w:val="00CE3657"/>
    <w:rsid w:val="00CE3BBD"/>
    <w:rsid w:val="00CE3C68"/>
    <w:rsid w:val="00CE3C6E"/>
    <w:rsid w:val="00CE507A"/>
    <w:rsid w:val="00CE5497"/>
    <w:rsid w:val="00CE58D7"/>
    <w:rsid w:val="00CE6C11"/>
    <w:rsid w:val="00CE7133"/>
    <w:rsid w:val="00CF0535"/>
    <w:rsid w:val="00CF2498"/>
    <w:rsid w:val="00CF27E9"/>
    <w:rsid w:val="00CF3FE5"/>
    <w:rsid w:val="00CF4282"/>
    <w:rsid w:val="00CF47FF"/>
    <w:rsid w:val="00CF506A"/>
    <w:rsid w:val="00CF646D"/>
    <w:rsid w:val="00CF7573"/>
    <w:rsid w:val="00CF7AF4"/>
    <w:rsid w:val="00D00491"/>
    <w:rsid w:val="00D005E4"/>
    <w:rsid w:val="00D0092F"/>
    <w:rsid w:val="00D025EA"/>
    <w:rsid w:val="00D03709"/>
    <w:rsid w:val="00D0379C"/>
    <w:rsid w:val="00D0448C"/>
    <w:rsid w:val="00D054E6"/>
    <w:rsid w:val="00D05E54"/>
    <w:rsid w:val="00D0646C"/>
    <w:rsid w:val="00D07476"/>
    <w:rsid w:val="00D07783"/>
    <w:rsid w:val="00D0799B"/>
    <w:rsid w:val="00D1015E"/>
    <w:rsid w:val="00D106FA"/>
    <w:rsid w:val="00D109BE"/>
    <w:rsid w:val="00D117C0"/>
    <w:rsid w:val="00D13283"/>
    <w:rsid w:val="00D134CE"/>
    <w:rsid w:val="00D13A89"/>
    <w:rsid w:val="00D142DB"/>
    <w:rsid w:val="00D1436D"/>
    <w:rsid w:val="00D148AB"/>
    <w:rsid w:val="00D14A51"/>
    <w:rsid w:val="00D166EB"/>
    <w:rsid w:val="00D16C0B"/>
    <w:rsid w:val="00D17D73"/>
    <w:rsid w:val="00D2150A"/>
    <w:rsid w:val="00D21D09"/>
    <w:rsid w:val="00D223CB"/>
    <w:rsid w:val="00D23070"/>
    <w:rsid w:val="00D23879"/>
    <w:rsid w:val="00D23E53"/>
    <w:rsid w:val="00D25E45"/>
    <w:rsid w:val="00D3203C"/>
    <w:rsid w:val="00D32151"/>
    <w:rsid w:val="00D32C06"/>
    <w:rsid w:val="00D34898"/>
    <w:rsid w:val="00D42015"/>
    <w:rsid w:val="00D43366"/>
    <w:rsid w:val="00D433F6"/>
    <w:rsid w:val="00D43609"/>
    <w:rsid w:val="00D43705"/>
    <w:rsid w:val="00D4447A"/>
    <w:rsid w:val="00D45D78"/>
    <w:rsid w:val="00D4683F"/>
    <w:rsid w:val="00D46A88"/>
    <w:rsid w:val="00D46F53"/>
    <w:rsid w:val="00D477FB"/>
    <w:rsid w:val="00D50AE9"/>
    <w:rsid w:val="00D51718"/>
    <w:rsid w:val="00D51A1C"/>
    <w:rsid w:val="00D522C4"/>
    <w:rsid w:val="00D536BC"/>
    <w:rsid w:val="00D5397D"/>
    <w:rsid w:val="00D54727"/>
    <w:rsid w:val="00D54AB4"/>
    <w:rsid w:val="00D54D9A"/>
    <w:rsid w:val="00D5525A"/>
    <w:rsid w:val="00D561EB"/>
    <w:rsid w:val="00D5646A"/>
    <w:rsid w:val="00D5688B"/>
    <w:rsid w:val="00D568C5"/>
    <w:rsid w:val="00D569D3"/>
    <w:rsid w:val="00D575DD"/>
    <w:rsid w:val="00D57B07"/>
    <w:rsid w:val="00D604C8"/>
    <w:rsid w:val="00D62A8C"/>
    <w:rsid w:val="00D62B5B"/>
    <w:rsid w:val="00D63AF6"/>
    <w:rsid w:val="00D63B99"/>
    <w:rsid w:val="00D63FE3"/>
    <w:rsid w:val="00D65754"/>
    <w:rsid w:val="00D662F7"/>
    <w:rsid w:val="00D67170"/>
    <w:rsid w:val="00D67624"/>
    <w:rsid w:val="00D67C65"/>
    <w:rsid w:val="00D71C56"/>
    <w:rsid w:val="00D72409"/>
    <w:rsid w:val="00D73647"/>
    <w:rsid w:val="00D7372E"/>
    <w:rsid w:val="00D73820"/>
    <w:rsid w:val="00D73B7D"/>
    <w:rsid w:val="00D74B50"/>
    <w:rsid w:val="00D753B7"/>
    <w:rsid w:val="00D757C1"/>
    <w:rsid w:val="00D76721"/>
    <w:rsid w:val="00D76E05"/>
    <w:rsid w:val="00D772C7"/>
    <w:rsid w:val="00D774C4"/>
    <w:rsid w:val="00D8085C"/>
    <w:rsid w:val="00D80BB0"/>
    <w:rsid w:val="00D81184"/>
    <w:rsid w:val="00D83DB1"/>
    <w:rsid w:val="00D83F44"/>
    <w:rsid w:val="00D84084"/>
    <w:rsid w:val="00D84AC6"/>
    <w:rsid w:val="00D85A50"/>
    <w:rsid w:val="00D85E6D"/>
    <w:rsid w:val="00D860AB"/>
    <w:rsid w:val="00D867B2"/>
    <w:rsid w:val="00D873CB"/>
    <w:rsid w:val="00D90212"/>
    <w:rsid w:val="00D909A9"/>
    <w:rsid w:val="00D90A49"/>
    <w:rsid w:val="00D90ECB"/>
    <w:rsid w:val="00D91B02"/>
    <w:rsid w:val="00D920EB"/>
    <w:rsid w:val="00D933E1"/>
    <w:rsid w:val="00D93448"/>
    <w:rsid w:val="00D94E32"/>
    <w:rsid w:val="00D9501A"/>
    <w:rsid w:val="00D95A6F"/>
    <w:rsid w:val="00D95E7C"/>
    <w:rsid w:val="00D95F5A"/>
    <w:rsid w:val="00D964D8"/>
    <w:rsid w:val="00D970F8"/>
    <w:rsid w:val="00D97FC9"/>
    <w:rsid w:val="00DA080A"/>
    <w:rsid w:val="00DA0C88"/>
    <w:rsid w:val="00DA0D08"/>
    <w:rsid w:val="00DA11F0"/>
    <w:rsid w:val="00DA2BB5"/>
    <w:rsid w:val="00DA30DB"/>
    <w:rsid w:val="00DA3118"/>
    <w:rsid w:val="00DA4164"/>
    <w:rsid w:val="00DA4A56"/>
    <w:rsid w:val="00DA5D7B"/>
    <w:rsid w:val="00DA5DE5"/>
    <w:rsid w:val="00DA6425"/>
    <w:rsid w:val="00DA64A6"/>
    <w:rsid w:val="00DA694E"/>
    <w:rsid w:val="00DA78B0"/>
    <w:rsid w:val="00DA7EC6"/>
    <w:rsid w:val="00DA7FA5"/>
    <w:rsid w:val="00DB0CDD"/>
    <w:rsid w:val="00DB0ED9"/>
    <w:rsid w:val="00DB1934"/>
    <w:rsid w:val="00DB1A6E"/>
    <w:rsid w:val="00DB20E4"/>
    <w:rsid w:val="00DB24C4"/>
    <w:rsid w:val="00DB29E2"/>
    <w:rsid w:val="00DB34A6"/>
    <w:rsid w:val="00DB36DB"/>
    <w:rsid w:val="00DB44F6"/>
    <w:rsid w:val="00DB457B"/>
    <w:rsid w:val="00DB45AE"/>
    <w:rsid w:val="00DB5A0F"/>
    <w:rsid w:val="00DB5A77"/>
    <w:rsid w:val="00DB5C83"/>
    <w:rsid w:val="00DB72FD"/>
    <w:rsid w:val="00DB7DA0"/>
    <w:rsid w:val="00DC05F6"/>
    <w:rsid w:val="00DC0810"/>
    <w:rsid w:val="00DC0F36"/>
    <w:rsid w:val="00DC1CB5"/>
    <w:rsid w:val="00DC2450"/>
    <w:rsid w:val="00DC2547"/>
    <w:rsid w:val="00DC3225"/>
    <w:rsid w:val="00DC3937"/>
    <w:rsid w:val="00DC3A64"/>
    <w:rsid w:val="00DC3D2A"/>
    <w:rsid w:val="00DC4075"/>
    <w:rsid w:val="00DC5ED9"/>
    <w:rsid w:val="00DC64DA"/>
    <w:rsid w:val="00DC7E70"/>
    <w:rsid w:val="00DD0D93"/>
    <w:rsid w:val="00DD13B4"/>
    <w:rsid w:val="00DD2445"/>
    <w:rsid w:val="00DD247C"/>
    <w:rsid w:val="00DD25D1"/>
    <w:rsid w:val="00DD269E"/>
    <w:rsid w:val="00DD31B0"/>
    <w:rsid w:val="00DD38E5"/>
    <w:rsid w:val="00DD3A78"/>
    <w:rsid w:val="00DD4379"/>
    <w:rsid w:val="00DD4431"/>
    <w:rsid w:val="00DD48C2"/>
    <w:rsid w:val="00DD4FD9"/>
    <w:rsid w:val="00DD58EF"/>
    <w:rsid w:val="00DD62C6"/>
    <w:rsid w:val="00DD66A1"/>
    <w:rsid w:val="00DD69A5"/>
    <w:rsid w:val="00DD6D4D"/>
    <w:rsid w:val="00DE08C0"/>
    <w:rsid w:val="00DE0BEA"/>
    <w:rsid w:val="00DE1035"/>
    <w:rsid w:val="00DE1A98"/>
    <w:rsid w:val="00DE2075"/>
    <w:rsid w:val="00DE2256"/>
    <w:rsid w:val="00DE244E"/>
    <w:rsid w:val="00DE2FA1"/>
    <w:rsid w:val="00DE33CF"/>
    <w:rsid w:val="00DE38AB"/>
    <w:rsid w:val="00DE4DE4"/>
    <w:rsid w:val="00DE6129"/>
    <w:rsid w:val="00DE6367"/>
    <w:rsid w:val="00DE649A"/>
    <w:rsid w:val="00DE6F2A"/>
    <w:rsid w:val="00DE6F89"/>
    <w:rsid w:val="00DE74B7"/>
    <w:rsid w:val="00DF17B7"/>
    <w:rsid w:val="00DF1955"/>
    <w:rsid w:val="00DF1FC2"/>
    <w:rsid w:val="00DF348F"/>
    <w:rsid w:val="00DF4825"/>
    <w:rsid w:val="00DF4DDB"/>
    <w:rsid w:val="00DF5258"/>
    <w:rsid w:val="00DF584F"/>
    <w:rsid w:val="00DF75BA"/>
    <w:rsid w:val="00DF7856"/>
    <w:rsid w:val="00DF7DD8"/>
    <w:rsid w:val="00E00956"/>
    <w:rsid w:val="00E01090"/>
    <w:rsid w:val="00E015F0"/>
    <w:rsid w:val="00E01AEC"/>
    <w:rsid w:val="00E01BCB"/>
    <w:rsid w:val="00E02F45"/>
    <w:rsid w:val="00E03A02"/>
    <w:rsid w:val="00E03D99"/>
    <w:rsid w:val="00E03EA7"/>
    <w:rsid w:val="00E06894"/>
    <w:rsid w:val="00E07A64"/>
    <w:rsid w:val="00E07BAF"/>
    <w:rsid w:val="00E113FD"/>
    <w:rsid w:val="00E12705"/>
    <w:rsid w:val="00E142A9"/>
    <w:rsid w:val="00E16402"/>
    <w:rsid w:val="00E169B3"/>
    <w:rsid w:val="00E16A50"/>
    <w:rsid w:val="00E20279"/>
    <w:rsid w:val="00E20468"/>
    <w:rsid w:val="00E2089E"/>
    <w:rsid w:val="00E20D17"/>
    <w:rsid w:val="00E20E7D"/>
    <w:rsid w:val="00E21A94"/>
    <w:rsid w:val="00E2214A"/>
    <w:rsid w:val="00E23C65"/>
    <w:rsid w:val="00E247D1"/>
    <w:rsid w:val="00E25688"/>
    <w:rsid w:val="00E25FD1"/>
    <w:rsid w:val="00E273BC"/>
    <w:rsid w:val="00E27B4B"/>
    <w:rsid w:val="00E27CDD"/>
    <w:rsid w:val="00E27D5E"/>
    <w:rsid w:val="00E304A2"/>
    <w:rsid w:val="00E30578"/>
    <w:rsid w:val="00E31486"/>
    <w:rsid w:val="00E320D6"/>
    <w:rsid w:val="00E32CBD"/>
    <w:rsid w:val="00E33AA8"/>
    <w:rsid w:val="00E33ECD"/>
    <w:rsid w:val="00E348F3"/>
    <w:rsid w:val="00E34D97"/>
    <w:rsid w:val="00E34E95"/>
    <w:rsid w:val="00E3545F"/>
    <w:rsid w:val="00E37870"/>
    <w:rsid w:val="00E37F0D"/>
    <w:rsid w:val="00E40A12"/>
    <w:rsid w:val="00E40B64"/>
    <w:rsid w:val="00E40B6B"/>
    <w:rsid w:val="00E40D2F"/>
    <w:rsid w:val="00E42474"/>
    <w:rsid w:val="00E425E7"/>
    <w:rsid w:val="00E42827"/>
    <w:rsid w:val="00E43498"/>
    <w:rsid w:val="00E45352"/>
    <w:rsid w:val="00E456B4"/>
    <w:rsid w:val="00E45ACF"/>
    <w:rsid w:val="00E46C60"/>
    <w:rsid w:val="00E475C0"/>
    <w:rsid w:val="00E4768F"/>
    <w:rsid w:val="00E47B1A"/>
    <w:rsid w:val="00E52CB1"/>
    <w:rsid w:val="00E5425B"/>
    <w:rsid w:val="00E552DB"/>
    <w:rsid w:val="00E5533E"/>
    <w:rsid w:val="00E55925"/>
    <w:rsid w:val="00E55E7E"/>
    <w:rsid w:val="00E56072"/>
    <w:rsid w:val="00E56316"/>
    <w:rsid w:val="00E563A1"/>
    <w:rsid w:val="00E572CF"/>
    <w:rsid w:val="00E57BED"/>
    <w:rsid w:val="00E57FEE"/>
    <w:rsid w:val="00E60304"/>
    <w:rsid w:val="00E6036F"/>
    <w:rsid w:val="00E60D2C"/>
    <w:rsid w:val="00E61405"/>
    <w:rsid w:val="00E62338"/>
    <w:rsid w:val="00E62AC3"/>
    <w:rsid w:val="00E62B9F"/>
    <w:rsid w:val="00E631E4"/>
    <w:rsid w:val="00E63E3D"/>
    <w:rsid w:val="00E6435B"/>
    <w:rsid w:val="00E64380"/>
    <w:rsid w:val="00E646DF"/>
    <w:rsid w:val="00E64ADF"/>
    <w:rsid w:val="00E64DE9"/>
    <w:rsid w:val="00E6528E"/>
    <w:rsid w:val="00E659A3"/>
    <w:rsid w:val="00E66F65"/>
    <w:rsid w:val="00E70C77"/>
    <w:rsid w:val="00E70D5E"/>
    <w:rsid w:val="00E70EDB"/>
    <w:rsid w:val="00E721FF"/>
    <w:rsid w:val="00E7257C"/>
    <w:rsid w:val="00E72D8F"/>
    <w:rsid w:val="00E7442B"/>
    <w:rsid w:val="00E748BE"/>
    <w:rsid w:val="00E7636A"/>
    <w:rsid w:val="00E76ED4"/>
    <w:rsid w:val="00E81C62"/>
    <w:rsid w:val="00E82477"/>
    <w:rsid w:val="00E83727"/>
    <w:rsid w:val="00E83892"/>
    <w:rsid w:val="00E84647"/>
    <w:rsid w:val="00E86458"/>
    <w:rsid w:val="00E86459"/>
    <w:rsid w:val="00E86E72"/>
    <w:rsid w:val="00E8740D"/>
    <w:rsid w:val="00E9057A"/>
    <w:rsid w:val="00E90BF4"/>
    <w:rsid w:val="00E913C6"/>
    <w:rsid w:val="00E92B6A"/>
    <w:rsid w:val="00E930D4"/>
    <w:rsid w:val="00E93CC8"/>
    <w:rsid w:val="00E943D6"/>
    <w:rsid w:val="00E94947"/>
    <w:rsid w:val="00E95297"/>
    <w:rsid w:val="00E95300"/>
    <w:rsid w:val="00E95A42"/>
    <w:rsid w:val="00EA347E"/>
    <w:rsid w:val="00EA388C"/>
    <w:rsid w:val="00EA459B"/>
    <w:rsid w:val="00EA4716"/>
    <w:rsid w:val="00EA4C9B"/>
    <w:rsid w:val="00EA53B1"/>
    <w:rsid w:val="00EA5426"/>
    <w:rsid w:val="00EA5513"/>
    <w:rsid w:val="00EA6303"/>
    <w:rsid w:val="00EA69BF"/>
    <w:rsid w:val="00EA7DAB"/>
    <w:rsid w:val="00EA7EE9"/>
    <w:rsid w:val="00EB018C"/>
    <w:rsid w:val="00EB0221"/>
    <w:rsid w:val="00EB1179"/>
    <w:rsid w:val="00EB1A7E"/>
    <w:rsid w:val="00EB265A"/>
    <w:rsid w:val="00EB2E6E"/>
    <w:rsid w:val="00EB2F09"/>
    <w:rsid w:val="00EB4254"/>
    <w:rsid w:val="00EB5165"/>
    <w:rsid w:val="00EB5393"/>
    <w:rsid w:val="00EB5686"/>
    <w:rsid w:val="00EB568B"/>
    <w:rsid w:val="00EB5936"/>
    <w:rsid w:val="00EB65F8"/>
    <w:rsid w:val="00EB6954"/>
    <w:rsid w:val="00EB7A30"/>
    <w:rsid w:val="00EC1346"/>
    <w:rsid w:val="00EC234A"/>
    <w:rsid w:val="00EC2583"/>
    <w:rsid w:val="00EC509E"/>
    <w:rsid w:val="00EC524A"/>
    <w:rsid w:val="00EC5A96"/>
    <w:rsid w:val="00EC5C94"/>
    <w:rsid w:val="00EC614A"/>
    <w:rsid w:val="00EC7890"/>
    <w:rsid w:val="00EC7EDB"/>
    <w:rsid w:val="00ED078E"/>
    <w:rsid w:val="00ED0844"/>
    <w:rsid w:val="00ED1C38"/>
    <w:rsid w:val="00ED2268"/>
    <w:rsid w:val="00ED238A"/>
    <w:rsid w:val="00ED2805"/>
    <w:rsid w:val="00ED2DDF"/>
    <w:rsid w:val="00ED336D"/>
    <w:rsid w:val="00ED41AB"/>
    <w:rsid w:val="00ED4DAF"/>
    <w:rsid w:val="00ED54C1"/>
    <w:rsid w:val="00ED5CBB"/>
    <w:rsid w:val="00ED6BC5"/>
    <w:rsid w:val="00ED76B8"/>
    <w:rsid w:val="00ED776C"/>
    <w:rsid w:val="00ED7ABD"/>
    <w:rsid w:val="00EE015B"/>
    <w:rsid w:val="00EE017D"/>
    <w:rsid w:val="00EE0A89"/>
    <w:rsid w:val="00EE1A55"/>
    <w:rsid w:val="00EE1A9A"/>
    <w:rsid w:val="00EE1B33"/>
    <w:rsid w:val="00EE2487"/>
    <w:rsid w:val="00EE27E2"/>
    <w:rsid w:val="00EE318A"/>
    <w:rsid w:val="00EE40A5"/>
    <w:rsid w:val="00EE437F"/>
    <w:rsid w:val="00EE45F6"/>
    <w:rsid w:val="00EE4748"/>
    <w:rsid w:val="00EE4CB4"/>
    <w:rsid w:val="00EE50F8"/>
    <w:rsid w:val="00EE5B50"/>
    <w:rsid w:val="00EE6E01"/>
    <w:rsid w:val="00EE7806"/>
    <w:rsid w:val="00EF0832"/>
    <w:rsid w:val="00EF0A66"/>
    <w:rsid w:val="00EF0B8D"/>
    <w:rsid w:val="00EF1286"/>
    <w:rsid w:val="00EF2715"/>
    <w:rsid w:val="00EF32D8"/>
    <w:rsid w:val="00EF342E"/>
    <w:rsid w:val="00EF38E0"/>
    <w:rsid w:val="00EF3DE3"/>
    <w:rsid w:val="00EF45C8"/>
    <w:rsid w:val="00EF46B1"/>
    <w:rsid w:val="00EF49B7"/>
    <w:rsid w:val="00EF543F"/>
    <w:rsid w:val="00EF576B"/>
    <w:rsid w:val="00EF6066"/>
    <w:rsid w:val="00EF67C8"/>
    <w:rsid w:val="00EF6976"/>
    <w:rsid w:val="00EF7C13"/>
    <w:rsid w:val="00F004C2"/>
    <w:rsid w:val="00F0064B"/>
    <w:rsid w:val="00F0081B"/>
    <w:rsid w:val="00F00D7B"/>
    <w:rsid w:val="00F010DA"/>
    <w:rsid w:val="00F01F39"/>
    <w:rsid w:val="00F01F63"/>
    <w:rsid w:val="00F020BF"/>
    <w:rsid w:val="00F02632"/>
    <w:rsid w:val="00F02C99"/>
    <w:rsid w:val="00F03C0C"/>
    <w:rsid w:val="00F04191"/>
    <w:rsid w:val="00F04C78"/>
    <w:rsid w:val="00F0547F"/>
    <w:rsid w:val="00F060EE"/>
    <w:rsid w:val="00F06443"/>
    <w:rsid w:val="00F0648D"/>
    <w:rsid w:val="00F064A4"/>
    <w:rsid w:val="00F072A9"/>
    <w:rsid w:val="00F07E2F"/>
    <w:rsid w:val="00F108E5"/>
    <w:rsid w:val="00F10C1A"/>
    <w:rsid w:val="00F110E1"/>
    <w:rsid w:val="00F121CD"/>
    <w:rsid w:val="00F12BCF"/>
    <w:rsid w:val="00F12E06"/>
    <w:rsid w:val="00F14006"/>
    <w:rsid w:val="00F1423B"/>
    <w:rsid w:val="00F143B2"/>
    <w:rsid w:val="00F14625"/>
    <w:rsid w:val="00F14C6A"/>
    <w:rsid w:val="00F14E1E"/>
    <w:rsid w:val="00F15E8C"/>
    <w:rsid w:val="00F16035"/>
    <w:rsid w:val="00F1630E"/>
    <w:rsid w:val="00F16AF4"/>
    <w:rsid w:val="00F16E70"/>
    <w:rsid w:val="00F1785F"/>
    <w:rsid w:val="00F17D69"/>
    <w:rsid w:val="00F20282"/>
    <w:rsid w:val="00F20EFB"/>
    <w:rsid w:val="00F212C3"/>
    <w:rsid w:val="00F21353"/>
    <w:rsid w:val="00F21A1D"/>
    <w:rsid w:val="00F222F8"/>
    <w:rsid w:val="00F22B82"/>
    <w:rsid w:val="00F22CD0"/>
    <w:rsid w:val="00F2427B"/>
    <w:rsid w:val="00F24518"/>
    <w:rsid w:val="00F24B27"/>
    <w:rsid w:val="00F2558E"/>
    <w:rsid w:val="00F255F1"/>
    <w:rsid w:val="00F25992"/>
    <w:rsid w:val="00F263E4"/>
    <w:rsid w:val="00F27370"/>
    <w:rsid w:val="00F31A57"/>
    <w:rsid w:val="00F332C3"/>
    <w:rsid w:val="00F3397C"/>
    <w:rsid w:val="00F33BB3"/>
    <w:rsid w:val="00F3480D"/>
    <w:rsid w:val="00F35E63"/>
    <w:rsid w:val="00F3610F"/>
    <w:rsid w:val="00F367E1"/>
    <w:rsid w:val="00F3734F"/>
    <w:rsid w:val="00F404E4"/>
    <w:rsid w:val="00F4093D"/>
    <w:rsid w:val="00F40B5D"/>
    <w:rsid w:val="00F40D6F"/>
    <w:rsid w:val="00F419B6"/>
    <w:rsid w:val="00F419D5"/>
    <w:rsid w:val="00F41D53"/>
    <w:rsid w:val="00F41F5A"/>
    <w:rsid w:val="00F42023"/>
    <w:rsid w:val="00F43DAE"/>
    <w:rsid w:val="00F43E0F"/>
    <w:rsid w:val="00F44086"/>
    <w:rsid w:val="00F440FE"/>
    <w:rsid w:val="00F445BE"/>
    <w:rsid w:val="00F44B89"/>
    <w:rsid w:val="00F457A8"/>
    <w:rsid w:val="00F459CB"/>
    <w:rsid w:val="00F45E15"/>
    <w:rsid w:val="00F461A3"/>
    <w:rsid w:val="00F461EA"/>
    <w:rsid w:val="00F47080"/>
    <w:rsid w:val="00F47A7F"/>
    <w:rsid w:val="00F5036E"/>
    <w:rsid w:val="00F505C7"/>
    <w:rsid w:val="00F507B2"/>
    <w:rsid w:val="00F51218"/>
    <w:rsid w:val="00F54178"/>
    <w:rsid w:val="00F54FA4"/>
    <w:rsid w:val="00F55AFE"/>
    <w:rsid w:val="00F57164"/>
    <w:rsid w:val="00F571A8"/>
    <w:rsid w:val="00F57627"/>
    <w:rsid w:val="00F5788B"/>
    <w:rsid w:val="00F579A3"/>
    <w:rsid w:val="00F61097"/>
    <w:rsid w:val="00F6198B"/>
    <w:rsid w:val="00F62240"/>
    <w:rsid w:val="00F63DA2"/>
    <w:rsid w:val="00F648DA"/>
    <w:rsid w:val="00F64A52"/>
    <w:rsid w:val="00F66239"/>
    <w:rsid w:val="00F66845"/>
    <w:rsid w:val="00F66957"/>
    <w:rsid w:val="00F7083B"/>
    <w:rsid w:val="00F70E41"/>
    <w:rsid w:val="00F71764"/>
    <w:rsid w:val="00F71792"/>
    <w:rsid w:val="00F71E4D"/>
    <w:rsid w:val="00F7330A"/>
    <w:rsid w:val="00F73916"/>
    <w:rsid w:val="00F73DED"/>
    <w:rsid w:val="00F73F36"/>
    <w:rsid w:val="00F743E7"/>
    <w:rsid w:val="00F75181"/>
    <w:rsid w:val="00F7533F"/>
    <w:rsid w:val="00F753E8"/>
    <w:rsid w:val="00F77013"/>
    <w:rsid w:val="00F77402"/>
    <w:rsid w:val="00F77CA7"/>
    <w:rsid w:val="00F77D85"/>
    <w:rsid w:val="00F77EA3"/>
    <w:rsid w:val="00F80166"/>
    <w:rsid w:val="00F801A0"/>
    <w:rsid w:val="00F807D7"/>
    <w:rsid w:val="00F80981"/>
    <w:rsid w:val="00F80B19"/>
    <w:rsid w:val="00F8208D"/>
    <w:rsid w:val="00F8415D"/>
    <w:rsid w:val="00F8436D"/>
    <w:rsid w:val="00F8456E"/>
    <w:rsid w:val="00F8559B"/>
    <w:rsid w:val="00F8567D"/>
    <w:rsid w:val="00F8570C"/>
    <w:rsid w:val="00F868A1"/>
    <w:rsid w:val="00F86920"/>
    <w:rsid w:val="00F86F43"/>
    <w:rsid w:val="00F8749C"/>
    <w:rsid w:val="00F9020C"/>
    <w:rsid w:val="00F9182E"/>
    <w:rsid w:val="00F91E3F"/>
    <w:rsid w:val="00F944C0"/>
    <w:rsid w:val="00F9461D"/>
    <w:rsid w:val="00F94661"/>
    <w:rsid w:val="00F94966"/>
    <w:rsid w:val="00F95508"/>
    <w:rsid w:val="00F95BB0"/>
    <w:rsid w:val="00F95EED"/>
    <w:rsid w:val="00F97AF0"/>
    <w:rsid w:val="00FA150A"/>
    <w:rsid w:val="00FA1B0F"/>
    <w:rsid w:val="00FA2835"/>
    <w:rsid w:val="00FA293C"/>
    <w:rsid w:val="00FA2B17"/>
    <w:rsid w:val="00FA4EBF"/>
    <w:rsid w:val="00FA4FEC"/>
    <w:rsid w:val="00FA5402"/>
    <w:rsid w:val="00FA5C23"/>
    <w:rsid w:val="00FA6F1C"/>
    <w:rsid w:val="00FB08CA"/>
    <w:rsid w:val="00FB0D30"/>
    <w:rsid w:val="00FB313B"/>
    <w:rsid w:val="00FB3794"/>
    <w:rsid w:val="00FB3934"/>
    <w:rsid w:val="00FB3C73"/>
    <w:rsid w:val="00FB46C6"/>
    <w:rsid w:val="00FB5E04"/>
    <w:rsid w:val="00FB79D5"/>
    <w:rsid w:val="00FB7E2B"/>
    <w:rsid w:val="00FC19E5"/>
    <w:rsid w:val="00FC324F"/>
    <w:rsid w:val="00FC3530"/>
    <w:rsid w:val="00FC3EE0"/>
    <w:rsid w:val="00FC3FE1"/>
    <w:rsid w:val="00FC4B94"/>
    <w:rsid w:val="00FC4DEF"/>
    <w:rsid w:val="00FC4F7F"/>
    <w:rsid w:val="00FC5032"/>
    <w:rsid w:val="00FC6382"/>
    <w:rsid w:val="00FC68C4"/>
    <w:rsid w:val="00FC77A9"/>
    <w:rsid w:val="00FC795E"/>
    <w:rsid w:val="00FD003F"/>
    <w:rsid w:val="00FD1714"/>
    <w:rsid w:val="00FD17A6"/>
    <w:rsid w:val="00FD2B1E"/>
    <w:rsid w:val="00FD3632"/>
    <w:rsid w:val="00FD38C5"/>
    <w:rsid w:val="00FD3CE9"/>
    <w:rsid w:val="00FD43AC"/>
    <w:rsid w:val="00FD4782"/>
    <w:rsid w:val="00FD59E6"/>
    <w:rsid w:val="00FD5B2C"/>
    <w:rsid w:val="00FD5DB9"/>
    <w:rsid w:val="00FD6174"/>
    <w:rsid w:val="00FD6B7F"/>
    <w:rsid w:val="00FD6EE5"/>
    <w:rsid w:val="00FD71F5"/>
    <w:rsid w:val="00FE0ED5"/>
    <w:rsid w:val="00FE17EB"/>
    <w:rsid w:val="00FE53CF"/>
    <w:rsid w:val="00FE5DF0"/>
    <w:rsid w:val="00FE6D3A"/>
    <w:rsid w:val="00FE70F7"/>
    <w:rsid w:val="00FE71B9"/>
    <w:rsid w:val="00FE7526"/>
    <w:rsid w:val="00FE75B0"/>
    <w:rsid w:val="00FF003E"/>
    <w:rsid w:val="00FF0791"/>
    <w:rsid w:val="00FF15A5"/>
    <w:rsid w:val="00FF1F86"/>
    <w:rsid w:val="00FF234C"/>
    <w:rsid w:val="00FF252E"/>
    <w:rsid w:val="00FF29AC"/>
    <w:rsid w:val="00FF416F"/>
    <w:rsid w:val="00FF41A7"/>
    <w:rsid w:val="00FF4A5D"/>
    <w:rsid w:val="00FF4D8E"/>
    <w:rsid w:val="00FF516F"/>
    <w:rsid w:val="00FF52BC"/>
    <w:rsid w:val="00FF566C"/>
    <w:rsid w:val="00FF5BD9"/>
    <w:rsid w:val="00FF5FDE"/>
    <w:rsid w:val="00FF6719"/>
    <w:rsid w:val="00FF7CC6"/>
    <w:rsid w:val="00FF7F41"/>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o:shapelayout v:ext="edit">
      <o:idmap v:ext="edit" data="1"/>
    </o:shapelayout>
  </w:shapeDefaults>
  <w:decimalSymbol w:val="."/>
  <w:listSeparator w:val=","/>
  <w14:docId w14:val="5C2E3C7E"/>
  <w15:docId w15:val="{F692B938-C2F3-4FC1-A780-8056AD0F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E87"/>
    <w:pPr>
      <w:spacing w:after="200" w:line="276" w:lineRule="auto"/>
    </w:pPr>
  </w:style>
  <w:style w:type="paragraph" w:styleId="Heading2">
    <w:name w:val="heading 2"/>
    <w:basedOn w:val="Normal"/>
    <w:next w:val="Normal"/>
    <w:link w:val="Heading2Char"/>
    <w:uiPriority w:val="9"/>
    <w:unhideWhenUsed/>
    <w:qFormat/>
    <w:locked/>
    <w:rsid w:val="005A3F9B"/>
    <w:pPr>
      <w:keepNext/>
      <w:keepLines/>
      <w:numPr>
        <w:numId w:val="5"/>
      </w:numPr>
      <w:spacing w:before="360" w:after="120" w:line="240" w:lineRule="auto"/>
      <w:outlineLvl w:val="1"/>
    </w:pPr>
    <w:rPr>
      <w:rFonts w:ascii="Arial" w:eastAsia="Arial" w:hAnsi="Arial"/>
      <w:b/>
      <w:bCs/>
      <w:color w:val="5B9BD5"/>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E1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1E3C"/>
    <w:rPr>
      <w:rFonts w:ascii="Tahoma" w:hAnsi="Tahoma" w:cs="Tahoma"/>
      <w:sz w:val="16"/>
      <w:szCs w:val="16"/>
    </w:rPr>
  </w:style>
  <w:style w:type="character" w:styleId="Hyperlink">
    <w:name w:val="Hyperlink"/>
    <w:basedOn w:val="DefaultParagraphFont"/>
    <w:uiPriority w:val="99"/>
    <w:rsid w:val="00F45E15"/>
    <w:rPr>
      <w:rFonts w:cs="Times New Roman"/>
      <w:color w:val="0000FF"/>
      <w:u w:val="single"/>
    </w:rPr>
  </w:style>
  <w:style w:type="paragraph" w:customStyle="1" w:styleId="hotelcustomdirections">
    <w:name w:val="hotelcustomdirections"/>
    <w:basedOn w:val="Normal"/>
    <w:uiPriority w:val="99"/>
    <w:rsid w:val="00667693"/>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667693"/>
    <w:rPr>
      <w:rFonts w:cs="Times New Roman"/>
      <w:color w:val="800080"/>
      <w:u w:val="single"/>
    </w:rPr>
  </w:style>
  <w:style w:type="paragraph" w:styleId="Header">
    <w:name w:val="header"/>
    <w:basedOn w:val="Normal"/>
    <w:link w:val="HeaderChar"/>
    <w:uiPriority w:val="99"/>
    <w:rsid w:val="00541D1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41D1E"/>
    <w:rPr>
      <w:rFonts w:cs="Times New Roman"/>
    </w:rPr>
  </w:style>
  <w:style w:type="paragraph" w:styleId="Footer">
    <w:name w:val="footer"/>
    <w:basedOn w:val="Normal"/>
    <w:link w:val="FooterChar"/>
    <w:uiPriority w:val="99"/>
    <w:rsid w:val="00541D1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41D1E"/>
    <w:rPr>
      <w:rFonts w:cs="Times New Roman"/>
    </w:rPr>
  </w:style>
  <w:style w:type="paragraph" w:styleId="ListParagraph">
    <w:name w:val="List Paragraph"/>
    <w:basedOn w:val="Normal"/>
    <w:uiPriority w:val="34"/>
    <w:qFormat/>
    <w:rsid w:val="00C06475"/>
    <w:pPr>
      <w:ind w:left="720"/>
      <w:contextualSpacing/>
    </w:pPr>
  </w:style>
  <w:style w:type="table" w:styleId="TableGrid">
    <w:name w:val="Table Grid"/>
    <w:basedOn w:val="TableNormal"/>
    <w:uiPriority w:val="59"/>
    <w:locked/>
    <w:rsid w:val="00BC2DB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3F9B"/>
    <w:rPr>
      <w:rFonts w:ascii="Arial" w:eastAsia="Arial" w:hAnsi="Arial"/>
      <w:b/>
      <w:bCs/>
      <w:color w:val="5B9BD5"/>
      <w:sz w:val="24"/>
      <w:szCs w:val="20"/>
      <w:lang w:val="en-US" w:eastAsia="ja-JP"/>
    </w:rPr>
  </w:style>
  <w:style w:type="paragraph" w:styleId="ListBullet">
    <w:name w:val="List Bullet"/>
    <w:basedOn w:val="Normal"/>
    <w:uiPriority w:val="1"/>
    <w:unhideWhenUsed/>
    <w:qFormat/>
    <w:rsid w:val="005A3F9B"/>
    <w:pPr>
      <w:numPr>
        <w:numId w:val="8"/>
      </w:numPr>
      <w:spacing w:after="60" w:line="288" w:lineRule="auto"/>
    </w:pPr>
    <w:rPr>
      <w:rFonts w:ascii="Arial" w:eastAsia="Arial" w:hAnsi="Arial"/>
      <w:color w:val="404040"/>
      <w:sz w:val="18"/>
      <w:szCs w:val="20"/>
      <w:lang w:val="en-US" w:eastAsia="ja-JP"/>
    </w:rPr>
  </w:style>
  <w:style w:type="paragraph" w:customStyle="1" w:styleId="FormatmallFormatmallBrdtextTimesNewRoman12ptInteKursivVnst">
    <w:name w:val="Formatmall Formatmall Brödtext + Times New Roman 12 pt Inte Kursiv Vänst..."/>
    <w:basedOn w:val="Normal"/>
    <w:autoRedefine/>
    <w:rsid w:val="00911E53"/>
    <w:pPr>
      <w:spacing w:before="100" w:beforeAutospacing="1" w:after="0" w:line="240" w:lineRule="auto"/>
      <w:ind w:left="-567"/>
      <w:jc w:val="both"/>
    </w:pPr>
    <w:rPr>
      <w:rFonts w:ascii="Arial" w:hAnsi="Arial" w:cs="Arial"/>
      <w:lang w:eastAsia="sv-SE"/>
    </w:rPr>
  </w:style>
  <w:style w:type="paragraph" w:styleId="PlainText">
    <w:name w:val="Plain Text"/>
    <w:basedOn w:val="Normal"/>
    <w:link w:val="PlainTextChar"/>
    <w:uiPriority w:val="99"/>
    <w:unhideWhenUsed/>
    <w:rsid w:val="00880EE3"/>
    <w:pPr>
      <w:spacing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rsid w:val="00880EE3"/>
    <w:rPr>
      <w:rFonts w:eastAsiaTheme="minorHAnsi" w:cstheme="minorBidi"/>
      <w:szCs w:val="21"/>
      <w:lang w:eastAsia="en-US"/>
    </w:rPr>
  </w:style>
  <w:style w:type="paragraph" w:styleId="NormalWeb">
    <w:name w:val="Normal (Web)"/>
    <w:basedOn w:val="Normal"/>
    <w:uiPriority w:val="99"/>
    <w:unhideWhenUsed/>
    <w:rsid w:val="005C66F6"/>
    <w:pPr>
      <w:spacing w:before="100" w:beforeAutospacing="1" w:after="100" w:afterAutospacing="1" w:line="240" w:lineRule="auto"/>
    </w:pPr>
    <w:rPr>
      <w:rFonts w:ascii="Times New Roman" w:eastAsiaTheme="minorEastAsia" w:hAnsi="Times New Roman"/>
      <w:sz w:val="24"/>
      <w:szCs w:val="24"/>
    </w:rPr>
  </w:style>
  <w:style w:type="character" w:customStyle="1" w:styleId="st1">
    <w:name w:val="st1"/>
    <w:basedOn w:val="DefaultParagraphFont"/>
    <w:rsid w:val="00474233"/>
  </w:style>
  <w:style w:type="paragraph" w:customStyle="1" w:styleId="Default">
    <w:name w:val="Default"/>
    <w:rsid w:val="00274D0C"/>
    <w:pPr>
      <w:autoSpaceDE w:val="0"/>
      <w:autoSpaceDN w:val="0"/>
      <w:adjustRightInd w:val="0"/>
    </w:pPr>
    <w:rPr>
      <w:rFonts w:ascii="Arial" w:hAnsi="Arial" w:cs="Arial"/>
      <w:color w:val="000000"/>
      <w:sz w:val="24"/>
      <w:szCs w:val="24"/>
    </w:rPr>
  </w:style>
  <w:style w:type="paragraph" w:customStyle="1" w:styleId="ydp5ee0ffa0msonormal">
    <w:name w:val="ydp5ee0ffa0msonormal"/>
    <w:basedOn w:val="Normal"/>
    <w:rsid w:val="00245B0E"/>
    <w:pPr>
      <w:spacing w:before="100" w:beforeAutospacing="1" w:after="100" w:afterAutospacing="1" w:line="240" w:lineRule="auto"/>
    </w:pPr>
    <w:rPr>
      <w:rFonts w:eastAsiaTheme="minorEastAsia" w:cs="Calibri"/>
      <w:lang w:eastAsia="ja-JP" w:bidi="he-IL"/>
    </w:rPr>
  </w:style>
  <w:style w:type="character" w:styleId="UnresolvedMention">
    <w:name w:val="Unresolved Mention"/>
    <w:basedOn w:val="DefaultParagraphFont"/>
    <w:uiPriority w:val="99"/>
    <w:semiHidden/>
    <w:unhideWhenUsed/>
    <w:rsid w:val="00CA71AA"/>
    <w:rPr>
      <w:color w:val="605E5C"/>
      <w:shd w:val="clear" w:color="auto" w:fill="E1DFDD"/>
    </w:rPr>
  </w:style>
  <w:style w:type="paragraph" w:styleId="Date">
    <w:name w:val="Date"/>
    <w:basedOn w:val="Normal"/>
    <w:next w:val="Normal"/>
    <w:link w:val="DateChar"/>
    <w:uiPriority w:val="99"/>
    <w:semiHidden/>
    <w:unhideWhenUsed/>
    <w:rsid w:val="00A37433"/>
  </w:style>
  <w:style w:type="character" w:customStyle="1" w:styleId="DateChar">
    <w:name w:val="Date Char"/>
    <w:basedOn w:val="DefaultParagraphFont"/>
    <w:link w:val="Date"/>
    <w:uiPriority w:val="99"/>
    <w:semiHidden/>
    <w:rsid w:val="00A37433"/>
  </w:style>
  <w:style w:type="paragraph" w:customStyle="1" w:styleId="ydp5b11235fmsonormal">
    <w:name w:val="ydp5b11235fmsonormal"/>
    <w:basedOn w:val="Normal"/>
    <w:rsid w:val="00613590"/>
    <w:pPr>
      <w:spacing w:before="100" w:beforeAutospacing="1" w:after="100" w:afterAutospacing="1" w:line="240" w:lineRule="auto"/>
    </w:pPr>
    <w:rPr>
      <w:rFonts w:eastAsiaTheme="minorEastAsia" w:cs="Calibri"/>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7763">
      <w:bodyDiv w:val="1"/>
      <w:marLeft w:val="0"/>
      <w:marRight w:val="0"/>
      <w:marTop w:val="0"/>
      <w:marBottom w:val="0"/>
      <w:divBdr>
        <w:top w:val="none" w:sz="0" w:space="0" w:color="auto"/>
        <w:left w:val="none" w:sz="0" w:space="0" w:color="auto"/>
        <w:bottom w:val="none" w:sz="0" w:space="0" w:color="auto"/>
        <w:right w:val="none" w:sz="0" w:space="0" w:color="auto"/>
      </w:divBdr>
    </w:div>
    <w:div w:id="160851096">
      <w:bodyDiv w:val="1"/>
      <w:marLeft w:val="0"/>
      <w:marRight w:val="0"/>
      <w:marTop w:val="0"/>
      <w:marBottom w:val="0"/>
      <w:divBdr>
        <w:top w:val="none" w:sz="0" w:space="0" w:color="auto"/>
        <w:left w:val="none" w:sz="0" w:space="0" w:color="auto"/>
        <w:bottom w:val="none" w:sz="0" w:space="0" w:color="auto"/>
        <w:right w:val="none" w:sz="0" w:space="0" w:color="auto"/>
      </w:divBdr>
    </w:div>
    <w:div w:id="254018360">
      <w:bodyDiv w:val="1"/>
      <w:marLeft w:val="0"/>
      <w:marRight w:val="0"/>
      <w:marTop w:val="0"/>
      <w:marBottom w:val="0"/>
      <w:divBdr>
        <w:top w:val="none" w:sz="0" w:space="0" w:color="auto"/>
        <w:left w:val="none" w:sz="0" w:space="0" w:color="auto"/>
        <w:bottom w:val="none" w:sz="0" w:space="0" w:color="auto"/>
        <w:right w:val="none" w:sz="0" w:space="0" w:color="auto"/>
      </w:divBdr>
      <w:divsChild>
        <w:div w:id="1114864145">
          <w:marLeft w:val="0"/>
          <w:marRight w:val="0"/>
          <w:marTop w:val="0"/>
          <w:marBottom w:val="0"/>
          <w:divBdr>
            <w:top w:val="none" w:sz="0" w:space="0" w:color="auto"/>
            <w:left w:val="none" w:sz="0" w:space="0" w:color="auto"/>
            <w:bottom w:val="none" w:sz="0" w:space="0" w:color="auto"/>
            <w:right w:val="none" w:sz="0" w:space="0" w:color="auto"/>
          </w:divBdr>
          <w:divsChild>
            <w:div w:id="1709068329">
              <w:marLeft w:val="0"/>
              <w:marRight w:val="0"/>
              <w:marTop w:val="0"/>
              <w:marBottom w:val="0"/>
              <w:divBdr>
                <w:top w:val="none" w:sz="0" w:space="0" w:color="auto"/>
                <w:left w:val="none" w:sz="0" w:space="0" w:color="auto"/>
                <w:bottom w:val="none" w:sz="0" w:space="0" w:color="auto"/>
                <w:right w:val="none" w:sz="0" w:space="0" w:color="auto"/>
              </w:divBdr>
              <w:divsChild>
                <w:div w:id="743263924">
                  <w:marLeft w:val="0"/>
                  <w:marRight w:val="0"/>
                  <w:marTop w:val="0"/>
                  <w:marBottom w:val="0"/>
                  <w:divBdr>
                    <w:top w:val="none" w:sz="0" w:space="0" w:color="auto"/>
                    <w:left w:val="none" w:sz="0" w:space="0" w:color="auto"/>
                    <w:bottom w:val="none" w:sz="0" w:space="0" w:color="auto"/>
                    <w:right w:val="none" w:sz="0" w:space="0" w:color="auto"/>
                  </w:divBdr>
                  <w:divsChild>
                    <w:div w:id="1986741691">
                      <w:marLeft w:val="0"/>
                      <w:marRight w:val="0"/>
                      <w:marTop w:val="0"/>
                      <w:marBottom w:val="0"/>
                      <w:divBdr>
                        <w:top w:val="none" w:sz="0" w:space="0" w:color="auto"/>
                        <w:left w:val="none" w:sz="0" w:space="0" w:color="auto"/>
                        <w:bottom w:val="none" w:sz="0" w:space="0" w:color="auto"/>
                        <w:right w:val="none" w:sz="0" w:space="0" w:color="auto"/>
                      </w:divBdr>
                      <w:divsChild>
                        <w:div w:id="2093231867">
                          <w:marLeft w:val="0"/>
                          <w:marRight w:val="0"/>
                          <w:marTop w:val="0"/>
                          <w:marBottom w:val="0"/>
                          <w:divBdr>
                            <w:top w:val="none" w:sz="0" w:space="0" w:color="auto"/>
                            <w:left w:val="none" w:sz="0" w:space="0" w:color="auto"/>
                            <w:bottom w:val="none" w:sz="0" w:space="0" w:color="auto"/>
                            <w:right w:val="none" w:sz="0" w:space="0" w:color="auto"/>
                          </w:divBdr>
                          <w:divsChild>
                            <w:div w:id="724721177">
                              <w:marLeft w:val="0"/>
                              <w:marRight w:val="0"/>
                              <w:marTop w:val="0"/>
                              <w:marBottom w:val="0"/>
                              <w:divBdr>
                                <w:top w:val="none" w:sz="0" w:space="0" w:color="auto"/>
                                <w:left w:val="none" w:sz="0" w:space="0" w:color="auto"/>
                                <w:bottom w:val="none" w:sz="0" w:space="0" w:color="auto"/>
                                <w:right w:val="none" w:sz="0" w:space="0" w:color="auto"/>
                              </w:divBdr>
                              <w:divsChild>
                                <w:div w:id="1071851878">
                                  <w:marLeft w:val="0"/>
                                  <w:marRight w:val="0"/>
                                  <w:marTop w:val="0"/>
                                  <w:marBottom w:val="0"/>
                                  <w:divBdr>
                                    <w:top w:val="none" w:sz="0" w:space="0" w:color="auto"/>
                                    <w:left w:val="none" w:sz="0" w:space="0" w:color="auto"/>
                                    <w:bottom w:val="none" w:sz="0" w:space="0" w:color="auto"/>
                                    <w:right w:val="none" w:sz="0" w:space="0" w:color="auto"/>
                                  </w:divBdr>
                                </w:div>
                                <w:div w:id="897321856">
                                  <w:marLeft w:val="0"/>
                                  <w:marRight w:val="0"/>
                                  <w:marTop w:val="0"/>
                                  <w:marBottom w:val="0"/>
                                  <w:divBdr>
                                    <w:top w:val="none" w:sz="0" w:space="0" w:color="auto"/>
                                    <w:left w:val="none" w:sz="0" w:space="0" w:color="auto"/>
                                    <w:bottom w:val="none" w:sz="0" w:space="0" w:color="auto"/>
                                    <w:right w:val="none" w:sz="0" w:space="0" w:color="auto"/>
                                  </w:divBdr>
                                </w:div>
                                <w:div w:id="8789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68714">
      <w:bodyDiv w:val="1"/>
      <w:marLeft w:val="0"/>
      <w:marRight w:val="0"/>
      <w:marTop w:val="0"/>
      <w:marBottom w:val="0"/>
      <w:divBdr>
        <w:top w:val="none" w:sz="0" w:space="0" w:color="auto"/>
        <w:left w:val="none" w:sz="0" w:space="0" w:color="auto"/>
        <w:bottom w:val="none" w:sz="0" w:space="0" w:color="auto"/>
        <w:right w:val="none" w:sz="0" w:space="0" w:color="auto"/>
      </w:divBdr>
    </w:div>
    <w:div w:id="283390384">
      <w:bodyDiv w:val="1"/>
      <w:marLeft w:val="0"/>
      <w:marRight w:val="0"/>
      <w:marTop w:val="0"/>
      <w:marBottom w:val="0"/>
      <w:divBdr>
        <w:top w:val="none" w:sz="0" w:space="0" w:color="auto"/>
        <w:left w:val="none" w:sz="0" w:space="0" w:color="auto"/>
        <w:bottom w:val="none" w:sz="0" w:space="0" w:color="auto"/>
        <w:right w:val="none" w:sz="0" w:space="0" w:color="auto"/>
      </w:divBdr>
    </w:div>
    <w:div w:id="313027502">
      <w:bodyDiv w:val="1"/>
      <w:marLeft w:val="0"/>
      <w:marRight w:val="0"/>
      <w:marTop w:val="0"/>
      <w:marBottom w:val="0"/>
      <w:divBdr>
        <w:top w:val="none" w:sz="0" w:space="0" w:color="auto"/>
        <w:left w:val="none" w:sz="0" w:space="0" w:color="auto"/>
        <w:bottom w:val="none" w:sz="0" w:space="0" w:color="auto"/>
        <w:right w:val="none" w:sz="0" w:space="0" w:color="auto"/>
      </w:divBdr>
    </w:div>
    <w:div w:id="382556857">
      <w:bodyDiv w:val="1"/>
      <w:marLeft w:val="0"/>
      <w:marRight w:val="0"/>
      <w:marTop w:val="0"/>
      <w:marBottom w:val="0"/>
      <w:divBdr>
        <w:top w:val="none" w:sz="0" w:space="0" w:color="auto"/>
        <w:left w:val="none" w:sz="0" w:space="0" w:color="auto"/>
        <w:bottom w:val="none" w:sz="0" w:space="0" w:color="auto"/>
        <w:right w:val="none" w:sz="0" w:space="0" w:color="auto"/>
      </w:divBdr>
    </w:div>
    <w:div w:id="489516230">
      <w:bodyDiv w:val="1"/>
      <w:marLeft w:val="0"/>
      <w:marRight w:val="0"/>
      <w:marTop w:val="0"/>
      <w:marBottom w:val="0"/>
      <w:divBdr>
        <w:top w:val="none" w:sz="0" w:space="0" w:color="auto"/>
        <w:left w:val="none" w:sz="0" w:space="0" w:color="auto"/>
        <w:bottom w:val="none" w:sz="0" w:space="0" w:color="auto"/>
        <w:right w:val="none" w:sz="0" w:space="0" w:color="auto"/>
      </w:divBdr>
    </w:div>
    <w:div w:id="578952400">
      <w:marLeft w:val="0"/>
      <w:marRight w:val="0"/>
      <w:marTop w:val="0"/>
      <w:marBottom w:val="0"/>
      <w:divBdr>
        <w:top w:val="none" w:sz="0" w:space="0" w:color="auto"/>
        <w:left w:val="none" w:sz="0" w:space="0" w:color="auto"/>
        <w:bottom w:val="none" w:sz="0" w:space="0" w:color="auto"/>
        <w:right w:val="none" w:sz="0" w:space="0" w:color="auto"/>
      </w:divBdr>
      <w:divsChild>
        <w:div w:id="578952493">
          <w:marLeft w:val="0"/>
          <w:marRight w:val="0"/>
          <w:marTop w:val="0"/>
          <w:marBottom w:val="0"/>
          <w:divBdr>
            <w:top w:val="none" w:sz="0" w:space="0" w:color="auto"/>
            <w:left w:val="none" w:sz="0" w:space="0" w:color="auto"/>
            <w:bottom w:val="none" w:sz="0" w:space="0" w:color="auto"/>
            <w:right w:val="none" w:sz="0" w:space="0" w:color="auto"/>
          </w:divBdr>
          <w:divsChild>
            <w:div w:id="578952470">
              <w:marLeft w:val="0"/>
              <w:marRight w:val="0"/>
              <w:marTop w:val="0"/>
              <w:marBottom w:val="0"/>
              <w:divBdr>
                <w:top w:val="none" w:sz="0" w:space="0" w:color="auto"/>
                <w:left w:val="none" w:sz="0" w:space="0" w:color="auto"/>
                <w:bottom w:val="none" w:sz="0" w:space="0" w:color="auto"/>
                <w:right w:val="none" w:sz="0" w:space="0" w:color="auto"/>
              </w:divBdr>
              <w:divsChild>
                <w:div w:id="578952496">
                  <w:marLeft w:val="0"/>
                  <w:marRight w:val="0"/>
                  <w:marTop w:val="0"/>
                  <w:marBottom w:val="0"/>
                  <w:divBdr>
                    <w:top w:val="none" w:sz="0" w:space="0" w:color="auto"/>
                    <w:left w:val="none" w:sz="0" w:space="0" w:color="auto"/>
                    <w:bottom w:val="none" w:sz="0" w:space="0" w:color="auto"/>
                    <w:right w:val="none" w:sz="0" w:space="0" w:color="auto"/>
                  </w:divBdr>
                  <w:divsChild>
                    <w:div w:id="578952427">
                      <w:marLeft w:val="0"/>
                      <w:marRight w:val="0"/>
                      <w:marTop w:val="0"/>
                      <w:marBottom w:val="0"/>
                      <w:divBdr>
                        <w:top w:val="single" w:sz="2" w:space="5" w:color="E8E5FF"/>
                        <w:left w:val="single" w:sz="6" w:space="5" w:color="E8E5FF"/>
                        <w:bottom w:val="single" w:sz="6" w:space="5" w:color="E8E5FF"/>
                        <w:right w:val="single" w:sz="6" w:space="5" w:color="E8E5FF"/>
                      </w:divBdr>
                      <w:divsChild>
                        <w:div w:id="578952435">
                          <w:marLeft w:val="0"/>
                          <w:marRight w:val="0"/>
                          <w:marTop w:val="75"/>
                          <w:marBottom w:val="75"/>
                          <w:divBdr>
                            <w:top w:val="none" w:sz="0" w:space="0" w:color="auto"/>
                            <w:left w:val="none" w:sz="0" w:space="0" w:color="auto"/>
                            <w:bottom w:val="none" w:sz="0" w:space="0" w:color="auto"/>
                            <w:right w:val="none" w:sz="0" w:space="0" w:color="auto"/>
                          </w:divBdr>
                          <w:divsChild>
                            <w:div w:id="578952503">
                              <w:marLeft w:val="0"/>
                              <w:marRight w:val="0"/>
                              <w:marTop w:val="0"/>
                              <w:marBottom w:val="0"/>
                              <w:divBdr>
                                <w:top w:val="single" w:sz="6" w:space="11" w:color="95BAD8"/>
                                <w:left w:val="single" w:sz="6" w:space="11" w:color="95BAD8"/>
                                <w:bottom w:val="single" w:sz="6" w:space="11" w:color="95BAD8"/>
                                <w:right w:val="single" w:sz="6" w:space="11" w:color="95BAD8"/>
                              </w:divBdr>
                              <w:divsChild>
                                <w:div w:id="578952420">
                                  <w:marLeft w:val="0"/>
                                  <w:marRight w:val="0"/>
                                  <w:marTop w:val="0"/>
                                  <w:marBottom w:val="0"/>
                                  <w:divBdr>
                                    <w:top w:val="none" w:sz="0" w:space="0" w:color="auto"/>
                                    <w:left w:val="none" w:sz="0" w:space="0" w:color="auto"/>
                                    <w:bottom w:val="none" w:sz="0" w:space="0" w:color="auto"/>
                                    <w:right w:val="none" w:sz="0" w:space="0" w:color="auto"/>
                                  </w:divBdr>
                                </w:div>
                                <w:div w:id="578952452">
                                  <w:marLeft w:val="0"/>
                                  <w:marRight w:val="0"/>
                                  <w:marTop w:val="0"/>
                                  <w:marBottom w:val="0"/>
                                  <w:divBdr>
                                    <w:top w:val="none" w:sz="0" w:space="0" w:color="auto"/>
                                    <w:left w:val="none" w:sz="0" w:space="0" w:color="auto"/>
                                    <w:bottom w:val="none" w:sz="0" w:space="0" w:color="auto"/>
                                    <w:right w:val="none" w:sz="0" w:space="0" w:color="auto"/>
                                  </w:divBdr>
                                </w:div>
                                <w:div w:id="578952472">
                                  <w:marLeft w:val="0"/>
                                  <w:marRight w:val="0"/>
                                  <w:marTop w:val="0"/>
                                  <w:marBottom w:val="0"/>
                                  <w:divBdr>
                                    <w:top w:val="none" w:sz="0" w:space="0" w:color="auto"/>
                                    <w:left w:val="none" w:sz="0" w:space="0" w:color="auto"/>
                                    <w:bottom w:val="none" w:sz="0" w:space="0" w:color="auto"/>
                                    <w:right w:val="none" w:sz="0" w:space="0" w:color="auto"/>
                                  </w:divBdr>
                                </w:div>
                                <w:div w:id="578952482">
                                  <w:marLeft w:val="0"/>
                                  <w:marRight w:val="0"/>
                                  <w:marTop w:val="0"/>
                                  <w:marBottom w:val="0"/>
                                  <w:divBdr>
                                    <w:top w:val="none" w:sz="0" w:space="0" w:color="auto"/>
                                    <w:left w:val="none" w:sz="0" w:space="0" w:color="auto"/>
                                    <w:bottom w:val="none" w:sz="0" w:space="0" w:color="auto"/>
                                    <w:right w:val="none" w:sz="0" w:space="0" w:color="auto"/>
                                  </w:divBdr>
                                </w:div>
                                <w:div w:id="578952505">
                                  <w:marLeft w:val="150"/>
                                  <w:marRight w:val="0"/>
                                  <w:marTop w:val="0"/>
                                  <w:marBottom w:val="0"/>
                                  <w:divBdr>
                                    <w:top w:val="single" w:sz="12" w:space="0" w:color="E5E5E5"/>
                                    <w:left w:val="single" w:sz="12" w:space="0" w:color="E5E5E5"/>
                                    <w:bottom w:val="single" w:sz="12" w:space="0" w:color="E5E5E5"/>
                                    <w:right w:val="single" w:sz="12" w:space="0" w:color="E5E5E5"/>
                                  </w:divBdr>
                                  <w:divsChild>
                                    <w:div w:id="578952430">
                                      <w:marLeft w:val="3105"/>
                                      <w:marRight w:val="3000"/>
                                      <w:marTop w:val="0"/>
                                      <w:marBottom w:val="0"/>
                                      <w:divBdr>
                                        <w:top w:val="none" w:sz="0" w:space="0" w:color="auto"/>
                                        <w:left w:val="single" w:sz="24" w:space="0" w:color="411485"/>
                                        <w:bottom w:val="single" w:sz="24" w:space="0" w:color="411485"/>
                                        <w:right w:val="single" w:sz="24" w:space="0" w:color="411485"/>
                                      </w:divBdr>
                                      <w:divsChild>
                                        <w:div w:id="578952415">
                                          <w:marLeft w:val="0"/>
                                          <w:marRight w:val="0"/>
                                          <w:marTop w:val="0"/>
                                          <w:marBottom w:val="0"/>
                                          <w:divBdr>
                                            <w:top w:val="none" w:sz="0" w:space="0" w:color="auto"/>
                                            <w:left w:val="none" w:sz="0" w:space="0" w:color="auto"/>
                                            <w:bottom w:val="none" w:sz="0" w:space="0" w:color="auto"/>
                                            <w:right w:val="none" w:sz="0" w:space="0" w:color="auto"/>
                                          </w:divBdr>
                                          <w:divsChild>
                                            <w:div w:id="578952467">
                                              <w:marLeft w:val="0"/>
                                              <w:marRight w:val="0"/>
                                              <w:marTop w:val="0"/>
                                              <w:marBottom w:val="0"/>
                                              <w:divBdr>
                                                <w:top w:val="none" w:sz="0" w:space="0" w:color="auto"/>
                                                <w:left w:val="none" w:sz="0" w:space="0" w:color="auto"/>
                                                <w:bottom w:val="none" w:sz="0" w:space="0" w:color="auto"/>
                                                <w:right w:val="none" w:sz="0" w:space="0" w:color="auto"/>
                                              </w:divBdr>
                                            </w:div>
                                          </w:divsChild>
                                        </w:div>
                                        <w:div w:id="578952419">
                                          <w:marLeft w:val="0"/>
                                          <w:marRight w:val="0"/>
                                          <w:marTop w:val="0"/>
                                          <w:marBottom w:val="0"/>
                                          <w:divBdr>
                                            <w:top w:val="none" w:sz="0" w:space="0" w:color="auto"/>
                                            <w:left w:val="none" w:sz="0" w:space="0" w:color="auto"/>
                                            <w:bottom w:val="none" w:sz="0" w:space="0" w:color="auto"/>
                                            <w:right w:val="none" w:sz="0" w:space="0" w:color="auto"/>
                                          </w:divBdr>
                                        </w:div>
                                        <w:div w:id="578952460">
                                          <w:marLeft w:val="0"/>
                                          <w:marRight w:val="0"/>
                                          <w:marTop w:val="0"/>
                                          <w:marBottom w:val="0"/>
                                          <w:divBdr>
                                            <w:top w:val="none" w:sz="0" w:space="0" w:color="auto"/>
                                            <w:left w:val="none" w:sz="0" w:space="0" w:color="auto"/>
                                            <w:bottom w:val="none" w:sz="0" w:space="0" w:color="auto"/>
                                            <w:right w:val="none" w:sz="0" w:space="0" w:color="auto"/>
                                          </w:divBdr>
                                          <w:divsChild>
                                            <w:div w:id="578952447">
                                              <w:marLeft w:val="0"/>
                                              <w:marRight w:val="0"/>
                                              <w:marTop w:val="0"/>
                                              <w:marBottom w:val="0"/>
                                              <w:divBdr>
                                                <w:top w:val="single" w:sz="6" w:space="0" w:color="000000"/>
                                                <w:left w:val="single" w:sz="6" w:space="0" w:color="000000"/>
                                                <w:bottom w:val="single" w:sz="6" w:space="0" w:color="000000"/>
                                                <w:right w:val="single" w:sz="6" w:space="0" w:color="000000"/>
                                              </w:divBdr>
                                              <w:divsChild>
                                                <w:div w:id="578952418">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578952453">
                                              <w:marLeft w:val="0"/>
                                              <w:marRight w:val="0"/>
                                              <w:marTop w:val="0"/>
                                              <w:marBottom w:val="0"/>
                                              <w:divBdr>
                                                <w:top w:val="single" w:sz="6" w:space="0" w:color="000000"/>
                                                <w:left w:val="single" w:sz="6" w:space="0" w:color="000000"/>
                                                <w:bottom w:val="single" w:sz="6" w:space="0" w:color="000000"/>
                                                <w:right w:val="single" w:sz="6" w:space="0" w:color="000000"/>
                                              </w:divBdr>
                                              <w:divsChild>
                                                <w:div w:id="578952401">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578952506">
                                              <w:marLeft w:val="0"/>
                                              <w:marRight w:val="0"/>
                                              <w:marTop w:val="0"/>
                                              <w:marBottom w:val="0"/>
                                              <w:divBdr>
                                                <w:top w:val="single" w:sz="6" w:space="0" w:color="000000"/>
                                                <w:left w:val="single" w:sz="6" w:space="0" w:color="000000"/>
                                                <w:bottom w:val="single" w:sz="6" w:space="0" w:color="000000"/>
                                                <w:right w:val="single" w:sz="6" w:space="0" w:color="000000"/>
                                              </w:divBdr>
                                              <w:divsChild>
                                                <w:div w:id="578952502">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 w:id="578952473">
                                          <w:marLeft w:val="0"/>
                                          <w:marRight w:val="0"/>
                                          <w:marTop w:val="0"/>
                                          <w:marBottom w:val="0"/>
                                          <w:divBdr>
                                            <w:top w:val="none" w:sz="0" w:space="0" w:color="auto"/>
                                            <w:left w:val="none" w:sz="0" w:space="0" w:color="auto"/>
                                            <w:bottom w:val="none" w:sz="0" w:space="0" w:color="auto"/>
                                            <w:right w:val="none" w:sz="0" w:space="0" w:color="auto"/>
                                          </w:divBdr>
                                          <w:divsChild>
                                            <w:div w:id="578952432">
                                              <w:marLeft w:val="0"/>
                                              <w:marRight w:val="0"/>
                                              <w:marTop w:val="0"/>
                                              <w:marBottom w:val="0"/>
                                              <w:divBdr>
                                                <w:top w:val="none" w:sz="0" w:space="0" w:color="auto"/>
                                                <w:left w:val="none" w:sz="0" w:space="0" w:color="auto"/>
                                                <w:bottom w:val="none" w:sz="0" w:space="0" w:color="auto"/>
                                                <w:right w:val="none" w:sz="0" w:space="0" w:color="auto"/>
                                              </w:divBdr>
                                              <w:divsChild>
                                                <w:div w:id="578952402">
                                                  <w:marLeft w:val="0"/>
                                                  <w:marRight w:val="0"/>
                                                  <w:marTop w:val="0"/>
                                                  <w:marBottom w:val="0"/>
                                                  <w:divBdr>
                                                    <w:top w:val="none" w:sz="0" w:space="0" w:color="auto"/>
                                                    <w:left w:val="none" w:sz="0" w:space="0" w:color="auto"/>
                                                    <w:bottom w:val="none" w:sz="0" w:space="0" w:color="auto"/>
                                                    <w:right w:val="none" w:sz="0" w:space="0" w:color="auto"/>
                                                  </w:divBdr>
                                                </w:div>
                                                <w:div w:id="578952403">
                                                  <w:marLeft w:val="0"/>
                                                  <w:marRight w:val="0"/>
                                                  <w:marTop w:val="0"/>
                                                  <w:marBottom w:val="0"/>
                                                  <w:divBdr>
                                                    <w:top w:val="none" w:sz="0" w:space="0" w:color="auto"/>
                                                    <w:left w:val="none" w:sz="0" w:space="0" w:color="auto"/>
                                                    <w:bottom w:val="none" w:sz="0" w:space="0" w:color="auto"/>
                                                    <w:right w:val="none" w:sz="0" w:space="0" w:color="auto"/>
                                                  </w:divBdr>
                                                  <w:divsChild>
                                                    <w:div w:id="578952436">
                                                      <w:marLeft w:val="0"/>
                                                      <w:marRight w:val="0"/>
                                                      <w:marTop w:val="0"/>
                                                      <w:marBottom w:val="0"/>
                                                      <w:divBdr>
                                                        <w:top w:val="none" w:sz="0" w:space="0" w:color="auto"/>
                                                        <w:left w:val="none" w:sz="0" w:space="0" w:color="auto"/>
                                                        <w:bottom w:val="none" w:sz="0" w:space="0" w:color="auto"/>
                                                        <w:right w:val="none" w:sz="0" w:space="0" w:color="auto"/>
                                                      </w:divBdr>
                                                      <w:divsChild>
                                                        <w:div w:id="578952404">
                                                          <w:marLeft w:val="0"/>
                                                          <w:marRight w:val="0"/>
                                                          <w:marTop w:val="0"/>
                                                          <w:marBottom w:val="0"/>
                                                          <w:divBdr>
                                                            <w:top w:val="none" w:sz="0" w:space="0" w:color="auto"/>
                                                            <w:left w:val="none" w:sz="0" w:space="0" w:color="auto"/>
                                                            <w:bottom w:val="none" w:sz="0" w:space="0" w:color="auto"/>
                                                            <w:right w:val="none" w:sz="0" w:space="0" w:color="auto"/>
                                                          </w:divBdr>
                                                        </w:div>
                                                        <w:div w:id="578952412">
                                                          <w:marLeft w:val="0"/>
                                                          <w:marRight w:val="0"/>
                                                          <w:marTop w:val="0"/>
                                                          <w:marBottom w:val="0"/>
                                                          <w:divBdr>
                                                            <w:top w:val="none" w:sz="0" w:space="0" w:color="auto"/>
                                                            <w:left w:val="none" w:sz="0" w:space="0" w:color="auto"/>
                                                            <w:bottom w:val="none" w:sz="0" w:space="0" w:color="auto"/>
                                                            <w:right w:val="none" w:sz="0" w:space="0" w:color="auto"/>
                                                          </w:divBdr>
                                                          <w:divsChild>
                                                            <w:div w:id="578952468">
                                                              <w:marLeft w:val="0"/>
                                                              <w:marRight w:val="0"/>
                                                              <w:marTop w:val="0"/>
                                                              <w:marBottom w:val="0"/>
                                                              <w:divBdr>
                                                                <w:top w:val="none" w:sz="0" w:space="0" w:color="auto"/>
                                                                <w:left w:val="none" w:sz="0" w:space="0" w:color="auto"/>
                                                                <w:bottom w:val="none" w:sz="0" w:space="0" w:color="auto"/>
                                                                <w:right w:val="none" w:sz="0" w:space="0" w:color="auto"/>
                                                              </w:divBdr>
                                                            </w:div>
                                                          </w:divsChild>
                                                        </w:div>
                                                        <w:div w:id="578952413">
                                                          <w:marLeft w:val="0"/>
                                                          <w:marRight w:val="0"/>
                                                          <w:marTop w:val="0"/>
                                                          <w:marBottom w:val="0"/>
                                                          <w:divBdr>
                                                            <w:top w:val="none" w:sz="0" w:space="0" w:color="auto"/>
                                                            <w:left w:val="none" w:sz="0" w:space="0" w:color="auto"/>
                                                            <w:bottom w:val="none" w:sz="0" w:space="0" w:color="auto"/>
                                                            <w:right w:val="none" w:sz="0" w:space="0" w:color="auto"/>
                                                          </w:divBdr>
                                                        </w:div>
                                                        <w:div w:id="578952417">
                                                          <w:marLeft w:val="0"/>
                                                          <w:marRight w:val="0"/>
                                                          <w:marTop w:val="0"/>
                                                          <w:marBottom w:val="0"/>
                                                          <w:divBdr>
                                                            <w:top w:val="none" w:sz="0" w:space="0" w:color="auto"/>
                                                            <w:left w:val="none" w:sz="0" w:space="0" w:color="auto"/>
                                                            <w:bottom w:val="none" w:sz="0" w:space="0" w:color="auto"/>
                                                            <w:right w:val="none" w:sz="0" w:space="0" w:color="auto"/>
                                                          </w:divBdr>
                                                        </w:div>
                                                        <w:div w:id="578952425">
                                                          <w:marLeft w:val="0"/>
                                                          <w:marRight w:val="0"/>
                                                          <w:marTop w:val="0"/>
                                                          <w:marBottom w:val="0"/>
                                                          <w:divBdr>
                                                            <w:top w:val="none" w:sz="0" w:space="0" w:color="auto"/>
                                                            <w:left w:val="none" w:sz="0" w:space="0" w:color="auto"/>
                                                            <w:bottom w:val="none" w:sz="0" w:space="0" w:color="auto"/>
                                                            <w:right w:val="none" w:sz="0" w:space="0" w:color="auto"/>
                                                          </w:divBdr>
                                                        </w:div>
                                                        <w:div w:id="578952441">
                                                          <w:marLeft w:val="0"/>
                                                          <w:marRight w:val="0"/>
                                                          <w:marTop w:val="0"/>
                                                          <w:marBottom w:val="0"/>
                                                          <w:divBdr>
                                                            <w:top w:val="none" w:sz="0" w:space="0" w:color="auto"/>
                                                            <w:left w:val="none" w:sz="0" w:space="0" w:color="auto"/>
                                                            <w:bottom w:val="none" w:sz="0" w:space="0" w:color="auto"/>
                                                            <w:right w:val="none" w:sz="0" w:space="0" w:color="auto"/>
                                                          </w:divBdr>
                                                          <w:divsChild>
                                                            <w:div w:id="578952486">
                                                              <w:marLeft w:val="0"/>
                                                              <w:marRight w:val="0"/>
                                                              <w:marTop w:val="0"/>
                                                              <w:marBottom w:val="0"/>
                                                              <w:divBdr>
                                                                <w:top w:val="none" w:sz="0" w:space="0" w:color="auto"/>
                                                                <w:left w:val="none" w:sz="0" w:space="0" w:color="auto"/>
                                                                <w:bottom w:val="none" w:sz="0" w:space="0" w:color="auto"/>
                                                                <w:right w:val="none" w:sz="0" w:space="0" w:color="auto"/>
                                                              </w:divBdr>
                                                            </w:div>
                                                          </w:divsChild>
                                                        </w:div>
                                                        <w:div w:id="578952459">
                                                          <w:marLeft w:val="0"/>
                                                          <w:marRight w:val="0"/>
                                                          <w:marTop w:val="0"/>
                                                          <w:marBottom w:val="0"/>
                                                          <w:divBdr>
                                                            <w:top w:val="none" w:sz="0" w:space="0" w:color="auto"/>
                                                            <w:left w:val="none" w:sz="0" w:space="0" w:color="auto"/>
                                                            <w:bottom w:val="none" w:sz="0" w:space="0" w:color="auto"/>
                                                            <w:right w:val="none" w:sz="0" w:space="0" w:color="auto"/>
                                                          </w:divBdr>
                                                          <w:divsChild>
                                                            <w:div w:id="578952399">
                                                              <w:marLeft w:val="0"/>
                                                              <w:marRight w:val="0"/>
                                                              <w:marTop w:val="0"/>
                                                              <w:marBottom w:val="0"/>
                                                              <w:divBdr>
                                                                <w:top w:val="none" w:sz="0" w:space="0" w:color="auto"/>
                                                                <w:left w:val="none" w:sz="0" w:space="0" w:color="auto"/>
                                                                <w:bottom w:val="none" w:sz="0" w:space="0" w:color="auto"/>
                                                                <w:right w:val="none" w:sz="0" w:space="0" w:color="auto"/>
                                                              </w:divBdr>
                                                            </w:div>
                                                          </w:divsChild>
                                                        </w:div>
                                                        <w:div w:id="578952484">
                                                          <w:marLeft w:val="0"/>
                                                          <w:marRight w:val="0"/>
                                                          <w:marTop w:val="0"/>
                                                          <w:marBottom w:val="0"/>
                                                          <w:divBdr>
                                                            <w:top w:val="none" w:sz="0" w:space="0" w:color="auto"/>
                                                            <w:left w:val="none" w:sz="0" w:space="0" w:color="auto"/>
                                                            <w:bottom w:val="none" w:sz="0" w:space="0" w:color="auto"/>
                                                            <w:right w:val="none" w:sz="0" w:space="0" w:color="auto"/>
                                                          </w:divBdr>
                                                        </w:div>
                                                        <w:div w:id="578952488">
                                                          <w:marLeft w:val="0"/>
                                                          <w:marRight w:val="0"/>
                                                          <w:marTop w:val="0"/>
                                                          <w:marBottom w:val="0"/>
                                                          <w:divBdr>
                                                            <w:top w:val="none" w:sz="0" w:space="0" w:color="auto"/>
                                                            <w:left w:val="none" w:sz="0" w:space="0" w:color="auto"/>
                                                            <w:bottom w:val="none" w:sz="0" w:space="0" w:color="auto"/>
                                                            <w:right w:val="none" w:sz="0" w:space="0" w:color="auto"/>
                                                          </w:divBdr>
                                                        </w:div>
                                                        <w:div w:id="578952497">
                                                          <w:marLeft w:val="0"/>
                                                          <w:marRight w:val="0"/>
                                                          <w:marTop w:val="0"/>
                                                          <w:marBottom w:val="0"/>
                                                          <w:divBdr>
                                                            <w:top w:val="none" w:sz="0" w:space="0" w:color="auto"/>
                                                            <w:left w:val="none" w:sz="0" w:space="0" w:color="auto"/>
                                                            <w:bottom w:val="none" w:sz="0" w:space="0" w:color="auto"/>
                                                            <w:right w:val="none" w:sz="0" w:space="0" w:color="auto"/>
                                                          </w:divBdr>
                                                        </w:div>
                                                        <w:div w:id="578952520">
                                                          <w:marLeft w:val="0"/>
                                                          <w:marRight w:val="0"/>
                                                          <w:marTop w:val="0"/>
                                                          <w:marBottom w:val="0"/>
                                                          <w:divBdr>
                                                            <w:top w:val="none" w:sz="0" w:space="0" w:color="auto"/>
                                                            <w:left w:val="none" w:sz="0" w:space="0" w:color="auto"/>
                                                            <w:bottom w:val="none" w:sz="0" w:space="0" w:color="auto"/>
                                                            <w:right w:val="none" w:sz="0" w:space="0" w:color="auto"/>
                                                          </w:divBdr>
                                                          <w:divsChild>
                                                            <w:div w:id="5789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2408">
                                                  <w:marLeft w:val="0"/>
                                                  <w:marRight w:val="0"/>
                                                  <w:marTop w:val="0"/>
                                                  <w:marBottom w:val="0"/>
                                                  <w:divBdr>
                                                    <w:top w:val="none" w:sz="0" w:space="0" w:color="auto"/>
                                                    <w:left w:val="none" w:sz="0" w:space="0" w:color="auto"/>
                                                    <w:bottom w:val="none" w:sz="0" w:space="0" w:color="auto"/>
                                                    <w:right w:val="none" w:sz="0" w:space="0" w:color="auto"/>
                                                  </w:divBdr>
                                                  <w:divsChild>
                                                    <w:div w:id="578952411">
                                                      <w:marLeft w:val="0"/>
                                                      <w:marRight w:val="0"/>
                                                      <w:marTop w:val="0"/>
                                                      <w:marBottom w:val="0"/>
                                                      <w:divBdr>
                                                        <w:top w:val="none" w:sz="0" w:space="0" w:color="auto"/>
                                                        <w:left w:val="none" w:sz="0" w:space="0" w:color="auto"/>
                                                        <w:bottom w:val="none" w:sz="0" w:space="0" w:color="auto"/>
                                                        <w:right w:val="none" w:sz="0" w:space="0" w:color="auto"/>
                                                      </w:divBdr>
                                                      <w:divsChild>
                                                        <w:div w:id="578952414">
                                                          <w:marLeft w:val="0"/>
                                                          <w:marRight w:val="0"/>
                                                          <w:marTop w:val="0"/>
                                                          <w:marBottom w:val="0"/>
                                                          <w:divBdr>
                                                            <w:top w:val="none" w:sz="0" w:space="0" w:color="auto"/>
                                                            <w:left w:val="none" w:sz="0" w:space="0" w:color="auto"/>
                                                            <w:bottom w:val="none" w:sz="0" w:space="0" w:color="auto"/>
                                                            <w:right w:val="none" w:sz="0" w:space="0" w:color="auto"/>
                                                          </w:divBdr>
                                                        </w:div>
                                                        <w:div w:id="578952428">
                                                          <w:marLeft w:val="0"/>
                                                          <w:marRight w:val="0"/>
                                                          <w:marTop w:val="0"/>
                                                          <w:marBottom w:val="0"/>
                                                          <w:divBdr>
                                                            <w:top w:val="none" w:sz="0" w:space="0" w:color="auto"/>
                                                            <w:left w:val="none" w:sz="0" w:space="0" w:color="auto"/>
                                                            <w:bottom w:val="none" w:sz="0" w:space="0" w:color="auto"/>
                                                            <w:right w:val="none" w:sz="0" w:space="0" w:color="auto"/>
                                                          </w:divBdr>
                                                        </w:div>
                                                        <w:div w:id="578952478">
                                                          <w:marLeft w:val="0"/>
                                                          <w:marRight w:val="0"/>
                                                          <w:marTop w:val="0"/>
                                                          <w:marBottom w:val="0"/>
                                                          <w:divBdr>
                                                            <w:top w:val="none" w:sz="0" w:space="0" w:color="auto"/>
                                                            <w:left w:val="none" w:sz="0" w:space="0" w:color="auto"/>
                                                            <w:bottom w:val="none" w:sz="0" w:space="0" w:color="auto"/>
                                                            <w:right w:val="none" w:sz="0" w:space="0" w:color="auto"/>
                                                          </w:divBdr>
                                                        </w:div>
                                                        <w:div w:id="578952494">
                                                          <w:marLeft w:val="0"/>
                                                          <w:marRight w:val="0"/>
                                                          <w:marTop w:val="0"/>
                                                          <w:marBottom w:val="0"/>
                                                          <w:divBdr>
                                                            <w:top w:val="none" w:sz="0" w:space="0" w:color="auto"/>
                                                            <w:left w:val="none" w:sz="0" w:space="0" w:color="auto"/>
                                                            <w:bottom w:val="none" w:sz="0" w:space="0" w:color="auto"/>
                                                            <w:right w:val="none" w:sz="0" w:space="0" w:color="auto"/>
                                                          </w:divBdr>
                                                          <w:divsChild>
                                                            <w:div w:id="578952463">
                                                              <w:marLeft w:val="0"/>
                                                              <w:marRight w:val="0"/>
                                                              <w:marTop w:val="0"/>
                                                              <w:marBottom w:val="0"/>
                                                              <w:divBdr>
                                                                <w:top w:val="none" w:sz="0" w:space="0" w:color="auto"/>
                                                                <w:left w:val="none" w:sz="0" w:space="0" w:color="auto"/>
                                                                <w:bottom w:val="none" w:sz="0" w:space="0" w:color="auto"/>
                                                                <w:right w:val="none" w:sz="0" w:space="0" w:color="auto"/>
                                                              </w:divBdr>
                                                              <w:divsChild>
                                                                <w:div w:id="578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2509">
                                                          <w:marLeft w:val="0"/>
                                                          <w:marRight w:val="0"/>
                                                          <w:marTop w:val="0"/>
                                                          <w:marBottom w:val="0"/>
                                                          <w:divBdr>
                                                            <w:top w:val="none" w:sz="0" w:space="0" w:color="auto"/>
                                                            <w:left w:val="none" w:sz="0" w:space="0" w:color="auto"/>
                                                            <w:bottom w:val="none" w:sz="0" w:space="0" w:color="auto"/>
                                                            <w:right w:val="none" w:sz="0" w:space="0" w:color="auto"/>
                                                          </w:divBdr>
                                                        </w:div>
                                                        <w:div w:id="5789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2424">
                                                  <w:marLeft w:val="0"/>
                                                  <w:marRight w:val="0"/>
                                                  <w:marTop w:val="0"/>
                                                  <w:marBottom w:val="0"/>
                                                  <w:divBdr>
                                                    <w:top w:val="none" w:sz="0" w:space="0" w:color="auto"/>
                                                    <w:left w:val="none" w:sz="0" w:space="0" w:color="auto"/>
                                                    <w:bottom w:val="none" w:sz="0" w:space="0" w:color="auto"/>
                                                    <w:right w:val="none" w:sz="0" w:space="0" w:color="auto"/>
                                                  </w:divBdr>
                                                </w:div>
                                                <w:div w:id="578952483">
                                                  <w:marLeft w:val="0"/>
                                                  <w:marRight w:val="0"/>
                                                  <w:marTop w:val="0"/>
                                                  <w:marBottom w:val="0"/>
                                                  <w:divBdr>
                                                    <w:top w:val="none" w:sz="0" w:space="0" w:color="auto"/>
                                                    <w:left w:val="none" w:sz="0" w:space="0" w:color="auto"/>
                                                    <w:bottom w:val="none" w:sz="0" w:space="0" w:color="auto"/>
                                                    <w:right w:val="none" w:sz="0" w:space="0" w:color="auto"/>
                                                  </w:divBdr>
                                                  <w:divsChild>
                                                    <w:div w:id="578952474">
                                                      <w:marLeft w:val="0"/>
                                                      <w:marRight w:val="0"/>
                                                      <w:marTop w:val="0"/>
                                                      <w:marBottom w:val="0"/>
                                                      <w:divBdr>
                                                        <w:top w:val="none" w:sz="0" w:space="0" w:color="auto"/>
                                                        <w:left w:val="none" w:sz="0" w:space="0" w:color="auto"/>
                                                        <w:bottom w:val="none" w:sz="0" w:space="0" w:color="auto"/>
                                                        <w:right w:val="none" w:sz="0" w:space="0" w:color="auto"/>
                                                      </w:divBdr>
                                                    </w:div>
                                                  </w:divsChild>
                                                </w:div>
                                                <w:div w:id="578952499">
                                                  <w:marLeft w:val="0"/>
                                                  <w:marRight w:val="0"/>
                                                  <w:marTop w:val="0"/>
                                                  <w:marBottom w:val="0"/>
                                                  <w:divBdr>
                                                    <w:top w:val="none" w:sz="0" w:space="0" w:color="auto"/>
                                                    <w:left w:val="none" w:sz="0" w:space="0" w:color="auto"/>
                                                    <w:bottom w:val="none" w:sz="0" w:space="0" w:color="auto"/>
                                                    <w:right w:val="none" w:sz="0" w:space="0" w:color="auto"/>
                                                  </w:divBdr>
                                                  <w:divsChild>
                                                    <w:div w:id="578952440">
                                                      <w:marLeft w:val="0"/>
                                                      <w:marRight w:val="0"/>
                                                      <w:marTop w:val="0"/>
                                                      <w:marBottom w:val="0"/>
                                                      <w:divBdr>
                                                        <w:top w:val="none" w:sz="0" w:space="0" w:color="auto"/>
                                                        <w:left w:val="none" w:sz="0" w:space="0" w:color="auto"/>
                                                        <w:bottom w:val="none" w:sz="0" w:space="0" w:color="auto"/>
                                                        <w:right w:val="none" w:sz="0" w:space="0" w:color="auto"/>
                                                      </w:divBdr>
                                                    </w:div>
                                                  </w:divsChild>
                                                </w:div>
                                                <w:div w:id="578952501">
                                                  <w:marLeft w:val="0"/>
                                                  <w:marRight w:val="0"/>
                                                  <w:marTop w:val="0"/>
                                                  <w:marBottom w:val="0"/>
                                                  <w:divBdr>
                                                    <w:top w:val="none" w:sz="0" w:space="0" w:color="auto"/>
                                                    <w:left w:val="none" w:sz="0" w:space="0" w:color="auto"/>
                                                    <w:bottom w:val="none" w:sz="0" w:space="0" w:color="auto"/>
                                                    <w:right w:val="none" w:sz="0" w:space="0" w:color="auto"/>
                                                  </w:divBdr>
                                                </w:div>
                                                <w:div w:id="5789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2495">
                                          <w:marLeft w:val="0"/>
                                          <w:marRight w:val="0"/>
                                          <w:marTop w:val="0"/>
                                          <w:marBottom w:val="0"/>
                                          <w:divBdr>
                                            <w:top w:val="none" w:sz="0" w:space="0" w:color="auto"/>
                                            <w:left w:val="none" w:sz="0" w:space="0" w:color="auto"/>
                                            <w:bottom w:val="none" w:sz="0" w:space="0" w:color="auto"/>
                                            <w:right w:val="none" w:sz="0" w:space="0" w:color="auto"/>
                                          </w:divBdr>
                                        </w:div>
                                        <w:div w:id="578952507">
                                          <w:marLeft w:val="0"/>
                                          <w:marRight w:val="0"/>
                                          <w:marTop w:val="0"/>
                                          <w:marBottom w:val="0"/>
                                          <w:divBdr>
                                            <w:top w:val="none" w:sz="0" w:space="0" w:color="auto"/>
                                            <w:left w:val="none" w:sz="0" w:space="0" w:color="auto"/>
                                            <w:bottom w:val="none" w:sz="0" w:space="0" w:color="auto"/>
                                            <w:right w:val="none" w:sz="0" w:space="0" w:color="auto"/>
                                          </w:divBdr>
                                          <w:divsChild>
                                            <w:div w:id="578952437">
                                              <w:marLeft w:val="0"/>
                                              <w:marRight w:val="0"/>
                                              <w:marTop w:val="0"/>
                                              <w:marBottom w:val="0"/>
                                              <w:divBdr>
                                                <w:top w:val="none" w:sz="0" w:space="0" w:color="auto"/>
                                                <w:left w:val="none" w:sz="0" w:space="0" w:color="auto"/>
                                                <w:bottom w:val="none" w:sz="0" w:space="0" w:color="auto"/>
                                                <w:right w:val="none" w:sz="0" w:space="0" w:color="auto"/>
                                              </w:divBdr>
                                            </w:div>
                                          </w:divsChild>
                                        </w:div>
                                        <w:div w:id="578952513">
                                          <w:marLeft w:val="0"/>
                                          <w:marRight w:val="0"/>
                                          <w:marTop w:val="0"/>
                                          <w:marBottom w:val="0"/>
                                          <w:divBdr>
                                            <w:top w:val="none" w:sz="0" w:space="0" w:color="auto"/>
                                            <w:left w:val="none" w:sz="0" w:space="0" w:color="auto"/>
                                            <w:bottom w:val="none" w:sz="0" w:space="0" w:color="auto"/>
                                            <w:right w:val="none" w:sz="0" w:space="0" w:color="auto"/>
                                          </w:divBdr>
                                          <w:divsChild>
                                            <w:div w:id="578952479">
                                              <w:marLeft w:val="0"/>
                                              <w:marRight w:val="0"/>
                                              <w:marTop w:val="0"/>
                                              <w:marBottom w:val="0"/>
                                              <w:divBdr>
                                                <w:top w:val="none" w:sz="0" w:space="0" w:color="auto"/>
                                                <w:left w:val="none" w:sz="0" w:space="0" w:color="auto"/>
                                                <w:bottom w:val="none" w:sz="0" w:space="0" w:color="auto"/>
                                                <w:right w:val="none" w:sz="0" w:space="0" w:color="auto"/>
                                              </w:divBdr>
                                            </w:div>
                                          </w:divsChild>
                                        </w:div>
                                        <w:div w:id="578952524">
                                          <w:marLeft w:val="0"/>
                                          <w:marRight w:val="0"/>
                                          <w:marTop w:val="0"/>
                                          <w:marBottom w:val="0"/>
                                          <w:divBdr>
                                            <w:top w:val="none" w:sz="0" w:space="0" w:color="auto"/>
                                            <w:left w:val="none" w:sz="0" w:space="0" w:color="auto"/>
                                            <w:bottom w:val="none" w:sz="0" w:space="0" w:color="auto"/>
                                            <w:right w:val="none" w:sz="0" w:space="0" w:color="auto"/>
                                          </w:divBdr>
                                          <w:divsChild>
                                            <w:div w:id="578952477">
                                              <w:marLeft w:val="0"/>
                                              <w:marRight w:val="0"/>
                                              <w:marTop w:val="0"/>
                                              <w:marBottom w:val="0"/>
                                              <w:divBdr>
                                                <w:top w:val="none" w:sz="0" w:space="0" w:color="auto"/>
                                                <w:left w:val="none" w:sz="0" w:space="0" w:color="auto"/>
                                                <w:bottom w:val="none" w:sz="0" w:space="0" w:color="auto"/>
                                                <w:right w:val="none" w:sz="0" w:space="0" w:color="auto"/>
                                              </w:divBdr>
                                              <w:divsChild>
                                                <w:div w:id="578952398">
                                                  <w:marLeft w:val="0"/>
                                                  <w:marRight w:val="0"/>
                                                  <w:marTop w:val="0"/>
                                                  <w:marBottom w:val="0"/>
                                                  <w:divBdr>
                                                    <w:top w:val="none" w:sz="0" w:space="0" w:color="auto"/>
                                                    <w:left w:val="none" w:sz="0" w:space="0" w:color="auto"/>
                                                    <w:bottom w:val="none" w:sz="0" w:space="0" w:color="auto"/>
                                                    <w:right w:val="none" w:sz="0" w:space="0" w:color="auto"/>
                                                  </w:divBdr>
                                                </w:div>
                                                <w:div w:id="578952426">
                                                  <w:marLeft w:val="0"/>
                                                  <w:marRight w:val="0"/>
                                                  <w:marTop w:val="0"/>
                                                  <w:marBottom w:val="0"/>
                                                  <w:divBdr>
                                                    <w:top w:val="none" w:sz="0" w:space="0" w:color="auto"/>
                                                    <w:left w:val="none" w:sz="0" w:space="0" w:color="auto"/>
                                                    <w:bottom w:val="none" w:sz="0" w:space="0" w:color="auto"/>
                                                    <w:right w:val="none" w:sz="0" w:space="0" w:color="auto"/>
                                                  </w:divBdr>
                                                </w:div>
                                                <w:div w:id="578952433">
                                                  <w:marLeft w:val="0"/>
                                                  <w:marRight w:val="0"/>
                                                  <w:marTop w:val="0"/>
                                                  <w:marBottom w:val="0"/>
                                                  <w:divBdr>
                                                    <w:top w:val="none" w:sz="0" w:space="0" w:color="auto"/>
                                                    <w:left w:val="none" w:sz="0" w:space="0" w:color="auto"/>
                                                    <w:bottom w:val="none" w:sz="0" w:space="0" w:color="auto"/>
                                                    <w:right w:val="none" w:sz="0" w:space="0" w:color="auto"/>
                                                  </w:divBdr>
                                                </w:div>
                                                <w:div w:id="578952471">
                                                  <w:marLeft w:val="0"/>
                                                  <w:marRight w:val="0"/>
                                                  <w:marTop w:val="0"/>
                                                  <w:marBottom w:val="0"/>
                                                  <w:divBdr>
                                                    <w:top w:val="none" w:sz="0" w:space="0" w:color="auto"/>
                                                    <w:left w:val="none" w:sz="0" w:space="0" w:color="auto"/>
                                                    <w:bottom w:val="none" w:sz="0" w:space="0" w:color="auto"/>
                                                    <w:right w:val="none" w:sz="0" w:space="0" w:color="auto"/>
                                                  </w:divBdr>
                                                </w:div>
                                                <w:div w:id="578952481">
                                                  <w:marLeft w:val="0"/>
                                                  <w:marRight w:val="0"/>
                                                  <w:marTop w:val="0"/>
                                                  <w:marBottom w:val="0"/>
                                                  <w:divBdr>
                                                    <w:top w:val="none" w:sz="0" w:space="0" w:color="auto"/>
                                                    <w:left w:val="none" w:sz="0" w:space="0" w:color="auto"/>
                                                    <w:bottom w:val="none" w:sz="0" w:space="0" w:color="auto"/>
                                                    <w:right w:val="none" w:sz="0" w:space="0" w:color="auto"/>
                                                  </w:divBdr>
                                                </w:div>
                                                <w:div w:id="578952491">
                                                  <w:marLeft w:val="0"/>
                                                  <w:marRight w:val="0"/>
                                                  <w:marTop w:val="0"/>
                                                  <w:marBottom w:val="0"/>
                                                  <w:divBdr>
                                                    <w:top w:val="none" w:sz="0" w:space="0" w:color="auto"/>
                                                    <w:left w:val="none" w:sz="0" w:space="0" w:color="auto"/>
                                                    <w:bottom w:val="none" w:sz="0" w:space="0" w:color="auto"/>
                                                    <w:right w:val="none" w:sz="0" w:space="0" w:color="auto"/>
                                                  </w:divBdr>
                                                </w:div>
                                                <w:div w:id="5789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2515">
                                      <w:marLeft w:val="0"/>
                                      <w:marRight w:val="0"/>
                                      <w:marTop w:val="0"/>
                                      <w:marBottom w:val="0"/>
                                      <w:divBdr>
                                        <w:top w:val="none" w:sz="0" w:space="0" w:color="auto"/>
                                        <w:left w:val="none" w:sz="0" w:space="0" w:color="auto"/>
                                        <w:bottom w:val="none" w:sz="0" w:space="0" w:color="auto"/>
                                        <w:right w:val="none" w:sz="0" w:space="0" w:color="auto"/>
                                      </w:divBdr>
                                      <w:divsChild>
                                        <w:div w:id="578952409">
                                          <w:marLeft w:val="0"/>
                                          <w:marRight w:val="0"/>
                                          <w:marTop w:val="0"/>
                                          <w:marBottom w:val="0"/>
                                          <w:divBdr>
                                            <w:top w:val="none" w:sz="0" w:space="0" w:color="auto"/>
                                            <w:left w:val="none" w:sz="0" w:space="0" w:color="auto"/>
                                            <w:bottom w:val="none" w:sz="0" w:space="0" w:color="auto"/>
                                            <w:right w:val="none" w:sz="0" w:space="0" w:color="auto"/>
                                          </w:divBdr>
                                        </w:div>
                                        <w:div w:id="578952442">
                                          <w:marLeft w:val="0"/>
                                          <w:marRight w:val="0"/>
                                          <w:marTop w:val="0"/>
                                          <w:marBottom w:val="0"/>
                                          <w:divBdr>
                                            <w:top w:val="none" w:sz="0" w:space="0" w:color="auto"/>
                                            <w:left w:val="none" w:sz="0" w:space="0" w:color="auto"/>
                                            <w:bottom w:val="none" w:sz="0" w:space="0" w:color="auto"/>
                                            <w:right w:val="none" w:sz="0" w:space="0" w:color="auto"/>
                                          </w:divBdr>
                                        </w:div>
                                        <w:div w:id="578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952407">
      <w:marLeft w:val="0"/>
      <w:marRight w:val="0"/>
      <w:marTop w:val="0"/>
      <w:marBottom w:val="0"/>
      <w:divBdr>
        <w:top w:val="none" w:sz="0" w:space="0" w:color="auto"/>
        <w:left w:val="none" w:sz="0" w:space="0" w:color="auto"/>
        <w:bottom w:val="none" w:sz="0" w:space="0" w:color="auto"/>
        <w:right w:val="none" w:sz="0" w:space="0" w:color="auto"/>
      </w:divBdr>
      <w:divsChild>
        <w:div w:id="578952498">
          <w:marLeft w:val="0"/>
          <w:marRight w:val="0"/>
          <w:marTop w:val="0"/>
          <w:marBottom w:val="0"/>
          <w:divBdr>
            <w:top w:val="none" w:sz="0" w:space="0" w:color="auto"/>
            <w:left w:val="none" w:sz="0" w:space="0" w:color="auto"/>
            <w:bottom w:val="none" w:sz="0" w:space="0" w:color="auto"/>
            <w:right w:val="none" w:sz="0" w:space="0" w:color="auto"/>
          </w:divBdr>
          <w:divsChild>
            <w:div w:id="578952466">
              <w:marLeft w:val="0"/>
              <w:marRight w:val="0"/>
              <w:marTop w:val="0"/>
              <w:marBottom w:val="0"/>
              <w:divBdr>
                <w:top w:val="none" w:sz="0" w:space="0" w:color="auto"/>
                <w:left w:val="none" w:sz="0" w:space="0" w:color="auto"/>
                <w:bottom w:val="none" w:sz="0" w:space="0" w:color="auto"/>
                <w:right w:val="none" w:sz="0" w:space="0" w:color="auto"/>
              </w:divBdr>
              <w:divsChild>
                <w:div w:id="578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2410">
      <w:marLeft w:val="0"/>
      <w:marRight w:val="0"/>
      <w:marTop w:val="0"/>
      <w:marBottom w:val="0"/>
      <w:divBdr>
        <w:top w:val="none" w:sz="0" w:space="0" w:color="auto"/>
        <w:left w:val="none" w:sz="0" w:space="0" w:color="auto"/>
        <w:bottom w:val="none" w:sz="0" w:space="0" w:color="auto"/>
        <w:right w:val="none" w:sz="0" w:space="0" w:color="auto"/>
      </w:divBdr>
      <w:divsChild>
        <w:div w:id="578952514">
          <w:marLeft w:val="0"/>
          <w:marRight w:val="0"/>
          <w:marTop w:val="0"/>
          <w:marBottom w:val="0"/>
          <w:divBdr>
            <w:top w:val="none" w:sz="0" w:space="0" w:color="auto"/>
            <w:left w:val="none" w:sz="0" w:space="0" w:color="auto"/>
            <w:bottom w:val="none" w:sz="0" w:space="0" w:color="auto"/>
            <w:right w:val="none" w:sz="0" w:space="0" w:color="auto"/>
          </w:divBdr>
          <w:divsChild>
            <w:div w:id="578952449">
              <w:marLeft w:val="0"/>
              <w:marRight w:val="0"/>
              <w:marTop w:val="0"/>
              <w:marBottom w:val="0"/>
              <w:divBdr>
                <w:top w:val="none" w:sz="0" w:space="0" w:color="auto"/>
                <w:left w:val="none" w:sz="0" w:space="0" w:color="auto"/>
                <w:bottom w:val="none" w:sz="0" w:space="0" w:color="auto"/>
                <w:right w:val="none" w:sz="0" w:space="0" w:color="auto"/>
              </w:divBdr>
              <w:divsChild>
                <w:div w:id="578952511">
                  <w:marLeft w:val="0"/>
                  <w:marRight w:val="0"/>
                  <w:marTop w:val="195"/>
                  <w:marBottom w:val="0"/>
                  <w:divBdr>
                    <w:top w:val="none" w:sz="0" w:space="0" w:color="auto"/>
                    <w:left w:val="none" w:sz="0" w:space="0" w:color="auto"/>
                    <w:bottom w:val="none" w:sz="0" w:space="0" w:color="auto"/>
                    <w:right w:val="none" w:sz="0" w:space="0" w:color="auto"/>
                  </w:divBdr>
                  <w:divsChild>
                    <w:div w:id="578952525">
                      <w:marLeft w:val="0"/>
                      <w:marRight w:val="0"/>
                      <w:marTop w:val="0"/>
                      <w:marBottom w:val="180"/>
                      <w:divBdr>
                        <w:top w:val="none" w:sz="0" w:space="0" w:color="auto"/>
                        <w:left w:val="none" w:sz="0" w:space="0" w:color="auto"/>
                        <w:bottom w:val="none" w:sz="0" w:space="0" w:color="auto"/>
                        <w:right w:val="none" w:sz="0" w:space="0" w:color="auto"/>
                      </w:divBdr>
                      <w:divsChild>
                        <w:div w:id="578952461">
                          <w:marLeft w:val="0"/>
                          <w:marRight w:val="0"/>
                          <w:marTop w:val="0"/>
                          <w:marBottom w:val="0"/>
                          <w:divBdr>
                            <w:top w:val="none" w:sz="0" w:space="0" w:color="auto"/>
                            <w:left w:val="none" w:sz="0" w:space="0" w:color="auto"/>
                            <w:bottom w:val="none" w:sz="0" w:space="0" w:color="auto"/>
                            <w:right w:val="none" w:sz="0" w:space="0" w:color="auto"/>
                          </w:divBdr>
                          <w:divsChild>
                            <w:div w:id="578952504">
                              <w:marLeft w:val="0"/>
                              <w:marRight w:val="0"/>
                              <w:marTop w:val="0"/>
                              <w:marBottom w:val="0"/>
                              <w:divBdr>
                                <w:top w:val="none" w:sz="0" w:space="0" w:color="auto"/>
                                <w:left w:val="none" w:sz="0" w:space="0" w:color="auto"/>
                                <w:bottom w:val="none" w:sz="0" w:space="0" w:color="auto"/>
                                <w:right w:val="none" w:sz="0" w:space="0" w:color="auto"/>
                              </w:divBdr>
                              <w:divsChild>
                                <w:div w:id="578952456">
                                  <w:marLeft w:val="0"/>
                                  <w:marRight w:val="0"/>
                                  <w:marTop w:val="0"/>
                                  <w:marBottom w:val="0"/>
                                  <w:divBdr>
                                    <w:top w:val="none" w:sz="0" w:space="0" w:color="auto"/>
                                    <w:left w:val="none" w:sz="0" w:space="0" w:color="auto"/>
                                    <w:bottom w:val="none" w:sz="0" w:space="0" w:color="auto"/>
                                    <w:right w:val="none" w:sz="0" w:space="0" w:color="auto"/>
                                  </w:divBdr>
                                  <w:divsChild>
                                    <w:div w:id="578952429">
                                      <w:marLeft w:val="0"/>
                                      <w:marRight w:val="0"/>
                                      <w:marTop w:val="0"/>
                                      <w:marBottom w:val="0"/>
                                      <w:divBdr>
                                        <w:top w:val="none" w:sz="0" w:space="0" w:color="auto"/>
                                        <w:left w:val="none" w:sz="0" w:space="0" w:color="auto"/>
                                        <w:bottom w:val="none" w:sz="0" w:space="0" w:color="auto"/>
                                        <w:right w:val="none" w:sz="0" w:space="0" w:color="auto"/>
                                      </w:divBdr>
                                      <w:divsChild>
                                        <w:div w:id="578952405">
                                          <w:marLeft w:val="0"/>
                                          <w:marRight w:val="0"/>
                                          <w:marTop w:val="0"/>
                                          <w:marBottom w:val="0"/>
                                          <w:divBdr>
                                            <w:top w:val="none" w:sz="0" w:space="0" w:color="auto"/>
                                            <w:left w:val="none" w:sz="0" w:space="0" w:color="auto"/>
                                            <w:bottom w:val="none" w:sz="0" w:space="0" w:color="auto"/>
                                            <w:right w:val="none" w:sz="0" w:space="0" w:color="auto"/>
                                          </w:divBdr>
                                          <w:divsChild>
                                            <w:div w:id="578952406">
                                              <w:marLeft w:val="0"/>
                                              <w:marRight w:val="0"/>
                                              <w:marTop w:val="0"/>
                                              <w:marBottom w:val="0"/>
                                              <w:divBdr>
                                                <w:top w:val="none" w:sz="0" w:space="0" w:color="auto"/>
                                                <w:left w:val="none" w:sz="0" w:space="0" w:color="auto"/>
                                                <w:bottom w:val="none" w:sz="0" w:space="0" w:color="auto"/>
                                                <w:right w:val="none" w:sz="0" w:space="0" w:color="auto"/>
                                              </w:divBdr>
                                              <w:divsChild>
                                                <w:div w:id="5789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952439">
      <w:marLeft w:val="0"/>
      <w:marRight w:val="0"/>
      <w:marTop w:val="0"/>
      <w:marBottom w:val="0"/>
      <w:divBdr>
        <w:top w:val="none" w:sz="0" w:space="0" w:color="auto"/>
        <w:left w:val="none" w:sz="0" w:space="0" w:color="auto"/>
        <w:bottom w:val="none" w:sz="0" w:space="0" w:color="auto"/>
        <w:right w:val="none" w:sz="0" w:space="0" w:color="auto"/>
      </w:divBdr>
      <w:divsChild>
        <w:div w:id="578952500">
          <w:marLeft w:val="0"/>
          <w:marRight w:val="0"/>
          <w:marTop w:val="0"/>
          <w:marBottom w:val="0"/>
          <w:divBdr>
            <w:top w:val="none" w:sz="0" w:space="0" w:color="auto"/>
            <w:left w:val="none" w:sz="0" w:space="0" w:color="auto"/>
            <w:bottom w:val="none" w:sz="0" w:space="0" w:color="auto"/>
            <w:right w:val="none" w:sz="0" w:space="0" w:color="auto"/>
          </w:divBdr>
          <w:divsChild>
            <w:div w:id="578952421">
              <w:marLeft w:val="0"/>
              <w:marRight w:val="0"/>
              <w:marTop w:val="0"/>
              <w:marBottom w:val="0"/>
              <w:divBdr>
                <w:top w:val="none" w:sz="0" w:space="0" w:color="auto"/>
                <w:left w:val="none" w:sz="0" w:space="0" w:color="auto"/>
                <w:bottom w:val="none" w:sz="0" w:space="0" w:color="auto"/>
                <w:right w:val="none" w:sz="0" w:space="0" w:color="auto"/>
              </w:divBdr>
              <w:divsChild>
                <w:div w:id="578952438">
                  <w:marLeft w:val="0"/>
                  <w:marRight w:val="0"/>
                  <w:marTop w:val="195"/>
                  <w:marBottom w:val="0"/>
                  <w:divBdr>
                    <w:top w:val="none" w:sz="0" w:space="0" w:color="auto"/>
                    <w:left w:val="none" w:sz="0" w:space="0" w:color="auto"/>
                    <w:bottom w:val="none" w:sz="0" w:space="0" w:color="auto"/>
                    <w:right w:val="none" w:sz="0" w:space="0" w:color="auto"/>
                  </w:divBdr>
                  <w:divsChild>
                    <w:div w:id="578952448">
                      <w:marLeft w:val="0"/>
                      <w:marRight w:val="0"/>
                      <w:marTop w:val="0"/>
                      <w:marBottom w:val="180"/>
                      <w:divBdr>
                        <w:top w:val="none" w:sz="0" w:space="0" w:color="auto"/>
                        <w:left w:val="none" w:sz="0" w:space="0" w:color="auto"/>
                        <w:bottom w:val="none" w:sz="0" w:space="0" w:color="auto"/>
                        <w:right w:val="none" w:sz="0" w:space="0" w:color="auto"/>
                      </w:divBdr>
                      <w:divsChild>
                        <w:div w:id="578952489">
                          <w:marLeft w:val="0"/>
                          <w:marRight w:val="0"/>
                          <w:marTop w:val="0"/>
                          <w:marBottom w:val="0"/>
                          <w:divBdr>
                            <w:top w:val="none" w:sz="0" w:space="0" w:color="auto"/>
                            <w:left w:val="none" w:sz="0" w:space="0" w:color="auto"/>
                            <w:bottom w:val="none" w:sz="0" w:space="0" w:color="auto"/>
                            <w:right w:val="none" w:sz="0" w:space="0" w:color="auto"/>
                          </w:divBdr>
                          <w:divsChild>
                            <w:div w:id="578952526">
                              <w:marLeft w:val="0"/>
                              <w:marRight w:val="0"/>
                              <w:marTop w:val="0"/>
                              <w:marBottom w:val="0"/>
                              <w:divBdr>
                                <w:top w:val="none" w:sz="0" w:space="0" w:color="auto"/>
                                <w:left w:val="none" w:sz="0" w:space="0" w:color="auto"/>
                                <w:bottom w:val="none" w:sz="0" w:space="0" w:color="auto"/>
                                <w:right w:val="none" w:sz="0" w:space="0" w:color="auto"/>
                              </w:divBdr>
                              <w:divsChild>
                                <w:div w:id="578952487">
                                  <w:marLeft w:val="0"/>
                                  <w:marRight w:val="0"/>
                                  <w:marTop w:val="0"/>
                                  <w:marBottom w:val="0"/>
                                  <w:divBdr>
                                    <w:top w:val="none" w:sz="0" w:space="0" w:color="auto"/>
                                    <w:left w:val="none" w:sz="0" w:space="0" w:color="auto"/>
                                    <w:bottom w:val="none" w:sz="0" w:space="0" w:color="auto"/>
                                    <w:right w:val="none" w:sz="0" w:space="0" w:color="auto"/>
                                  </w:divBdr>
                                  <w:divsChild>
                                    <w:div w:id="578952443">
                                      <w:marLeft w:val="0"/>
                                      <w:marRight w:val="0"/>
                                      <w:marTop w:val="0"/>
                                      <w:marBottom w:val="0"/>
                                      <w:divBdr>
                                        <w:top w:val="none" w:sz="0" w:space="0" w:color="auto"/>
                                        <w:left w:val="none" w:sz="0" w:space="0" w:color="auto"/>
                                        <w:bottom w:val="none" w:sz="0" w:space="0" w:color="auto"/>
                                        <w:right w:val="none" w:sz="0" w:space="0" w:color="auto"/>
                                      </w:divBdr>
                                      <w:divsChild>
                                        <w:div w:id="578952522">
                                          <w:marLeft w:val="0"/>
                                          <w:marRight w:val="0"/>
                                          <w:marTop w:val="0"/>
                                          <w:marBottom w:val="0"/>
                                          <w:divBdr>
                                            <w:top w:val="none" w:sz="0" w:space="0" w:color="auto"/>
                                            <w:left w:val="none" w:sz="0" w:space="0" w:color="auto"/>
                                            <w:bottom w:val="none" w:sz="0" w:space="0" w:color="auto"/>
                                            <w:right w:val="none" w:sz="0" w:space="0" w:color="auto"/>
                                          </w:divBdr>
                                          <w:divsChild>
                                            <w:div w:id="578952458">
                                              <w:marLeft w:val="0"/>
                                              <w:marRight w:val="0"/>
                                              <w:marTop w:val="0"/>
                                              <w:marBottom w:val="0"/>
                                              <w:divBdr>
                                                <w:top w:val="none" w:sz="0" w:space="0" w:color="auto"/>
                                                <w:left w:val="none" w:sz="0" w:space="0" w:color="auto"/>
                                                <w:bottom w:val="none" w:sz="0" w:space="0" w:color="auto"/>
                                                <w:right w:val="none" w:sz="0" w:space="0" w:color="auto"/>
                                              </w:divBdr>
                                              <w:divsChild>
                                                <w:div w:id="5789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952454">
      <w:marLeft w:val="0"/>
      <w:marRight w:val="0"/>
      <w:marTop w:val="0"/>
      <w:marBottom w:val="0"/>
      <w:divBdr>
        <w:top w:val="none" w:sz="0" w:space="0" w:color="auto"/>
        <w:left w:val="none" w:sz="0" w:space="0" w:color="auto"/>
        <w:bottom w:val="none" w:sz="0" w:space="0" w:color="auto"/>
        <w:right w:val="none" w:sz="0" w:space="0" w:color="auto"/>
      </w:divBdr>
      <w:divsChild>
        <w:div w:id="578952446">
          <w:marLeft w:val="0"/>
          <w:marRight w:val="0"/>
          <w:marTop w:val="150"/>
          <w:marBottom w:val="150"/>
          <w:divBdr>
            <w:top w:val="double" w:sz="6" w:space="0" w:color="C0C0C0"/>
            <w:left w:val="double" w:sz="6" w:space="15" w:color="C0C0C0"/>
            <w:bottom w:val="double" w:sz="6" w:space="15" w:color="C0C0C0"/>
            <w:right w:val="double" w:sz="6" w:space="15" w:color="C0C0C0"/>
          </w:divBdr>
          <w:divsChild>
            <w:div w:id="578952476">
              <w:marLeft w:val="0"/>
              <w:marRight w:val="0"/>
              <w:marTop w:val="0"/>
              <w:marBottom w:val="0"/>
              <w:divBdr>
                <w:top w:val="none" w:sz="0" w:space="0" w:color="auto"/>
                <w:left w:val="none" w:sz="0" w:space="0" w:color="auto"/>
                <w:bottom w:val="none" w:sz="0" w:space="0" w:color="auto"/>
                <w:right w:val="none" w:sz="0" w:space="0" w:color="auto"/>
              </w:divBdr>
              <w:divsChild>
                <w:div w:id="5789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2455">
      <w:marLeft w:val="0"/>
      <w:marRight w:val="0"/>
      <w:marTop w:val="0"/>
      <w:marBottom w:val="0"/>
      <w:divBdr>
        <w:top w:val="none" w:sz="0" w:space="0" w:color="auto"/>
        <w:left w:val="none" w:sz="0" w:space="0" w:color="auto"/>
        <w:bottom w:val="none" w:sz="0" w:space="0" w:color="auto"/>
        <w:right w:val="none" w:sz="0" w:space="0" w:color="auto"/>
      </w:divBdr>
      <w:divsChild>
        <w:div w:id="578952464">
          <w:marLeft w:val="0"/>
          <w:marRight w:val="0"/>
          <w:marTop w:val="0"/>
          <w:marBottom w:val="0"/>
          <w:divBdr>
            <w:top w:val="none" w:sz="0" w:space="0" w:color="auto"/>
            <w:left w:val="none" w:sz="0" w:space="0" w:color="auto"/>
            <w:bottom w:val="none" w:sz="0" w:space="0" w:color="auto"/>
            <w:right w:val="none" w:sz="0" w:space="0" w:color="auto"/>
          </w:divBdr>
          <w:divsChild>
            <w:div w:id="578952444">
              <w:marLeft w:val="0"/>
              <w:marRight w:val="0"/>
              <w:marTop w:val="0"/>
              <w:marBottom w:val="0"/>
              <w:divBdr>
                <w:top w:val="none" w:sz="0" w:space="0" w:color="auto"/>
                <w:left w:val="none" w:sz="0" w:space="0" w:color="auto"/>
                <w:bottom w:val="none" w:sz="0" w:space="0" w:color="auto"/>
                <w:right w:val="none" w:sz="0" w:space="0" w:color="auto"/>
              </w:divBdr>
              <w:divsChild>
                <w:div w:id="578952518">
                  <w:marLeft w:val="0"/>
                  <w:marRight w:val="0"/>
                  <w:marTop w:val="0"/>
                  <w:marBottom w:val="0"/>
                  <w:divBdr>
                    <w:top w:val="none" w:sz="0" w:space="0" w:color="auto"/>
                    <w:left w:val="none" w:sz="0" w:space="0" w:color="auto"/>
                    <w:bottom w:val="none" w:sz="0" w:space="0" w:color="auto"/>
                    <w:right w:val="none" w:sz="0" w:space="0" w:color="auto"/>
                  </w:divBdr>
                  <w:divsChild>
                    <w:div w:id="578952431">
                      <w:marLeft w:val="0"/>
                      <w:marRight w:val="0"/>
                      <w:marTop w:val="0"/>
                      <w:marBottom w:val="0"/>
                      <w:divBdr>
                        <w:top w:val="single" w:sz="2" w:space="5" w:color="E8E5FF"/>
                        <w:left w:val="single" w:sz="6" w:space="5" w:color="E8E5FF"/>
                        <w:bottom w:val="single" w:sz="6" w:space="5" w:color="E8E5FF"/>
                        <w:right w:val="single" w:sz="6" w:space="5" w:color="E8E5FF"/>
                      </w:divBdr>
                      <w:divsChild>
                        <w:div w:id="578952422">
                          <w:marLeft w:val="0"/>
                          <w:marRight w:val="0"/>
                          <w:marTop w:val="75"/>
                          <w:marBottom w:val="75"/>
                          <w:divBdr>
                            <w:top w:val="none" w:sz="0" w:space="0" w:color="auto"/>
                            <w:left w:val="none" w:sz="0" w:space="0" w:color="auto"/>
                            <w:bottom w:val="none" w:sz="0" w:space="0" w:color="auto"/>
                            <w:right w:val="none" w:sz="0" w:space="0" w:color="auto"/>
                          </w:divBdr>
                          <w:divsChild>
                            <w:div w:id="578952445">
                              <w:marLeft w:val="0"/>
                              <w:marRight w:val="0"/>
                              <w:marTop w:val="0"/>
                              <w:marBottom w:val="0"/>
                              <w:divBdr>
                                <w:top w:val="single" w:sz="6" w:space="11" w:color="95BAD8"/>
                                <w:left w:val="single" w:sz="6" w:space="11" w:color="95BAD8"/>
                                <w:bottom w:val="single" w:sz="6" w:space="11" w:color="95BAD8"/>
                                <w:right w:val="single" w:sz="6" w:space="11" w:color="95BAD8"/>
                              </w:divBdr>
                            </w:div>
                          </w:divsChild>
                        </w:div>
                      </w:divsChild>
                    </w:div>
                  </w:divsChild>
                </w:div>
              </w:divsChild>
            </w:div>
          </w:divsChild>
        </w:div>
      </w:divsChild>
    </w:div>
    <w:div w:id="578952462">
      <w:marLeft w:val="0"/>
      <w:marRight w:val="0"/>
      <w:marTop w:val="0"/>
      <w:marBottom w:val="0"/>
      <w:divBdr>
        <w:top w:val="none" w:sz="0" w:space="0" w:color="auto"/>
        <w:left w:val="none" w:sz="0" w:space="0" w:color="auto"/>
        <w:bottom w:val="none" w:sz="0" w:space="0" w:color="auto"/>
        <w:right w:val="none" w:sz="0" w:space="0" w:color="auto"/>
      </w:divBdr>
      <w:divsChild>
        <w:div w:id="578952519">
          <w:marLeft w:val="0"/>
          <w:marRight w:val="0"/>
          <w:marTop w:val="0"/>
          <w:marBottom w:val="0"/>
          <w:divBdr>
            <w:top w:val="none" w:sz="0" w:space="0" w:color="auto"/>
            <w:left w:val="none" w:sz="0" w:space="0" w:color="auto"/>
            <w:bottom w:val="none" w:sz="0" w:space="0" w:color="auto"/>
            <w:right w:val="none" w:sz="0" w:space="0" w:color="auto"/>
          </w:divBdr>
          <w:divsChild>
            <w:div w:id="578952434">
              <w:marLeft w:val="0"/>
              <w:marRight w:val="0"/>
              <w:marTop w:val="0"/>
              <w:marBottom w:val="0"/>
              <w:divBdr>
                <w:top w:val="none" w:sz="0" w:space="0" w:color="auto"/>
                <w:left w:val="none" w:sz="0" w:space="0" w:color="auto"/>
                <w:bottom w:val="none" w:sz="0" w:space="0" w:color="auto"/>
                <w:right w:val="none" w:sz="0" w:space="0" w:color="auto"/>
              </w:divBdr>
              <w:divsChild>
                <w:div w:id="578952475">
                  <w:marLeft w:val="0"/>
                  <w:marRight w:val="0"/>
                  <w:marTop w:val="195"/>
                  <w:marBottom w:val="0"/>
                  <w:divBdr>
                    <w:top w:val="none" w:sz="0" w:space="0" w:color="auto"/>
                    <w:left w:val="none" w:sz="0" w:space="0" w:color="auto"/>
                    <w:bottom w:val="none" w:sz="0" w:space="0" w:color="auto"/>
                    <w:right w:val="none" w:sz="0" w:space="0" w:color="auto"/>
                  </w:divBdr>
                  <w:divsChild>
                    <w:div w:id="578952485">
                      <w:marLeft w:val="0"/>
                      <w:marRight w:val="0"/>
                      <w:marTop w:val="0"/>
                      <w:marBottom w:val="180"/>
                      <w:divBdr>
                        <w:top w:val="none" w:sz="0" w:space="0" w:color="auto"/>
                        <w:left w:val="none" w:sz="0" w:space="0" w:color="auto"/>
                        <w:bottom w:val="none" w:sz="0" w:space="0" w:color="auto"/>
                        <w:right w:val="none" w:sz="0" w:space="0" w:color="auto"/>
                      </w:divBdr>
                      <w:divsChild>
                        <w:div w:id="578952508">
                          <w:marLeft w:val="0"/>
                          <w:marRight w:val="0"/>
                          <w:marTop w:val="0"/>
                          <w:marBottom w:val="0"/>
                          <w:divBdr>
                            <w:top w:val="none" w:sz="0" w:space="0" w:color="auto"/>
                            <w:left w:val="none" w:sz="0" w:space="0" w:color="auto"/>
                            <w:bottom w:val="none" w:sz="0" w:space="0" w:color="auto"/>
                            <w:right w:val="none" w:sz="0" w:space="0" w:color="auto"/>
                          </w:divBdr>
                          <w:divsChild>
                            <w:div w:id="578952450">
                              <w:marLeft w:val="0"/>
                              <w:marRight w:val="0"/>
                              <w:marTop w:val="0"/>
                              <w:marBottom w:val="0"/>
                              <w:divBdr>
                                <w:top w:val="none" w:sz="0" w:space="0" w:color="auto"/>
                                <w:left w:val="none" w:sz="0" w:space="0" w:color="auto"/>
                                <w:bottom w:val="none" w:sz="0" w:space="0" w:color="auto"/>
                                <w:right w:val="none" w:sz="0" w:space="0" w:color="auto"/>
                              </w:divBdr>
                              <w:divsChild>
                                <w:div w:id="578952490">
                                  <w:marLeft w:val="0"/>
                                  <w:marRight w:val="0"/>
                                  <w:marTop w:val="0"/>
                                  <w:marBottom w:val="0"/>
                                  <w:divBdr>
                                    <w:top w:val="none" w:sz="0" w:space="0" w:color="auto"/>
                                    <w:left w:val="none" w:sz="0" w:space="0" w:color="auto"/>
                                    <w:bottom w:val="none" w:sz="0" w:space="0" w:color="auto"/>
                                    <w:right w:val="none" w:sz="0" w:space="0" w:color="auto"/>
                                  </w:divBdr>
                                  <w:divsChild>
                                    <w:div w:id="578952469">
                                      <w:marLeft w:val="0"/>
                                      <w:marRight w:val="0"/>
                                      <w:marTop w:val="0"/>
                                      <w:marBottom w:val="0"/>
                                      <w:divBdr>
                                        <w:top w:val="none" w:sz="0" w:space="0" w:color="auto"/>
                                        <w:left w:val="none" w:sz="0" w:space="0" w:color="auto"/>
                                        <w:bottom w:val="none" w:sz="0" w:space="0" w:color="auto"/>
                                        <w:right w:val="none" w:sz="0" w:space="0" w:color="auto"/>
                                      </w:divBdr>
                                      <w:divsChild>
                                        <w:div w:id="578952465">
                                          <w:marLeft w:val="0"/>
                                          <w:marRight w:val="0"/>
                                          <w:marTop w:val="0"/>
                                          <w:marBottom w:val="0"/>
                                          <w:divBdr>
                                            <w:top w:val="none" w:sz="0" w:space="0" w:color="auto"/>
                                            <w:left w:val="none" w:sz="0" w:space="0" w:color="auto"/>
                                            <w:bottom w:val="none" w:sz="0" w:space="0" w:color="auto"/>
                                            <w:right w:val="none" w:sz="0" w:space="0" w:color="auto"/>
                                          </w:divBdr>
                                          <w:divsChild>
                                            <w:div w:id="578952523">
                                              <w:marLeft w:val="0"/>
                                              <w:marRight w:val="0"/>
                                              <w:marTop w:val="0"/>
                                              <w:marBottom w:val="0"/>
                                              <w:divBdr>
                                                <w:top w:val="none" w:sz="0" w:space="0" w:color="auto"/>
                                                <w:left w:val="none" w:sz="0" w:space="0" w:color="auto"/>
                                                <w:bottom w:val="none" w:sz="0" w:space="0" w:color="auto"/>
                                                <w:right w:val="none" w:sz="0" w:space="0" w:color="auto"/>
                                              </w:divBdr>
                                              <w:divsChild>
                                                <w:div w:id="578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952528">
      <w:marLeft w:val="0"/>
      <w:marRight w:val="0"/>
      <w:marTop w:val="0"/>
      <w:marBottom w:val="0"/>
      <w:divBdr>
        <w:top w:val="none" w:sz="0" w:space="0" w:color="auto"/>
        <w:left w:val="none" w:sz="0" w:space="0" w:color="auto"/>
        <w:bottom w:val="none" w:sz="0" w:space="0" w:color="auto"/>
        <w:right w:val="none" w:sz="0" w:space="0" w:color="auto"/>
      </w:divBdr>
    </w:div>
    <w:div w:id="601186138">
      <w:bodyDiv w:val="1"/>
      <w:marLeft w:val="0"/>
      <w:marRight w:val="0"/>
      <w:marTop w:val="0"/>
      <w:marBottom w:val="0"/>
      <w:divBdr>
        <w:top w:val="none" w:sz="0" w:space="0" w:color="auto"/>
        <w:left w:val="none" w:sz="0" w:space="0" w:color="auto"/>
        <w:bottom w:val="none" w:sz="0" w:space="0" w:color="auto"/>
        <w:right w:val="none" w:sz="0" w:space="0" w:color="auto"/>
      </w:divBdr>
    </w:div>
    <w:div w:id="683941086">
      <w:bodyDiv w:val="1"/>
      <w:marLeft w:val="0"/>
      <w:marRight w:val="0"/>
      <w:marTop w:val="0"/>
      <w:marBottom w:val="0"/>
      <w:divBdr>
        <w:top w:val="none" w:sz="0" w:space="0" w:color="auto"/>
        <w:left w:val="none" w:sz="0" w:space="0" w:color="auto"/>
        <w:bottom w:val="none" w:sz="0" w:space="0" w:color="auto"/>
        <w:right w:val="none" w:sz="0" w:space="0" w:color="auto"/>
      </w:divBdr>
      <w:divsChild>
        <w:div w:id="1329678525">
          <w:marLeft w:val="0"/>
          <w:marRight w:val="0"/>
          <w:marTop w:val="0"/>
          <w:marBottom w:val="0"/>
          <w:divBdr>
            <w:top w:val="none" w:sz="0" w:space="0" w:color="auto"/>
            <w:left w:val="none" w:sz="0" w:space="0" w:color="auto"/>
            <w:bottom w:val="none" w:sz="0" w:space="0" w:color="auto"/>
            <w:right w:val="none" w:sz="0" w:space="0" w:color="auto"/>
          </w:divBdr>
          <w:divsChild>
            <w:div w:id="828643532">
              <w:marLeft w:val="0"/>
              <w:marRight w:val="0"/>
              <w:marTop w:val="0"/>
              <w:marBottom w:val="0"/>
              <w:divBdr>
                <w:top w:val="none" w:sz="0" w:space="0" w:color="auto"/>
                <w:left w:val="none" w:sz="0" w:space="0" w:color="auto"/>
                <w:bottom w:val="none" w:sz="0" w:space="0" w:color="auto"/>
                <w:right w:val="none" w:sz="0" w:space="0" w:color="auto"/>
              </w:divBdr>
              <w:divsChild>
                <w:div w:id="386611332">
                  <w:marLeft w:val="0"/>
                  <w:marRight w:val="0"/>
                  <w:marTop w:val="0"/>
                  <w:marBottom w:val="0"/>
                  <w:divBdr>
                    <w:top w:val="none" w:sz="0" w:space="0" w:color="auto"/>
                    <w:left w:val="none" w:sz="0" w:space="0" w:color="auto"/>
                    <w:bottom w:val="none" w:sz="0" w:space="0" w:color="auto"/>
                    <w:right w:val="none" w:sz="0" w:space="0" w:color="auto"/>
                  </w:divBdr>
                  <w:divsChild>
                    <w:div w:id="930161457">
                      <w:marLeft w:val="0"/>
                      <w:marRight w:val="0"/>
                      <w:marTop w:val="0"/>
                      <w:marBottom w:val="0"/>
                      <w:divBdr>
                        <w:top w:val="none" w:sz="0" w:space="0" w:color="auto"/>
                        <w:left w:val="none" w:sz="0" w:space="0" w:color="auto"/>
                        <w:bottom w:val="none" w:sz="0" w:space="0" w:color="auto"/>
                        <w:right w:val="none" w:sz="0" w:space="0" w:color="auto"/>
                      </w:divBdr>
                      <w:divsChild>
                        <w:div w:id="2046631699">
                          <w:marLeft w:val="0"/>
                          <w:marRight w:val="0"/>
                          <w:marTop w:val="0"/>
                          <w:marBottom w:val="0"/>
                          <w:divBdr>
                            <w:top w:val="none" w:sz="0" w:space="0" w:color="auto"/>
                            <w:left w:val="none" w:sz="0" w:space="0" w:color="auto"/>
                            <w:bottom w:val="none" w:sz="0" w:space="0" w:color="auto"/>
                            <w:right w:val="none" w:sz="0" w:space="0" w:color="auto"/>
                          </w:divBdr>
                          <w:divsChild>
                            <w:div w:id="102194706">
                              <w:marLeft w:val="0"/>
                              <w:marRight w:val="0"/>
                              <w:marTop w:val="0"/>
                              <w:marBottom w:val="0"/>
                              <w:divBdr>
                                <w:top w:val="none" w:sz="0" w:space="0" w:color="auto"/>
                                <w:left w:val="none" w:sz="0" w:space="0" w:color="auto"/>
                                <w:bottom w:val="none" w:sz="0" w:space="0" w:color="auto"/>
                                <w:right w:val="none" w:sz="0" w:space="0" w:color="auto"/>
                              </w:divBdr>
                              <w:divsChild>
                                <w:div w:id="853881246">
                                  <w:marLeft w:val="150"/>
                                  <w:marRight w:val="0"/>
                                  <w:marTop w:val="0"/>
                                  <w:marBottom w:val="0"/>
                                  <w:divBdr>
                                    <w:top w:val="none" w:sz="0" w:space="0" w:color="auto"/>
                                    <w:left w:val="none" w:sz="0" w:space="0" w:color="auto"/>
                                    <w:bottom w:val="none" w:sz="0" w:space="0" w:color="auto"/>
                                    <w:right w:val="none" w:sz="0" w:space="0" w:color="auto"/>
                                  </w:divBdr>
                                  <w:divsChild>
                                    <w:div w:id="2089301711">
                                      <w:marLeft w:val="0"/>
                                      <w:marRight w:val="0"/>
                                      <w:marTop w:val="0"/>
                                      <w:marBottom w:val="0"/>
                                      <w:divBdr>
                                        <w:top w:val="none" w:sz="0" w:space="0" w:color="auto"/>
                                        <w:left w:val="none" w:sz="0" w:space="0" w:color="auto"/>
                                        <w:bottom w:val="none" w:sz="0" w:space="0" w:color="auto"/>
                                        <w:right w:val="none" w:sz="0" w:space="0" w:color="auto"/>
                                      </w:divBdr>
                                      <w:divsChild>
                                        <w:div w:id="287051850">
                                          <w:marLeft w:val="0"/>
                                          <w:marRight w:val="0"/>
                                          <w:marTop w:val="0"/>
                                          <w:marBottom w:val="0"/>
                                          <w:divBdr>
                                            <w:top w:val="none" w:sz="0" w:space="0" w:color="auto"/>
                                            <w:left w:val="none" w:sz="0" w:space="0" w:color="auto"/>
                                            <w:bottom w:val="none" w:sz="0" w:space="0" w:color="auto"/>
                                            <w:right w:val="none" w:sz="0" w:space="0" w:color="auto"/>
                                          </w:divBdr>
                                          <w:divsChild>
                                            <w:div w:id="1764371910">
                                              <w:marLeft w:val="0"/>
                                              <w:marRight w:val="0"/>
                                              <w:marTop w:val="0"/>
                                              <w:marBottom w:val="0"/>
                                              <w:divBdr>
                                                <w:top w:val="none" w:sz="0" w:space="0" w:color="auto"/>
                                                <w:left w:val="none" w:sz="0" w:space="0" w:color="auto"/>
                                                <w:bottom w:val="none" w:sz="0" w:space="0" w:color="auto"/>
                                                <w:right w:val="none" w:sz="0" w:space="0" w:color="auto"/>
                                              </w:divBdr>
                                              <w:divsChild>
                                                <w:div w:id="926770442">
                                                  <w:marLeft w:val="0"/>
                                                  <w:marRight w:val="0"/>
                                                  <w:marTop w:val="0"/>
                                                  <w:marBottom w:val="0"/>
                                                  <w:divBdr>
                                                    <w:top w:val="none" w:sz="0" w:space="0" w:color="auto"/>
                                                    <w:left w:val="none" w:sz="0" w:space="0" w:color="auto"/>
                                                    <w:bottom w:val="none" w:sz="0" w:space="0" w:color="auto"/>
                                                    <w:right w:val="none" w:sz="0" w:space="0" w:color="auto"/>
                                                  </w:divBdr>
                                                </w:div>
                                                <w:div w:id="1339500357">
                                                  <w:marLeft w:val="0"/>
                                                  <w:marRight w:val="0"/>
                                                  <w:marTop w:val="0"/>
                                                  <w:marBottom w:val="0"/>
                                                  <w:divBdr>
                                                    <w:top w:val="none" w:sz="0" w:space="0" w:color="auto"/>
                                                    <w:left w:val="none" w:sz="0" w:space="0" w:color="auto"/>
                                                    <w:bottom w:val="none" w:sz="0" w:space="0" w:color="auto"/>
                                                    <w:right w:val="none" w:sz="0" w:space="0" w:color="auto"/>
                                                  </w:divBdr>
                                                </w:div>
                                                <w:div w:id="191916119">
                                                  <w:marLeft w:val="0"/>
                                                  <w:marRight w:val="0"/>
                                                  <w:marTop w:val="0"/>
                                                  <w:marBottom w:val="0"/>
                                                  <w:divBdr>
                                                    <w:top w:val="none" w:sz="0" w:space="0" w:color="auto"/>
                                                    <w:left w:val="none" w:sz="0" w:space="0" w:color="auto"/>
                                                    <w:bottom w:val="none" w:sz="0" w:space="0" w:color="auto"/>
                                                    <w:right w:val="none" w:sz="0" w:space="0" w:color="auto"/>
                                                  </w:divBdr>
                                                </w:div>
                                                <w:div w:id="1720324878">
                                                  <w:marLeft w:val="0"/>
                                                  <w:marRight w:val="0"/>
                                                  <w:marTop w:val="0"/>
                                                  <w:marBottom w:val="0"/>
                                                  <w:divBdr>
                                                    <w:top w:val="none" w:sz="0" w:space="0" w:color="auto"/>
                                                    <w:left w:val="none" w:sz="0" w:space="0" w:color="auto"/>
                                                    <w:bottom w:val="none" w:sz="0" w:space="0" w:color="auto"/>
                                                    <w:right w:val="none" w:sz="0" w:space="0" w:color="auto"/>
                                                  </w:divBdr>
                                                </w:div>
                                                <w:div w:id="20897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202243">
      <w:bodyDiv w:val="1"/>
      <w:marLeft w:val="0"/>
      <w:marRight w:val="0"/>
      <w:marTop w:val="0"/>
      <w:marBottom w:val="0"/>
      <w:divBdr>
        <w:top w:val="none" w:sz="0" w:space="0" w:color="auto"/>
        <w:left w:val="none" w:sz="0" w:space="0" w:color="auto"/>
        <w:bottom w:val="none" w:sz="0" w:space="0" w:color="auto"/>
        <w:right w:val="none" w:sz="0" w:space="0" w:color="auto"/>
      </w:divBdr>
    </w:div>
    <w:div w:id="707411891">
      <w:bodyDiv w:val="1"/>
      <w:marLeft w:val="0"/>
      <w:marRight w:val="0"/>
      <w:marTop w:val="0"/>
      <w:marBottom w:val="0"/>
      <w:divBdr>
        <w:top w:val="none" w:sz="0" w:space="0" w:color="auto"/>
        <w:left w:val="none" w:sz="0" w:space="0" w:color="auto"/>
        <w:bottom w:val="none" w:sz="0" w:space="0" w:color="auto"/>
        <w:right w:val="none" w:sz="0" w:space="0" w:color="auto"/>
      </w:divBdr>
    </w:div>
    <w:div w:id="958873484">
      <w:bodyDiv w:val="1"/>
      <w:marLeft w:val="0"/>
      <w:marRight w:val="0"/>
      <w:marTop w:val="0"/>
      <w:marBottom w:val="0"/>
      <w:divBdr>
        <w:top w:val="none" w:sz="0" w:space="0" w:color="auto"/>
        <w:left w:val="none" w:sz="0" w:space="0" w:color="auto"/>
        <w:bottom w:val="none" w:sz="0" w:space="0" w:color="auto"/>
        <w:right w:val="none" w:sz="0" w:space="0" w:color="auto"/>
      </w:divBdr>
    </w:div>
    <w:div w:id="978337624">
      <w:bodyDiv w:val="1"/>
      <w:marLeft w:val="0"/>
      <w:marRight w:val="0"/>
      <w:marTop w:val="0"/>
      <w:marBottom w:val="0"/>
      <w:divBdr>
        <w:top w:val="none" w:sz="0" w:space="0" w:color="auto"/>
        <w:left w:val="none" w:sz="0" w:space="0" w:color="auto"/>
        <w:bottom w:val="none" w:sz="0" w:space="0" w:color="auto"/>
        <w:right w:val="none" w:sz="0" w:space="0" w:color="auto"/>
      </w:divBdr>
    </w:div>
    <w:div w:id="1030187598">
      <w:bodyDiv w:val="1"/>
      <w:marLeft w:val="0"/>
      <w:marRight w:val="0"/>
      <w:marTop w:val="0"/>
      <w:marBottom w:val="0"/>
      <w:divBdr>
        <w:top w:val="none" w:sz="0" w:space="0" w:color="auto"/>
        <w:left w:val="none" w:sz="0" w:space="0" w:color="auto"/>
        <w:bottom w:val="none" w:sz="0" w:space="0" w:color="auto"/>
        <w:right w:val="none" w:sz="0" w:space="0" w:color="auto"/>
      </w:divBdr>
    </w:div>
    <w:div w:id="1113936800">
      <w:bodyDiv w:val="1"/>
      <w:marLeft w:val="0"/>
      <w:marRight w:val="0"/>
      <w:marTop w:val="0"/>
      <w:marBottom w:val="0"/>
      <w:divBdr>
        <w:top w:val="none" w:sz="0" w:space="0" w:color="auto"/>
        <w:left w:val="none" w:sz="0" w:space="0" w:color="auto"/>
        <w:bottom w:val="none" w:sz="0" w:space="0" w:color="auto"/>
        <w:right w:val="none" w:sz="0" w:space="0" w:color="auto"/>
      </w:divBdr>
    </w:div>
    <w:div w:id="1382091393">
      <w:bodyDiv w:val="1"/>
      <w:marLeft w:val="0"/>
      <w:marRight w:val="0"/>
      <w:marTop w:val="0"/>
      <w:marBottom w:val="0"/>
      <w:divBdr>
        <w:top w:val="none" w:sz="0" w:space="0" w:color="auto"/>
        <w:left w:val="none" w:sz="0" w:space="0" w:color="auto"/>
        <w:bottom w:val="none" w:sz="0" w:space="0" w:color="auto"/>
        <w:right w:val="none" w:sz="0" w:space="0" w:color="auto"/>
      </w:divBdr>
    </w:div>
    <w:div w:id="1445081338">
      <w:bodyDiv w:val="1"/>
      <w:marLeft w:val="0"/>
      <w:marRight w:val="0"/>
      <w:marTop w:val="0"/>
      <w:marBottom w:val="0"/>
      <w:divBdr>
        <w:top w:val="none" w:sz="0" w:space="0" w:color="auto"/>
        <w:left w:val="none" w:sz="0" w:space="0" w:color="auto"/>
        <w:bottom w:val="none" w:sz="0" w:space="0" w:color="auto"/>
        <w:right w:val="none" w:sz="0" w:space="0" w:color="auto"/>
      </w:divBdr>
    </w:div>
    <w:div w:id="1479759615">
      <w:bodyDiv w:val="1"/>
      <w:marLeft w:val="0"/>
      <w:marRight w:val="0"/>
      <w:marTop w:val="0"/>
      <w:marBottom w:val="0"/>
      <w:divBdr>
        <w:top w:val="none" w:sz="0" w:space="0" w:color="auto"/>
        <w:left w:val="none" w:sz="0" w:space="0" w:color="auto"/>
        <w:bottom w:val="none" w:sz="0" w:space="0" w:color="auto"/>
        <w:right w:val="none" w:sz="0" w:space="0" w:color="auto"/>
      </w:divBdr>
    </w:div>
    <w:div w:id="1565332428">
      <w:bodyDiv w:val="1"/>
      <w:marLeft w:val="0"/>
      <w:marRight w:val="0"/>
      <w:marTop w:val="0"/>
      <w:marBottom w:val="0"/>
      <w:divBdr>
        <w:top w:val="none" w:sz="0" w:space="0" w:color="auto"/>
        <w:left w:val="none" w:sz="0" w:space="0" w:color="auto"/>
        <w:bottom w:val="none" w:sz="0" w:space="0" w:color="auto"/>
        <w:right w:val="none" w:sz="0" w:space="0" w:color="auto"/>
      </w:divBdr>
    </w:div>
    <w:div w:id="1583687234">
      <w:bodyDiv w:val="1"/>
      <w:marLeft w:val="0"/>
      <w:marRight w:val="0"/>
      <w:marTop w:val="0"/>
      <w:marBottom w:val="0"/>
      <w:divBdr>
        <w:top w:val="none" w:sz="0" w:space="0" w:color="auto"/>
        <w:left w:val="none" w:sz="0" w:space="0" w:color="auto"/>
        <w:bottom w:val="none" w:sz="0" w:space="0" w:color="auto"/>
        <w:right w:val="none" w:sz="0" w:space="0" w:color="auto"/>
      </w:divBdr>
    </w:div>
    <w:div w:id="1659922314">
      <w:bodyDiv w:val="1"/>
      <w:marLeft w:val="0"/>
      <w:marRight w:val="0"/>
      <w:marTop w:val="0"/>
      <w:marBottom w:val="0"/>
      <w:divBdr>
        <w:top w:val="none" w:sz="0" w:space="0" w:color="auto"/>
        <w:left w:val="none" w:sz="0" w:space="0" w:color="auto"/>
        <w:bottom w:val="none" w:sz="0" w:space="0" w:color="auto"/>
        <w:right w:val="none" w:sz="0" w:space="0" w:color="auto"/>
      </w:divBdr>
    </w:div>
    <w:div w:id="1699429551">
      <w:bodyDiv w:val="1"/>
      <w:marLeft w:val="0"/>
      <w:marRight w:val="0"/>
      <w:marTop w:val="0"/>
      <w:marBottom w:val="0"/>
      <w:divBdr>
        <w:top w:val="none" w:sz="0" w:space="0" w:color="auto"/>
        <w:left w:val="none" w:sz="0" w:space="0" w:color="auto"/>
        <w:bottom w:val="none" w:sz="0" w:space="0" w:color="auto"/>
        <w:right w:val="none" w:sz="0" w:space="0" w:color="auto"/>
      </w:divBdr>
    </w:div>
    <w:div w:id="1776363387">
      <w:bodyDiv w:val="1"/>
      <w:marLeft w:val="0"/>
      <w:marRight w:val="0"/>
      <w:marTop w:val="0"/>
      <w:marBottom w:val="0"/>
      <w:divBdr>
        <w:top w:val="none" w:sz="0" w:space="0" w:color="auto"/>
        <w:left w:val="none" w:sz="0" w:space="0" w:color="auto"/>
        <w:bottom w:val="none" w:sz="0" w:space="0" w:color="auto"/>
        <w:right w:val="none" w:sz="0" w:space="0" w:color="auto"/>
      </w:divBdr>
    </w:div>
    <w:div w:id="1941260526">
      <w:bodyDiv w:val="1"/>
      <w:marLeft w:val="0"/>
      <w:marRight w:val="0"/>
      <w:marTop w:val="0"/>
      <w:marBottom w:val="0"/>
      <w:divBdr>
        <w:top w:val="none" w:sz="0" w:space="0" w:color="auto"/>
        <w:left w:val="none" w:sz="0" w:space="0" w:color="auto"/>
        <w:bottom w:val="none" w:sz="0" w:space="0" w:color="auto"/>
        <w:right w:val="none" w:sz="0" w:space="0" w:color="auto"/>
      </w:divBdr>
    </w:div>
    <w:div w:id="1980720990">
      <w:bodyDiv w:val="1"/>
      <w:marLeft w:val="0"/>
      <w:marRight w:val="0"/>
      <w:marTop w:val="0"/>
      <w:marBottom w:val="0"/>
      <w:divBdr>
        <w:top w:val="none" w:sz="0" w:space="0" w:color="auto"/>
        <w:left w:val="none" w:sz="0" w:space="0" w:color="auto"/>
        <w:bottom w:val="none" w:sz="0" w:space="0" w:color="auto"/>
        <w:right w:val="none" w:sz="0" w:space="0" w:color="auto"/>
      </w:divBdr>
    </w:div>
    <w:div w:id="21248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utlive.i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ngath.i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ellcome.org/grant-funding/people-and-projects/grants-awarded/mechanistic-trial-problem-solving-and-behavioural" TargetMode="External"/><Relationship Id="rId10" Type="http://schemas.openxmlformats.org/officeDocument/2006/relationships/hyperlink" Target="https://sangath.i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ngath.in/" TargetMode="External"/><Relationship Id="rId14" Type="http://schemas.openxmlformats.org/officeDocument/2006/relationships/hyperlink" Target="https://sangath.in/baatc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5ADD-3AA6-4335-92EB-35137272C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1207</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 O'Neill</dc:creator>
  <cp:lastModifiedBy>Irene</cp:lastModifiedBy>
  <cp:revision>4</cp:revision>
  <cp:lastPrinted>2024-01-22T06:12:00Z</cp:lastPrinted>
  <dcterms:created xsi:type="dcterms:W3CDTF">2024-01-25T11:11:00Z</dcterms:created>
  <dcterms:modified xsi:type="dcterms:W3CDTF">2024-01-25T11:14:00Z</dcterms:modified>
</cp:coreProperties>
</file>