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7CE1" w14:textId="77777777" w:rsidR="00DC3108" w:rsidRPr="00DC3108" w:rsidRDefault="00DC3108" w:rsidP="00DC3108">
      <w:pPr>
        <w:spacing w:after="160" w:line="259" w:lineRule="auto"/>
        <w:jc w:val="center"/>
        <w:rPr>
          <w:rFonts w:ascii="Calibri" w:eastAsia="DengXian" w:hAnsi="Calibri" w:cs="Arial"/>
          <w:lang w:val="en-GB" w:eastAsia="zh-CN"/>
        </w:rPr>
      </w:pPr>
      <w:r w:rsidRPr="00DC3108">
        <w:rPr>
          <w:rFonts w:ascii="Calibri" w:eastAsia="DengXian" w:hAnsi="Calibri" w:cs="Arial"/>
          <w:noProof/>
          <w:lang w:val="en-GB" w:eastAsia="zh-CN"/>
        </w:rPr>
        <w:drawing>
          <wp:inline distT="0" distB="0" distL="0" distR="0" wp14:anchorId="408A8545" wp14:editId="1D278C66">
            <wp:extent cx="1714500" cy="1714500"/>
            <wp:effectExtent l="0" t="0" r="0" b="0"/>
            <wp:docPr id="1" name="Picture 1" descr="Image result for university of glasg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glasgow logo"/>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60909123" w14:textId="77777777" w:rsidR="00DC3108" w:rsidRPr="00DC3108" w:rsidRDefault="00DC3108" w:rsidP="00DC3108">
      <w:pPr>
        <w:spacing w:after="160" w:line="259" w:lineRule="auto"/>
        <w:jc w:val="center"/>
        <w:rPr>
          <w:rFonts w:ascii="Arial" w:eastAsia="DengXian" w:hAnsi="Arial" w:cs="Arial"/>
          <w:lang w:val="en-GB" w:eastAsia="zh-CN"/>
        </w:rPr>
      </w:pPr>
    </w:p>
    <w:p w14:paraId="251CDDE8" w14:textId="77777777" w:rsidR="00DC3108" w:rsidRPr="00DC3108" w:rsidRDefault="00DC3108" w:rsidP="00DC3108">
      <w:pPr>
        <w:spacing w:after="160" w:line="259" w:lineRule="auto"/>
        <w:jc w:val="center"/>
        <w:rPr>
          <w:rFonts w:ascii="Arial" w:eastAsia="DengXian" w:hAnsi="Arial" w:cs="Arial"/>
          <w:lang w:val="en-GB" w:eastAsia="zh-CN"/>
        </w:rPr>
      </w:pPr>
      <w:r w:rsidRPr="00DC3108">
        <w:rPr>
          <w:rFonts w:ascii="Arial" w:eastAsia="DengXian" w:hAnsi="Arial" w:cs="Arial"/>
          <w:lang w:val="en-GB" w:eastAsia="zh-CN"/>
        </w:rPr>
        <w:t>University of Glasgow</w:t>
      </w:r>
    </w:p>
    <w:p w14:paraId="5F79E03A" w14:textId="77777777" w:rsidR="00DC3108" w:rsidRPr="00DC3108" w:rsidRDefault="00DC3108" w:rsidP="00DC3108">
      <w:pPr>
        <w:spacing w:after="160" w:line="259" w:lineRule="auto"/>
        <w:jc w:val="center"/>
        <w:rPr>
          <w:rFonts w:ascii="Arial" w:eastAsia="DengXian" w:hAnsi="Arial" w:cs="Arial"/>
          <w:lang w:val="en-GB" w:eastAsia="zh-CN"/>
        </w:rPr>
      </w:pPr>
      <w:r w:rsidRPr="00DC3108">
        <w:rPr>
          <w:rFonts w:ascii="Arial" w:eastAsia="DengXian" w:hAnsi="Arial" w:cs="Arial"/>
          <w:lang w:val="en-GB" w:eastAsia="zh-CN"/>
        </w:rPr>
        <w:t>Institute of Biodiversity, Animal Health &amp; Comparative Medicine</w:t>
      </w:r>
    </w:p>
    <w:p w14:paraId="619BEDD4" w14:textId="77777777" w:rsidR="00DC3108" w:rsidRPr="00DC3108" w:rsidRDefault="00DC3108" w:rsidP="00DC3108">
      <w:pPr>
        <w:spacing w:after="160" w:line="259" w:lineRule="auto"/>
        <w:jc w:val="center"/>
        <w:rPr>
          <w:rFonts w:ascii="Arial" w:eastAsia="DengXian" w:hAnsi="Arial" w:cs="Arial"/>
          <w:b/>
          <w:bCs/>
          <w:lang w:val="en-GB" w:eastAsia="zh-CN"/>
        </w:rPr>
      </w:pPr>
    </w:p>
    <w:p w14:paraId="35FFD946" w14:textId="77777777" w:rsidR="00DC3108" w:rsidRPr="00DC3108" w:rsidRDefault="00DC3108" w:rsidP="00DC3108">
      <w:pPr>
        <w:spacing w:after="160" w:line="259" w:lineRule="auto"/>
        <w:jc w:val="center"/>
        <w:rPr>
          <w:rFonts w:ascii="Arial" w:eastAsia="DengXian" w:hAnsi="Arial" w:cs="Arial"/>
          <w:b/>
          <w:bCs/>
          <w:lang w:val="en-GB" w:eastAsia="zh-CN"/>
        </w:rPr>
      </w:pPr>
      <w:r w:rsidRPr="00DC3108">
        <w:rPr>
          <w:rFonts w:ascii="Arial" w:eastAsia="DengXian" w:hAnsi="Arial" w:cs="Arial"/>
          <w:b/>
          <w:bCs/>
          <w:lang w:val="en-GB" w:eastAsia="zh-CN"/>
        </w:rPr>
        <w:t>Discussion Papers in Environmental and One Health Economics</w:t>
      </w:r>
    </w:p>
    <w:p w14:paraId="333F248D" w14:textId="77777777" w:rsidR="00DC3108" w:rsidRPr="00DC3108" w:rsidRDefault="00DC3108" w:rsidP="00DC3108">
      <w:pPr>
        <w:spacing w:after="160" w:line="259" w:lineRule="auto"/>
        <w:jc w:val="center"/>
        <w:rPr>
          <w:rFonts w:ascii="Arial" w:eastAsia="DengXian" w:hAnsi="Arial" w:cs="Arial"/>
          <w:lang w:val="en-GB" w:eastAsia="zh-CN"/>
        </w:rPr>
      </w:pPr>
    </w:p>
    <w:p w14:paraId="186A1210" w14:textId="3062F5D1" w:rsidR="00DC3108" w:rsidRPr="00DC3108" w:rsidRDefault="00DC3108" w:rsidP="00DC3108">
      <w:pPr>
        <w:spacing w:after="160" w:line="259" w:lineRule="auto"/>
        <w:jc w:val="center"/>
        <w:rPr>
          <w:rFonts w:ascii="Arial" w:eastAsia="DengXian" w:hAnsi="Arial" w:cs="Arial"/>
          <w:lang w:val="en-GB" w:eastAsia="zh-CN"/>
        </w:rPr>
      </w:pPr>
      <w:r w:rsidRPr="00DC3108">
        <w:rPr>
          <w:rFonts w:ascii="Arial" w:eastAsia="DengXian" w:hAnsi="Arial" w:cs="Arial"/>
          <w:lang w:val="en-GB" w:eastAsia="zh-CN"/>
        </w:rPr>
        <w:t>Paper Number 20</w:t>
      </w:r>
      <w:r>
        <w:rPr>
          <w:rFonts w:ascii="Arial" w:eastAsia="DengXian" w:hAnsi="Arial" w:cs="Arial"/>
          <w:lang w:val="en-GB" w:eastAsia="zh-CN"/>
        </w:rPr>
        <w:t>23-01</w:t>
      </w:r>
    </w:p>
    <w:p w14:paraId="3843A550" w14:textId="77777777" w:rsidR="00DC3108" w:rsidRPr="00DC3108" w:rsidRDefault="00DC3108" w:rsidP="00DC3108">
      <w:pPr>
        <w:spacing w:after="160" w:line="259" w:lineRule="auto"/>
        <w:jc w:val="center"/>
        <w:rPr>
          <w:rFonts w:ascii="Arial" w:eastAsia="DengXian" w:hAnsi="Arial" w:cs="Arial"/>
          <w:lang w:val="en-GB" w:eastAsia="zh-CN"/>
        </w:rPr>
      </w:pPr>
    </w:p>
    <w:p w14:paraId="3409CCFF" w14:textId="77777777" w:rsidR="00DC3108" w:rsidRDefault="00DC3108" w:rsidP="00DC3108">
      <w:pPr>
        <w:spacing w:after="160" w:line="259" w:lineRule="auto"/>
        <w:jc w:val="center"/>
        <w:rPr>
          <w:rFonts w:ascii="Arial" w:eastAsia="DengXian" w:hAnsi="Arial" w:cs="Arial"/>
          <w:b/>
          <w:bCs/>
          <w:sz w:val="32"/>
          <w:szCs w:val="32"/>
          <w:lang w:val="en-GB" w:eastAsia="zh-CN"/>
        </w:rPr>
      </w:pPr>
      <w:r w:rsidRPr="00DC3108">
        <w:rPr>
          <w:rFonts w:ascii="Arial" w:eastAsia="DengXian" w:hAnsi="Arial" w:cs="Arial"/>
          <w:b/>
          <w:bCs/>
          <w:sz w:val="32"/>
          <w:szCs w:val="32"/>
          <w:lang w:val="en-GB" w:eastAsia="zh-CN"/>
        </w:rPr>
        <w:t xml:space="preserve">Systematic Nature Positive Markets </w:t>
      </w:r>
    </w:p>
    <w:p w14:paraId="2A0990F3" w14:textId="77777777" w:rsidR="003C2F8B" w:rsidRDefault="003C2F8B" w:rsidP="00DC3108">
      <w:pPr>
        <w:spacing w:after="160" w:line="259" w:lineRule="auto"/>
        <w:jc w:val="center"/>
        <w:rPr>
          <w:rFonts w:ascii="Arial" w:eastAsia="DengXian" w:hAnsi="Arial" w:cs="Arial"/>
          <w:b/>
          <w:bCs/>
          <w:sz w:val="32"/>
          <w:szCs w:val="32"/>
          <w:lang w:val="en-GB" w:eastAsia="zh-CN"/>
        </w:rPr>
      </w:pPr>
    </w:p>
    <w:p w14:paraId="2D3CE161" w14:textId="77C5396B" w:rsidR="003C2F8B" w:rsidRDefault="003C2F8B" w:rsidP="00DC3108">
      <w:pPr>
        <w:spacing w:after="160" w:line="259" w:lineRule="auto"/>
        <w:jc w:val="center"/>
        <w:rPr>
          <w:rFonts w:ascii="Arial" w:eastAsia="DengXian" w:hAnsi="Arial" w:cs="Arial"/>
          <w:lang w:val="en-GB" w:eastAsia="zh-CN"/>
        </w:rPr>
      </w:pPr>
      <w:r w:rsidRPr="003C2F8B">
        <w:rPr>
          <w:rFonts w:ascii="Arial" w:eastAsia="DengXian" w:hAnsi="Arial" w:cs="Arial"/>
          <w:lang w:val="en-GB" w:eastAsia="zh-CN"/>
        </w:rPr>
        <w:t>Alex Bush</w:t>
      </w:r>
      <w:r>
        <w:rPr>
          <w:rFonts w:ascii="Arial" w:eastAsia="DengXian" w:hAnsi="Arial" w:cs="Arial"/>
          <w:lang w:val="en-GB" w:eastAsia="zh-CN"/>
        </w:rPr>
        <w:t xml:space="preserve"> (Lancaster University)</w:t>
      </w:r>
    </w:p>
    <w:p w14:paraId="0739873D" w14:textId="719BBC1B" w:rsidR="003C2F8B" w:rsidRDefault="003C2F8B" w:rsidP="00DC3108">
      <w:pPr>
        <w:spacing w:after="160" w:line="259" w:lineRule="auto"/>
        <w:jc w:val="center"/>
        <w:rPr>
          <w:rFonts w:ascii="Arial" w:eastAsia="DengXian" w:hAnsi="Arial" w:cs="Arial"/>
          <w:lang w:val="en-GB" w:eastAsia="zh-CN"/>
        </w:rPr>
      </w:pPr>
      <w:r w:rsidRPr="003C2F8B">
        <w:rPr>
          <w:rFonts w:ascii="Arial" w:eastAsia="DengXian" w:hAnsi="Arial" w:cs="Arial"/>
          <w:lang w:val="en-GB" w:eastAsia="zh-CN"/>
        </w:rPr>
        <w:t xml:space="preserve"> Katherine Simpson</w:t>
      </w:r>
      <w:r>
        <w:rPr>
          <w:rFonts w:ascii="Arial" w:eastAsia="DengXian" w:hAnsi="Arial" w:cs="Arial"/>
          <w:lang w:val="en-GB" w:eastAsia="zh-CN"/>
        </w:rPr>
        <w:t xml:space="preserve"> (University of Glasgow)</w:t>
      </w:r>
    </w:p>
    <w:p w14:paraId="6AB356F8" w14:textId="385E33E7" w:rsidR="003C2F8B" w:rsidRPr="003C2F8B" w:rsidRDefault="003C2F8B" w:rsidP="00DC3108">
      <w:pPr>
        <w:spacing w:after="160" w:line="259" w:lineRule="auto"/>
        <w:jc w:val="center"/>
        <w:rPr>
          <w:rFonts w:ascii="Arial" w:eastAsia="DengXian" w:hAnsi="Arial" w:cs="Arial"/>
          <w:lang w:val="en-GB" w:eastAsia="zh-CN"/>
        </w:rPr>
      </w:pPr>
      <w:r w:rsidRPr="003C2F8B">
        <w:rPr>
          <w:rFonts w:ascii="Arial" w:eastAsia="DengXian" w:hAnsi="Arial" w:cs="Arial"/>
          <w:lang w:val="en-GB" w:eastAsia="zh-CN"/>
        </w:rPr>
        <w:t>Nick Hanley</w:t>
      </w:r>
      <w:r>
        <w:rPr>
          <w:rFonts w:ascii="Arial" w:eastAsia="DengXian" w:hAnsi="Arial" w:cs="Arial"/>
          <w:lang w:val="en-GB" w:eastAsia="zh-CN"/>
        </w:rPr>
        <w:t xml:space="preserve"> (University of Glasgow)</w:t>
      </w:r>
    </w:p>
    <w:p w14:paraId="432DDC10" w14:textId="77777777" w:rsidR="003C2F8B" w:rsidRPr="00DC3108" w:rsidRDefault="003C2F8B" w:rsidP="00DC3108">
      <w:pPr>
        <w:spacing w:after="160" w:line="259" w:lineRule="auto"/>
        <w:jc w:val="center"/>
        <w:rPr>
          <w:rFonts w:ascii="Arial" w:eastAsia="DengXian" w:hAnsi="Arial" w:cs="Arial"/>
          <w:b/>
          <w:bCs/>
          <w:sz w:val="32"/>
          <w:szCs w:val="32"/>
          <w:lang w:val="en-GB" w:eastAsia="zh-CN"/>
        </w:rPr>
      </w:pPr>
    </w:p>
    <w:p w14:paraId="67BC5EB7" w14:textId="77777777" w:rsidR="00DC3108" w:rsidRPr="00DC3108" w:rsidRDefault="00DC3108" w:rsidP="00DC3108">
      <w:pPr>
        <w:spacing w:after="160" w:line="259" w:lineRule="auto"/>
        <w:jc w:val="center"/>
        <w:rPr>
          <w:rFonts w:ascii="Calibri" w:eastAsia="DengXian" w:hAnsi="Calibri" w:cs="Arial"/>
          <w:lang w:val="en-GB" w:eastAsia="zh-CN"/>
        </w:rPr>
      </w:pPr>
    </w:p>
    <w:p w14:paraId="2A5CB944" w14:textId="77777777" w:rsidR="00DC3108" w:rsidRDefault="00DC3108" w:rsidP="00C71265">
      <w:pPr>
        <w:jc w:val="center"/>
        <w:rPr>
          <w:rFonts w:ascii="Arial" w:hAnsi="Arial" w:cs="Arial"/>
          <w:sz w:val="28"/>
          <w:szCs w:val="28"/>
        </w:rPr>
      </w:pPr>
    </w:p>
    <w:p w14:paraId="2B2D6899" w14:textId="77777777" w:rsidR="00DC3108" w:rsidRDefault="00DC3108" w:rsidP="00C71265">
      <w:pPr>
        <w:jc w:val="center"/>
        <w:rPr>
          <w:rFonts w:ascii="Arial" w:hAnsi="Arial" w:cs="Arial"/>
          <w:sz w:val="28"/>
          <w:szCs w:val="28"/>
        </w:rPr>
      </w:pPr>
    </w:p>
    <w:p w14:paraId="20BCA13D" w14:textId="77777777" w:rsidR="00813416" w:rsidRPr="00C22623" w:rsidRDefault="00813416" w:rsidP="00623869">
      <w:pPr>
        <w:rPr>
          <w:rFonts w:ascii="Arial" w:hAnsi="Arial" w:cs="Arial"/>
          <w:b/>
          <w:sz w:val="20"/>
          <w:szCs w:val="20"/>
        </w:rPr>
      </w:pPr>
    </w:p>
    <w:p w14:paraId="6842FAAA" w14:textId="77777777" w:rsidR="00DC3108" w:rsidRDefault="00DC3108">
      <w:pPr>
        <w:rPr>
          <w:rFonts w:ascii="Arial" w:hAnsi="Arial" w:cs="Arial"/>
          <w:b/>
          <w:bCs/>
          <w:color w:val="000000"/>
          <w:sz w:val="20"/>
          <w:szCs w:val="20"/>
        </w:rPr>
      </w:pPr>
      <w:bookmarkStart w:id="0" w:name="30j0zll" w:colFirst="0" w:colLast="0"/>
      <w:bookmarkStart w:id="1" w:name="1fob9te" w:colFirst="0" w:colLast="0"/>
      <w:bookmarkEnd w:id="0"/>
      <w:bookmarkEnd w:id="1"/>
      <w:r>
        <w:rPr>
          <w:rFonts w:ascii="Arial" w:hAnsi="Arial" w:cs="Arial"/>
          <w:b/>
          <w:bCs/>
          <w:color w:val="000000"/>
          <w:sz w:val="20"/>
          <w:szCs w:val="20"/>
        </w:rPr>
        <w:br w:type="page"/>
      </w:r>
    </w:p>
    <w:p w14:paraId="5BEE4607" w14:textId="6B42444C" w:rsidR="007342EF" w:rsidRDefault="007342EF" w:rsidP="007342EF">
      <w:pPr>
        <w:keepNext/>
        <w:pBdr>
          <w:top w:val="nil"/>
          <w:left w:val="nil"/>
          <w:bottom w:val="nil"/>
          <w:right w:val="nil"/>
          <w:between w:val="nil"/>
        </w:pBdr>
        <w:spacing w:before="240" w:after="60" w:line="480" w:lineRule="auto"/>
        <w:rPr>
          <w:rFonts w:ascii="Arial" w:hAnsi="Arial" w:cs="Arial"/>
          <w:b/>
          <w:bCs/>
          <w:color w:val="000000"/>
          <w:sz w:val="20"/>
          <w:szCs w:val="20"/>
        </w:rPr>
      </w:pPr>
      <w:r w:rsidRPr="003772D8">
        <w:rPr>
          <w:rFonts w:ascii="Arial" w:hAnsi="Arial" w:cs="Arial"/>
          <w:b/>
          <w:bCs/>
          <w:color w:val="000000"/>
          <w:sz w:val="20"/>
          <w:szCs w:val="20"/>
        </w:rPr>
        <w:lastRenderedPageBreak/>
        <w:t>Abstract</w:t>
      </w:r>
    </w:p>
    <w:p w14:paraId="2FD02079" w14:textId="115AB12F" w:rsidR="00D34147" w:rsidRPr="0065079D" w:rsidRDefault="00D34147" w:rsidP="00D34147">
      <w:pPr>
        <w:keepNext/>
        <w:pBdr>
          <w:top w:val="nil"/>
          <w:left w:val="nil"/>
          <w:bottom w:val="nil"/>
          <w:right w:val="nil"/>
          <w:between w:val="nil"/>
        </w:pBdr>
        <w:spacing w:before="240" w:after="60" w:line="480" w:lineRule="auto"/>
        <w:rPr>
          <w:rFonts w:ascii="Arial" w:hAnsi="Arial" w:cs="Arial"/>
          <w:sz w:val="20"/>
          <w:szCs w:val="20"/>
        </w:rPr>
      </w:pPr>
      <w:r w:rsidRPr="0065079D">
        <w:rPr>
          <w:rFonts w:ascii="Arial" w:hAnsi="Arial" w:cs="Arial"/>
          <w:color w:val="000000"/>
          <w:sz w:val="20"/>
          <w:szCs w:val="20"/>
        </w:rPr>
        <w:t xml:space="preserve">Environmental markets are a rapidly emerging tool to mobilize public and private funding to support landholders to undertake </w:t>
      </w:r>
      <w:r w:rsidR="003D641C">
        <w:rPr>
          <w:rFonts w:ascii="Arial" w:hAnsi="Arial" w:cs="Arial"/>
          <w:color w:val="000000"/>
          <w:sz w:val="20"/>
          <w:szCs w:val="20"/>
        </w:rPr>
        <w:t xml:space="preserve">more </w:t>
      </w:r>
      <w:r w:rsidRPr="0065079D">
        <w:rPr>
          <w:rFonts w:ascii="Arial" w:hAnsi="Arial" w:cs="Arial"/>
          <w:color w:val="000000"/>
          <w:sz w:val="20"/>
          <w:szCs w:val="20"/>
        </w:rPr>
        <w:t>sustainable land management</w:t>
      </w:r>
      <w:r w:rsidR="00724EA7">
        <w:rPr>
          <w:rFonts w:ascii="Arial" w:hAnsi="Arial" w:cs="Arial"/>
          <w:color w:val="000000"/>
          <w:sz w:val="20"/>
          <w:szCs w:val="20"/>
        </w:rPr>
        <w:t xml:space="preserve">. One </w:t>
      </w:r>
      <w:r w:rsidRPr="0065079D">
        <w:rPr>
          <w:rFonts w:ascii="Arial" w:hAnsi="Arial" w:cs="Arial"/>
          <w:color w:val="000000"/>
          <w:sz w:val="20"/>
          <w:szCs w:val="20"/>
        </w:rPr>
        <w:t xml:space="preserve">aim </w:t>
      </w:r>
      <w:r w:rsidR="00724EA7">
        <w:rPr>
          <w:rFonts w:ascii="Arial" w:hAnsi="Arial" w:cs="Arial"/>
          <w:color w:val="000000"/>
          <w:sz w:val="20"/>
          <w:szCs w:val="20"/>
        </w:rPr>
        <w:t>of such markets is to incentivize</w:t>
      </w:r>
      <w:r w:rsidRPr="0065079D">
        <w:rPr>
          <w:rFonts w:ascii="Arial" w:hAnsi="Arial" w:cs="Arial"/>
          <w:color w:val="000000"/>
          <w:sz w:val="20"/>
          <w:szCs w:val="20"/>
        </w:rPr>
        <w:t xml:space="preserve"> </w:t>
      </w:r>
      <w:r w:rsidR="00501ABC">
        <w:rPr>
          <w:rFonts w:ascii="Arial" w:hAnsi="Arial" w:cs="Arial"/>
          <w:color w:val="000000"/>
          <w:sz w:val="20"/>
          <w:szCs w:val="20"/>
        </w:rPr>
        <w:t>ecosystem</w:t>
      </w:r>
      <w:r w:rsidR="00501ABC" w:rsidRPr="0065079D">
        <w:rPr>
          <w:rFonts w:ascii="Arial" w:hAnsi="Arial" w:cs="Arial"/>
          <w:color w:val="000000"/>
          <w:sz w:val="20"/>
          <w:szCs w:val="20"/>
        </w:rPr>
        <w:t xml:space="preserve"> </w:t>
      </w:r>
      <w:r w:rsidRPr="0065079D">
        <w:rPr>
          <w:rFonts w:ascii="Arial" w:hAnsi="Arial" w:cs="Arial"/>
          <w:color w:val="000000"/>
          <w:sz w:val="20"/>
          <w:szCs w:val="20"/>
        </w:rPr>
        <w:t>restoration world-</w:t>
      </w:r>
      <w:r w:rsidR="00887FFE">
        <w:rPr>
          <w:rFonts w:ascii="Arial" w:hAnsi="Arial" w:cs="Arial"/>
          <w:color w:val="000000"/>
          <w:sz w:val="20"/>
          <w:szCs w:val="20"/>
        </w:rPr>
        <w:t>wide</w:t>
      </w:r>
      <w:r w:rsidRPr="0065079D">
        <w:rPr>
          <w:rFonts w:ascii="Arial" w:hAnsi="Arial" w:cs="Arial"/>
          <w:color w:val="000000"/>
          <w:sz w:val="20"/>
          <w:szCs w:val="20"/>
        </w:rPr>
        <w:t xml:space="preserve">. </w:t>
      </w:r>
      <w:r w:rsidR="00887FFE">
        <w:rPr>
          <w:rFonts w:ascii="Arial" w:hAnsi="Arial" w:cs="Arial"/>
          <w:color w:val="000000"/>
          <w:sz w:val="20"/>
          <w:szCs w:val="20"/>
        </w:rPr>
        <w:t>H</w:t>
      </w:r>
      <w:r w:rsidRPr="0065079D">
        <w:rPr>
          <w:rFonts w:ascii="Arial" w:hAnsi="Arial" w:cs="Arial"/>
          <w:color w:val="000000"/>
          <w:sz w:val="20"/>
          <w:szCs w:val="20"/>
        </w:rPr>
        <w:t xml:space="preserve">ow we measure and subsequently trade units of biodiversity within these markets </w:t>
      </w:r>
      <w:r w:rsidR="00F10E95">
        <w:rPr>
          <w:rFonts w:ascii="Arial" w:hAnsi="Arial" w:cs="Arial"/>
          <w:color w:val="000000"/>
          <w:sz w:val="20"/>
          <w:szCs w:val="20"/>
        </w:rPr>
        <w:t xml:space="preserve">creates </w:t>
      </w:r>
      <w:r w:rsidRPr="0065079D">
        <w:rPr>
          <w:rFonts w:ascii="Arial" w:hAnsi="Arial" w:cs="Arial"/>
          <w:color w:val="000000"/>
          <w:sz w:val="20"/>
          <w:szCs w:val="20"/>
        </w:rPr>
        <w:t xml:space="preserve">key challenges </w:t>
      </w:r>
      <w:r w:rsidR="00F10E95">
        <w:rPr>
          <w:rFonts w:ascii="Arial" w:hAnsi="Arial" w:cs="Arial"/>
          <w:color w:val="000000"/>
          <w:sz w:val="20"/>
          <w:szCs w:val="20"/>
        </w:rPr>
        <w:t xml:space="preserve">both </w:t>
      </w:r>
      <w:r w:rsidRPr="0065079D">
        <w:rPr>
          <w:rFonts w:ascii="Arial" w:hAnsi="Arial" w:cs="Arial"/>
          <w:color w:val="000000"/>
          <w:sz w:val="20"/>
          <w:szCs w:val="20"/>
        </w:rPr>
        <w:t>ecologically and economically</w:t>
      </w:r>
      <w:r w:rsidR="0028425A">
        <w:rPr>
          <w:rFonts w:ascii="Arial" w:hAnsi="Arial" w:cs="Arial"/>
          <w:color w:val="000000"/>
          <w:sz w:val="20"/>
          <w:szCs w:val="20"/>
        </w:rPr>
        <w:t>, since it determines</w:t>
      </w:r>
      <w:r w:rsidRPr="0065079D">
        <w:rPr>
          <w:rFonts w:ascii="Arial" w:hAnsi="Arial" w:cs="Arial"/>
          <w:color w:val="000000"/>
          <w:sz w:val="20"/>
          <w:szCs w:val="20"/>
        </w:rPr>
        <w:t xml:space="preserve"> whether environmental markets will be ecologically successful in delivering net gains in biodiversity</w:t>
      </w:r>
      <w:r w:rsidR="0028425A">
        <w:rPr>
          <w:rFonts w:ascii="Arial" w:hAnsi="Arial" w:cs="Arial"/>
          <w:color w:val="000000"/>
          <w:sz w:val="20"/>
          <w:szCs w:val="20"/>
        </w:rPr>
        <w:t>,</w:t>
      </w:r>
      <w:r w:rsidRPr="0065079D">
        <w:rPr>
          <w:rFonts w:ascii="Arial" w:hAnsi="Arial" w:cs="Arial"/>
          <w:color w:val="000000"/>
          <w:sz w:val="20"/>
          <w:szCs w:val="20"/>
        </w:rPr>
        <w:t xml:space="preserve"> and economically efficient in lowering the costs of conservation. </w:t>
      </w:r>
      <w:r w:rsidRPr="0065079D">
        <w:rPr>
          <w:rFonts w:ascii="Arial" w:hAnsi="Arial" w:cs="Arial"/>
          <w:sz w:val="20"/>
          <w:szCs w:val="20"/>
        </w:rPr>
        <w:t xml:space="preserve">Our innovation in this paper is to develop and then test a new metric for such markets based on the well-established principle of irreplaceability from Systematic Conservation Planning. Irreplaceability as a metric allows us to capture the multidimensional nature of </w:t>
      </w:r>
      <w:r w:rsidR="00501ABC">
        <w:rPr>
          <w:rFonts w:ascii="Arial" w:hAnsi="Arial" w:cs="Arial"/>
          <w:sz w:val="20"/>
          <w:szCs w:val="20"/>
        </w:rPr>
        <w:t>ecosystems</w:t>
      </w:r>
      <w:r w:rsidRPr="0065079D">
        <w:rPr>
          <w:rFonts w:ascii="Arial" w:hAnsi="Arial" w:cs="Arial"/>
          <w:sz w:val="20"/>
          <w:szCs w:val="20"/>
        </w:rPr>
        <w:t xml:space="preserve"> (e.g., habitats, species, ecosystem functioning) yet simultaneously achieve cost-effective, land manager-led investments in conservation. Using an integrated ecological modelling approach, we tested whether using irreplaceability as a metric </w:t>
      </w:r>
      <w:r w:rsidR="00737816">
        <w:rPr>
          <w:rFonts w:ascii="Arial" w:hAnsi="Arial" w:cs="Arial"/>
          <w:sz w:val="20"/>
          <w:szCs w:val="20"/>
        </w:rPr>
        <w:t>is</w:t>
      </w:r>
      <w:r w:rsidRPr="0065079D">
        <w:rPr>
          <w:rFonts w:ascii="Arial" w:hAnsi="Arial" w:cs="Arial"/>
          <w:sz w:val="20"/>
          <w:szCs w:val="20"/>
        </w:rPr>
        <w:t xml:space="preserve"> more ecologically and economically beneficial than simpler biodiversity offset metrics typically used in net gain and no-net-loss policies. Taken together, our results demonstrate that irreplaceability can guarantee no net loss of biodiversity, avoids the limitations of like-for-like trading, reduces costs of offsetting to developers and society, ensures land managers are fairly rewarded for the opportunity costs of conservation, and that sites critical to achieving conservation goals are safeguarded. More generally, our study highlights the benefits of integrating economic data and approaches within Systematic Conservation planning as a means of </w:t>
      </w:r>
      <w:r w:rsidR="00A537EA">
        <w:rPr>
          <w:rFonts w:ascii="Arial" w:hAnsi="Arial" w:cs="Arial"/>
          <w:sz w:val="20"/>
          <w:szCs w:val="20"/>
        </w:rPr>
        <w:t>incentivizing</w:t>
      </w:r>
      <w:r w:rsidR="00A537EA" w:rsidRPr="0065079D">
        <w:rPr>
          <w:rFonts w:ascii="Arial" w:hAnsi="Arial" w:cs="Arial"/>
          <w:sz w:val="20"/>
          <w:szCs w:val="20"/>
        </w:rPr>
        <w:t xml:space="preserve"> </w:t>
      </w:r>
      <w:r w:rsidRPr="0065079D">
        <w:rPr>
          <w:rFonts w:ascii="Arial" w:hAnsi="Arial" w:cs="Arial"/>
          <w:sz w:val="20"/>
          <w:szCs w:val="20"/>
        </w:rPr>
        <w:t>the most ecologically and economically efficient investment</w:t>
      </w:r>
      <w:r w:rsidR="00A537EA">
        <w:rPr>
          <w:rFonts w:ascii="Arial" w:hAnsi="Arial" w:cs="Arial"/>
          <w:sz w:val="20"/>
          <w:szCs w:val="20"/>
        </w:rPr>
        <w:t>s</w:t>
      </w:r>
      <w:r w:rsidRPr="0065079D">
        <w:rPr>
          <w:rFonts w:ascii="Arial" w:hAnsi="Arial" w:cs="Arial"/>
          <w:sz w:val="20"/>
          <w:szCs w:val="20"/>
        </w:rPr>
        <w:t xml:space="preserve"> </w:t>
      </w:r>
      <w:r w:rsidR="00A537EA">
        <w:rPr>
          <w:rFonts w:ascii="Arial" w:hAnsi="Arial" w:cs="Arial"/>
          <w:sz w:val="20"/>
          <w:szCs w:val="20"/>
        </w:rPr>
        <w:t>in</w:t>
      </w:r>
      <w:r w:rsidRPr="0065079D">
        <w:rPr>
          <w:rFonts w:ascii="Arial" w:hAnsi="Arial" w:cs="Arial"/>
          <w:sz w:val="20"/>
          <w:szCs w:val="20"/>
        </w:rPr>
        <w:t xml:space="preserve"> nature recovery. </w:t>
      </w:r>
    </w:p>
    <w:p w14:paraId="23C0B71F" w14:textId="77777777" w:rsidR="00143413" w:rsidRPr="00C22623" w:rsidRDefault="00143413" w:rsidP="00143413">
      <w:pPr>
        <w:rPr>
          <w:rFonts w:ascii="Arial" w:hAnsi="Arial" w:cs="Arial"/>
          <w:sz w:val="20"/>
          <w:szCs w:val="20"/>
        </w:rPr>
      </w:pPr>
      <w:r w:rsidRPr="00C22623">
        <w:rPr>
          <w:rFonts w:ascii="Arial" w:hAnsi="Arial" w:cs="Arial"/>
          <w:b/>
          <w:sz w:val="20"/>
          <w:szCs w:val="20"/>
        </w:rPr>
        <w:t xml:space="preserve">Keywords: </w:t>
      </w:r>
      <w:r w:rsidRPr="00C22623">
        <w:rPr>
          <w:rFonts w:ascii="Arial" w:hAnsi="Arial" w:cs="Arial"/>
          <w:bCs/>
          <w:sz w:val="20"/>
          <w:szCs w:val="20"/>
        </w:rPr>
        <w:t>irreplaceability, prioritization, offset market, biodiversity net gain</w:t>
      </w:r>
    </w:p>
    <w:p w14:paraId="66D2FCCD" w14:textId="37C52372" w:rsidR="00813416" w:rsidRPr="00C22623" w:rsidRDefault="0065079D" w:rsidP="00F837BB">
      <w:pPr>
        <w:keepNext/>
        <w:pBdr>
          <w:top w:val="nil"/>
          <w:left w:val="nil"/>
          <w:bottom w:val="nil"/>
          <w:right w:val="nil"/>
          <w:between w:val="nil"/>
        </w:pBdr>
        <w:spacing w:before="240" w:after="60"/>
        <w:rPr>
          <w:rFonts w:ascii="Arial" w:hAnsi="Arial" w:cs="Arial"/>
          <w:b/>
          <w:bCs/>
        </w:rPr>
      </w:pPr>
      <w:r w:rsidRPr="0065079D">
        <w:rPr>
          <w:rFonts w:ascii="Arial" w:hAnsi="Arial" w:cs="Arial"/>
          <w:b/>
          <w:bCs/>
          <w:color w:val="000000"/>
          <w:sz w:val="20"/>
          <w:szCs w:val="20"/>
        </w:rPr>
        <w:t xml:space="preserve">Article Impact Statement: </w:t>
      </w:r>
      <w:r w:rsidR="00D94DE7" w:rsidRPr="00D94DE7">
        <w:rPr>
          <w:rFonts w:ascii="Arial" w:hAnsi="Arial" w:cs="Arial"/>
          <w:color w:val="000000"/>
          <w:sz w:val="20"/>
          <w:szCs w:val="20"/>
        </w:rPr>
        <w:t>Trading credits based on irreplaceability efficiently guide</w:t>
      </w:r>
      <w:r w:rsidR="00F837BB">
        <w:rPr>
          <w:rFonts w:ascii="Arial" w:hAnsi="Arial" w:cs="Arial"/>
          <w:color w:val="000000"/>
          <w:sz w:val="20"/>
          <w:szCs w:val="20"/>
        </w:rPr>
        <w:t>s</w:t>
      </w:r>
      <w:r w:rsidR="00D94DE7" w:rsidRPr="00D94DE7">
        <w:rPr>
          <w:rFonts w:ascii="Arial" w:hAnsi="Arial" w:cs="Arial"/>
          <w:color w:val="000000"/>
          <w:sz w:val="20"/>
          <w:szCs w:val="20"/>
        </w:rPr>
        <w:t xml:space="preserve"> Nature positive investment </w:t>
      </w:r>
      <w:r w:rsidR="00F837BB">
        <w:rPr>
          <w:rFonts w:ascii="Arial" w:hAnsi="Arial" w:cs="Arial"/>
          <w:color w:val="000000"/>
          <w:sz w:val="20"/>
          <w:szCs w:val="20"/>
        </w:rPr>
        <w:t>across</w:t>
      </w:r>
      <w:r w:rsidR="00F837BB" w:rsidRPr="00D94DE7">
        <w:rPr>
          <w:rFonts w:ascii="Arial" w:hAnsi="Arial" w:cs="Arial"/>
          <w:color w:val="000000"/>
          <w:sz w:val="20"/>
          <w:szCs w:val="20"/>
        </w:rPr>
        <w:t xml:space="preserve"> </w:t>
      </w:r>
      <w:r w:rsidR="00D94DE7" w:rsidRPr="00D94DE7">
        <w:rPr>
          <w:rFonts w:ascii="Arial" w:hAnsi="Arial" w:cs="Arial"/>
          <w:color w:val="000000"/>
          <w:sz w:val="20"/>
          <w:szCs w:val="20"/>
        </w:rPr>
        <w:t>the complexity of ecosystems.</w:t>
      </w:r>
      <w:r w:rsidR="00813416" w:rsidRPr="00C22623">
        <w:rPr>
          <w:rFonts w:ascii="Arial" w:hAnsi="Arial" w:cs="Arial"/>
        </w:rPr>
        <w:br w:type="page"/>
      </w:r>
    </w:p>
    <w:p w14:paraId="288E0EE3" w14:textId="40B7D0D3" w:rsidR="002B6C52" w:rsidRPr="00C22623" w:rsidRDefault="002B6C52" w:rsidP="002B6C52">
      <w:pPr>
        <w:pStyle w:val="Heading1"/>
        <w:spacing w:line="276" w:lineRule="auto"/>
        <w:rPr>
          <w:rFonts w:ascii="Arial" w:hAnsi="Arial" w:cs="Arial"/>
          <w:sz w:val="20"/>
          <w:szCs w:val="20"/>
          <w:lang w:val="en-US"/>
        </w:rPr>
      </w:pPr>
      <w:r w:rsidRPr="00C22623">
        <w:rPr>
          <w:rFonts w:ascii="Arial" w:hAnsi="Arial" w:cs="Arial"/>
          <w:lang w:val="en-US"/>
        </w:rPr>
        <w:lastRenderedPageBreak/>
        <w:t>Introduction</w:t>
      </w:r>
      <w:r w:rsidRPr="00C22623">
        <w:rPr>
          <w:rFonts w:ascii="Arial" w:hAnsi="Arial" w:cs="Arial"/>
          <w:sz w:val="20"/>
          <w:szCs w:val="20"/>
          <w:lang w:val="en-US"/>
        </w:rPr>
        <w:tab/>
      </w:r>
    </w:p>
    <w:p w14:paraId="6CDDDE46" w14:textId="53CE02A2" w:rsidR="002B6C52" w:rsidRPr="00C22623" w:rsidRDefault="002B6C52" w:rsidP="009301FA">
      <w:pPr>
        <w:spacing w:line="480" w:lineRule="auto"/>
        <w:rPr>
          <w:rFonts w:ascii="Arial" w:hAnsi="Arial" w:cs="Arial"/>
          <w:sz w:val="20"/>
          <w:szCs w:val="20"/>
        </w:rPr>
      </w:pPr>
      <w:r w:rsidRPr="00C22623">
        <w:rPr>
          <w:rFonts w:ascii="Arial" w:hAnsi="Arial" w:cs="Arial"/>
          <w:sz w:val="20"/>
          <w:szCs w:val="20"/>
        </w:rPr>
        <w:t xml:space="preserve">More than 75% of the Earth’s land is degraded, and this has led to widespread biodiversity loss, undermining the well-being of billions of people, as well as our efforts to combat climate change </w:t>
      </w:r>
      <w:r w:rsidRPr="00C22623">
        <w:rPr>
          <w:rFonts w:ascii="Arial" w:hAnsi="Arial" w:cs="Arial"/>
          <w:sz w:val="20"/>
          <w:szCs w:val="20"/>
        </w:rPr>
        <w:fldChar w:fldCharType="begin"/>
      </w:r>
      <w:r w:rsidRPr="00C22623">
        <w:rPr>
          <w:rFonts w:ascii="Arial" w:hAnsi="Arial" w:cs="Arial"/>
          <w:sz w:val="20"/>
          <w:szCs w:val="20"/>
        </w:rPr>
        <w:instrText xml:space="preserve"> ADDIN EN.CITE &lt;EndNote&gt;&lt;Cite&gt;&lt;Author&gt;IPBES&lt;/Author&gt;&lt;Year&gt;2019&lt;/Year&gt;&lt;RecNum&gt;766&lt;/RecNum&gt;&lt;DisplayText&gt;(1)&lt;/DisplayText&gt;&lt;record&gt;&lt;rec-number&gt;766&lt;/rec-number&gt;&lt;foreign-keys&gt;&lt;key app="EN" db-id="fd0rr29v1dtxfyewdetp5tttdr92w5dvzsv2" timestamp="1587227715" guid="1be1d0b5-5476-4459-a66e-54302e3d34b9"&gt;766&lt;/key&gt;&lt;/foreign-keys&gt;&lt;ref-type name="Report"&gt;27&lt;/ref-type&gt;&lt;contributors&gt;&lt;authors&gt;&lt;author&gt;IPBES,&lt;/author&gt;&lt;/authors&gt;&lt;secondary-authors&gt;&lt;author&gt;Brondizio, E. S.&lt;/author&gt;&lt;author&gt;Settele, J.&lt;/author&gt;&lt;author&gt;Díaz, S.&lt;/author&gt;&lt;author&gt;Ngo, H. T.&lt;/author&gt;&lt;/secondary-authors&gt;&lt;/contributors&gt;&lt;titles&gt;&lt;title&gt;Global assessment report on biodiversity and ecosystem services of the Intergovernmental Science- Policy Platform on Biodiversity and Ecosystem Services&lt;/title&gt;&lt;/titles&gt;&lt;dates&gt;&lt;year&gt;2019&lt;/year&gt;&lt;/dates&gt;&lt;pub-location&gt;Bonn, Germany&lt;/pub-location&gt;&lt;publisher&gt;IPBES Secretariat, Bonn, Germany. https://doi.org/10.5281/zenodo.3553579&lt;/publisher&gt;&lt;urls&gt;&lt;related-urls&gt;&lt;url&gt;https://www.ipbes.net/global-assessment-report-biodiversity-ecosystem-services&lt;/url&gt;&lt;/related-urls&gt;&lt;/urls&gt;&lt;/record&gt;&lt;/Cite&gt;&lt;/EndNote&gt;</w:instrText>
      </w:r>
      <w:r w:rsidRPr="00C22623">
        <w:rPr>
          <w:rFonts w:ascii="Arial" w:hAnsi="Arial" w:cs="Arial"/>
          <w:sz w:val="20"/>
          <w:szCs w:val="20"/>
        </w:rPr>
        <w:fldChar w:fldCharType="separate"/>
      </w:r>
      <w:r w:rsidRPr="00C22623">
        <w:rPr>
          <w:rFonts w:ascii="Arial" w:hAnsi="Arial" w:cs="Arial"/>
          <w:noProof/>
          <w:sz w:val="20"/>
          <w:szCs w:val="20"/>
        </w:rPr>
        <w:t>(</w:t>
      </w:r>
      <w:r w:rsidR="00F940F7">
        <w:rPr>
          <w:rFonts w:ascii="Arial" w:hAnsi="Arial" w:cs="Arial"/>
          <w:noProof/>
          <w:sz w:val="20"/>
          <w:szCs w:val="20"/>
        </w:rPr>
        <w:t>IPBES, 2019)</w:t>
      </w:r>
      <w:r w:rsidRPr="00C22623">
        <w:rPr>
          <w:rFonts w:ascii="Arial" w:hAnsi="Arial" w:cs="Arial"/>
          <w:sz w:val="20"/>
          <w:szCs w:val="20"/>
        </w:rPr>
        <w:fldChar w:fldCharType="end"/>
      </w:r>
      <w:r w:rsidRPr="00C22623">
        <w:rPr>
          <w:rFonts w:ascii="Arial" w:hAnsi="Arial" w:cs="Arial"/>
          <w:sz w:val="20"/>
          <w:szCs w:val="20"/>
        </w:rPr>
        <w:t xml:space="preserve">. Current evidence suggests multiple planetary boundaries have been exceeded </w:t>
      </w:r>
      <w:r w:rsidRPr="00C22623">
        <w:rPr>
          <w:rFonts w:ascii="Arial" w:hAnsi="Arial" w:cs="Arial"/>
          <w:sz w:val="20"/>
          <w:szCs w:val="20"/>
        </w:rPr>
        <w:fldChar w:fldCharType="begin"/>
      </w:r>
      <w:r w:rsidRPr="00C22623">
        <w:rPr>
          <w:rFonts w:ascii="Arial" w:hAnsi="Arial" w:cs="Arial"/>
          <w:sz w:val="20"/>
          <w:szCs w:val="20"/>
        </w:rPr>
        <w:instrText xml:space="preserve"> ADDIN EN.CITE &lt;EndNote&gt;&lt;Cite&gt;&lt;Author&gt;Steffen&lt;/Author&gt;&lt;Year&gt;2015&lt;/Year&gt;&lt;RecNum&gt;1002&lt;/RecNum&gt;&lt;DisplayText&gt;(2)&lt;/DisplayText&gt;&lt;record&gt;&lt;rec-number&gt;1002&lt;/rec-number&gt;&lt;foreign-keys&gt;&lt;key app="EN" db-id="fd0rr29v1dtxfyewdetp5tttdr92w5dvzsv2" timestamp="1587228017" guid="c80b5a2d-31e7-44cb-9f80-b1869da1504f"&gt;1002&lt;/key&gt;&lt;/foreign-keys&gt;&lt;ref-type name="Journal Article"&gt;17&lt;/ref-type&gt;&lt;contributors&gt;&lt;authors&gt;&lt;author&gt;Steffen, Will&lt;/author&gt;&lt;author&gt;Richardson, Katherine&lt;/author&gt;&lt;author&gt;Rockström, Johan&lt;/author&gt;&lt;author&gt;Cornell, Sarah E.&lt;/author&gt;&lt;author&gt;Fetzer, Ingo&lt;/author&gt;&lt;author&gt;Bennett, Elena M.&lt;/author&gt;&lt;author&gt;Biggs, Reinette&lt;/author&gt;&lt;author&gt;Carpenter, Stephen R.&lt;/author&gt;&lt;author&gt;de Vries, Wim&lt;/author&gt;&lt;author&gt;de Wit, Cynthia A.&lt;/author&gt;&lt;author&gt;Folke, Carl&lt;/author&gt;&lt;author&gt;Gerten, Dieter&lt;/author&gt;&lt;author&gt;Heinke, Jens&lt;/author&gt;&lt;author&gt;Mace, Georgina M.&lt;/author&gt;&lt;author&gt;Persson, Linn M.&lt;/author&gt;&lt;author&gt;Ramanathan, Veerabhadran&lt;/author&gt;&lt;author&gt;Reyers, Belinda&lt;/author&gt;&lt;author&gt;Sörlin, Sverker&lt;/author&gt;&lt;/authors&gt;&lt;/contributors&gt;&lt;titles&gt;&lt;title&gt;Planetary boundaries: Guiding human development on a changing planet&lt;/title&gt;&lt;secondary-title&gt;Science&lt;/secondary-title&gt;&lt;/titles&gt;&lt;periodical&gt;&lt;full-title&gt;Science&lt;/full-title&gt;&lt;/periodical&gt;&lt;pages&gt;1259855&lt;/pages&gt;&lt;volume&gt;347&lt;/volume&gt;&lt;number&gt;6223&lt;/number&gt;&lt;dates&gt;&lt;year&gt;2015&lt;/year&gt;&lt;/dates&gt;&lt;urls&gt;&lt;related-urls&gt;&lt;url&gt;http://science.sciencemag.org/content/347/6223/1259855.abstract&lt;/url&gt;&lt;/related-urls&gt;&lt;/urls&gt;&lt;electronic-resource-num&gt;10.1126/science.1259855&lt;/electronic-resource-num&gt;&lt;/record&gt;&lt;/Cite&gt;&lt;/EndNote&gt;</w:instrText>
      </w:r>
      <w:r w:rsidRPr="00C22623">
        <w:rPr>
          <w:rFonts w:ascii="Arial" w:hAnsi="Arial" w:cs="Arial"/>
          <w:sz w:val="20"/>
          <w:szCs w:val="20"/>
        </w:rPr>
        <w:fldChar w:fldCharType="separate"/>
      </w:r>
      <w:r w:rsidRPr="00C22623">
        <w:rPr>
          <w:rFonts w:ascii="Arial" w:hAnsi="Arial" w:cs="Arial"/>
          <w:noProof/>
          <w:sz w:val="20"/>
          <w:szCs w:val="20"/>
        </w:rPr>
        <w:t>(</w:t>
      </w:r>
      <w:r w:rsidR="00C6102D">
        <w:rPr>
          <w:rFonts w:ascii="Arial" w:hAnsi="Arial" w:cs="Arial"/>
          <w:noProof/>
          <w:sz w:val="20"/>
          <w:szCs w:val="20"/>
        </w:rPr>
        <w:t>Stefan et al, 2015</w:t>
      </w:r>
      <w:r w:rsidRPr="00C22623">
        <w:rPr>
          <w:rFonts w:ascii="Arial" w:hAnsi="Arial" w:cs="Arial"/>
          <w:noProof/>
          <w:sz w:val="20"/>
          <w:szCs w:val="20"/>
        </w:rPr>
        <w:t>)</w:t>
      </w:r>
      <w:r w:rsidRPr="00C22623">
        <w:rPr>
          <w:rFonts w:ascii="Arial" w:hAnsi="Arial" w:cs="Arial"/>
          <w:sz w:val="20"/>
          <w:szCs w:val="20"/>
        </w:rPr>
        <w:fldChar w:fldCharType="end"/>
      </w:r>
      <w:r w:rsidRPr="00C22623">
        <w:rPr>
          <w:rFonts w:ascii="Arial" w:hAnsi="Arial" w:cs="Arial"/>
          <w:sz w:val="20"/>
          <w:szCs w:val="20"/>
        </w:rPr>
        <w:t xml:space="preserve"> and business-as-usual is highly likely to result in catastrophic collapse across many ecosystems </w:t>
      </w:r>
      <w:r w:rsidRPr="00C22623">
        <w:rPr>
          <w:rFonts w:ascii="Arial" w:hAnsi="Arial" w:cs="Arial"/>
          <w:sz w:val="20"/>
          <w:szCs w:val="20"/>
        </w:rPr>
        <w:fldChar w:fldCharType="begin"/>
      </w:r>
      <w:r w:rsidRPr="00C22623">
        <w:rPr>
          <w:rFonts w:ascii="Arial" w:hAnsi="Arial" w:cs="Arial"/>
          <w:sz w:val="20"/>
          <w:szCs w:val="20"/>
        </w:rPr>
        <w:instrText xml:space="preserve"> ADDIN EN.CITE &lt;EndNote&gt;&lt;Cite&gt;&lt;Author&gt;Armstrong McKay&lt;/Author&gt;&lt;RecNum&gt;1597&lt;/RecNum&gt;&lt;DisplayText&gt;(3)&lt;/DisplayText&gt;&lt;record&gt;&lt;rec-number&gt;1597&lt;/rec-number&gt;&lt;foreign-keys&gt;&lt;key app="EN" db-id="fd0rr29v1dtxfyewdetp5tttdr92w5dvzsv2" timestamp="1675252114" guid="3e4e0faf-1b0a-40a7-979e-f3fe987bcd48"&gt;1597&lt;/key&gt;&lt;/foreign-keys&gt;&lt;ref-type name="Journal Article"&gt;17&lt;/ref-type&gt;&lt;contributors&gt;&lt;authors&gt;&lt;author&gt;Armstrong McKay, David I.&lt;/author&gt;&lt;author&gt;Staal, Arie&lt;/author&gt;&lt;author&gt;Abrams, Jesse F.&lt;/author&gt;&lt;author&gt;Winkelmann, Ricarda&lt;/author&gt;&lt;author&gt;Sakschewski, Boris&lt;/author&gt;&lt;author&gt;Loriani, Sina&lt;/author&gt;&lt;author&gt;Fetzer, Ingo&lt;/author&gt;&lt;author&gt;Cornell, Sarah E.&lt;/author&gt;&lt;author&gt;Rockström, Johan&lt;/author&gt;&lt;author&gt;Lenton, Timothy M.&lt;/author&gt;&lt;/authors&gt;&lt;/contributors&gt;&lt;titles&gt;&lt;title&gt;Exceeding 1.5°C global warming could trigger multiple climate tipping points&lt;/title&gt;&lt;secondary-title&gt;Science&lt;/secondary-title&gt;&lt;/titles&gt;&lt;periodical&gt;&lt;full-title&gt;Science&lt;/full-title&gt;&lt;/periodical&gt;&lt;pages&gt;eabn7950&lt;/pages&gt;&lt;volume&gt;377&lt;/volume&gt;&lt;number&gt;6611&lt;/number&gt;&lt;dates&gt;&lt;/dates&gt;&lt;publisher&gt;American Association for the Advancement of Science&lt;/publisher&gt;&lt;urls&gt;&lt;related-urls&gt;&lt;url&gt;https://doi.org/10.1126/science.abn7950&lt;/url&gt;&lt;/related-urls&gt;&lt;/urls&gt;&lt;electronic-resource-num&gt;10.1126/science.abn7950&lt;/electronic-resource-num&gt;&lt;access-date&gt;2023/02/01&lt;/access-date&gt;&lt;/record&gt;&lt;/Cite&gt;&lt;/EndNote&gt;</w:instrText>
      </w:r>
      <w:r w:rsidRPr="00C22623">
        <w:rPr>
          <w:rFonts w:ascii="Arial" w:hAnsi="Arial" w:cs="Arial"/>
          <w:sz w:val="20"/>
          <w:szCs w:val="20"/>
        </w:rPr>
        <w:fldChar w:fldCharType="separate"/>
      </w:r>
      <w:r w:rsidRPr="00C22623">
        <w:rPr>
          <w:rFonts w:ascii="Arial" w:hAnsi="Arial" w:cs="Arial"/>
          <w:noProof/>
          <w:sz w:val="20"/>
          <w:szCs w:val="20"/>
        </w:rPr>
        <w:t>(</w:t>
      </w:r>
      <w:r w:rsidR="00594080" w:rsidRPr="00594080">
        <w:rPr>
          <w:rFonts w:ascii="Arial" w:hAnsi="Arial" w:cs="Arial"/>
          <w:noProof/>
          <w:sz w:val="20"/>
          <w:szCs w:val="20"/>
        </w:rPr>
        <w:t>McKay et al</w:t>
      </w:r>
      <w:r w:rsidR="00594080">
        <w:rPr>
          <w:rFonts w:ascii="Arial" w:hAnsi="Arial" w:cs="Arial"/>
          <w:noProof/>
          <w:sz w:val="20"/>
          <w:szCs w:val="20"/>
        </w:rPr>
        <w:t xml:space="preserve">, </w:t>
      </w:r>
      <w:r w:rsidR="00DA41DA">
        <w:rPr>
          <w:rFonts w:ascii="Arial" w:hAnsi="Arial" w:cs="Arial"/>
          <w:noProof/>
          <w:sz w:val="20"/>
          <w:szCs w:val="20"/>
        </w:rPr>
        <w:t>2022</w:t>
      </w:r>
      <w:r w:rsidRPr="00C22623">
        <w:rPr>
          <w:rFonts w:ascii="Arial" w:hAnsi="Arial" w:cs="Arial"/>
          <w:noProof/>
          <w:sz w:val="20"/>
          <w:szCs w:val="20"/>
        </w:rPr>
        <w:t>)</w:t>
      </w:r>
      <w:r w:rsidRPr="00C22623">
        <w:rPr>
          <w:rFonts w:ascii="Arial" w:hAnsi="Arial" w:cs="Arial"/>
          <w:sz w:val="20"/>
          <w:szCs w:val="20"/>
        </w:rPr>
        <w:fldChar w:fldCharType="end"/>
      </w:r>
      <w:r w:rsidRPr="00C22623">
        <w:rPr>
          <w:rFonts w:ascii="Arial" w:hAnsi="Arial" w:cs="Arial"/>
          <w:sz w:val="20"/>
          <w:szCs w:val="20"/>
        </w:rPr>
        <w:t xml:space="preserve">. </w:t>
      </w:r>
      <w:r w:rsidR="00C71265" w:rsidRPr="00C22623">
        <w:rPr>
          <w:rFonts w:ascii="Arial" w:hAnsi="Arial" w:cs="Arial"/>
          <w:sz w:val="20"/>
          <w:szCs w:val="20"/>
        </w:rPr>
        <w:t>Yet</w:t>
      </w:r>
      <w:r w:rsidRPr="00C22623">
        <w:rPr>
          <w:rFonts w:ascii="Arial" w:hAnsi="Arial" w:cs="Arial"/>
          <w:sz w:val="20"/>
          <w:szCs w:val="20"/>
        </w:rPr>
        <w:t xml:space="preserve"> numerous global commitments to </w:t>
      </w:r>
      <w:r w:rsidR="003546F6" w:rsidRPr="00C22623">
        <w:rPr>
          <w:rFonts w:ascii="Arial" w:hAnsi="Arial" w:cs="Arial"/>
          <w:sz w:val="20"/>
          <w:szCs w:val="20"/>
        </w:rPr>
        <w:t xml:space="preserve">reduce, </w:t>
      </w:r>
      <w:r w:rsidRPr="00C22623">
        <w:rPr>
          <w:rFonts w:ascii="Arial" w:hAnsi="Arial" w:cs="Arial"/>
          <w:sz w:val="20"/>
          <w:szCs w:val="20"/>
        </w:rPr>
        <w:t xml:space="preserve">stop or even </w:t>
      </w:r>
      <w:r w:rsidR="003546F6" w:rsidRPr="00C22623">
        <w:rPr>
          <w:rFonts w:ascii="Arial" w:hAnsi="Arial" w:cs="Arial"/>
          <w:sz w:val="20"/>
          <w:szCs w:val="20"/>
        </w:rPr>
        <w:t>reverse</w:t>
      </w:r>
      <w:r w:rsidRPr="00C22623">
        <w:rPr>
          <w:rFonts w:ascii="Arial" w:hAnsi="Arial" w:cs="Arial"/>
          <w:sz w:val="20"/>
          <w:szCs w:val="20"/>
        </w:rPr>
        <w:t xml:space="preserve"> </w:t>
      </w:r>
      <w:r w:rsidR="00F1365A" w:rsidRPr="00C22623">
        <w:rPr>
          <w:rFonts w:ascii="Arial" w:hAnsi="Arial" w:cs="Arial"/>
          <w:sz w:val="20"/>
          <w:szCs w:val="20"/>
        </w:rPr>
        <w:t xml:space="preserve">current </w:t>
      </w:r>
      <w:r w:rsidRPr="00C22623">
        <w:rPr>
          <w:rFonts w:ascii="Arial" w:hAnsi="Arial" w:cs="Arial"/>
          <w:sz w:val="20"/>
          <w:szCs w:val="20"/>
        </w:rPr>
        <w:t>rate</w:t>
      </w:r>
      <w:r w:rsidR="00F1365A" w:rsidRPr="00C22623">
        <w:rPr>
          <w:rFonts w:ascii="Arial" w:hAnsi="Arial" w:cs="Arial"/>
          <w:sz w:val="20"/>
          <w:szCs w:val="20"/>
        </w:rPr>
        <w:t>s</w:t>
      </w:r>
      <w:r w:rsidRPr="00C22623">
        <w:rPr>
          <w:rFonts w:ascii="Arial" w:hAnsi="Arial" w:cs="Arial"/>
          <w:sz w:val="20"/>
          <w:szCs w:val="20"/>
        </w:rPr>
        <w:t xml:space="preserve"> of biodiversity loss have not been met </w:t>
      </w:r>
      <w:r w:rsidRPr="00C22623">
        <w:rPr>
          <w:rFonts w:ascii="Arial" w:hAnsi="Arial" w:cs="Arial"/>
          <w:sz w:val="20"/>
          <w:szCs w:val="20"/>
        </w:rPr>
        <w:fldChar w:fldCharType="begin">
          <w:fldData xml:space="preserve">PEVuZE5vdGU+PENpdGU+PEF1dGhvcj5Ew61hejwvQXV0aG9yPjxZZWFyPjIwMTk8L1llYXI+PFJl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</w:fldData>
        </w:fldChar>
      </w:r>
      <w:r w:rsidRPr="00C22623">
        <w:rPr>
          <w:rFonts w:ascii="Arial" w:hAnsi="Arial" w:cs="Arial"/>
          <w:sz w:val="20"/>
          <w:szCs w:val="20"/>
        </w:rPr>
        <w:instrText xml:space="preserve"> ADDIN EN.CITE </w:instrText>
      </w:r>
      <w:r w:rsidRPr="00C22623">
        <w:rPr>
          <w:rFonts w:ascii="Arial" w:hAnsi="Arial" w:cs="Arial"/>
          <w:sz w:val="20"/>
          <w:szCs w:val="20"/>
        </w:rPr>
        <w:fldChar w:fldCharType="begin">
          <w:fldData xml:space="preserve">PEVuZE5vdGU+PENpdGU+PEF1dGhvcj5Ew61hejwvQXV0aG9yPjxZZWFyPjIwMTk8L1llYXI+PFJl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</w:fldData>
        </w:fldChar>
      </w:r>
      <w:r w:rsidRPr="00C22623">
        <w:rPr>
          <w:rFonts w:ascii="Arial" w:hAnsi="Arial" w:cs="Arial"/>
          <w:sz w:val="20"/>
          <w:szCs w:val="20"/>
        </w:rPr>
        <w:instrText xml:space="preserve"> ADDIN EN.CITE.DATA </w:instrText>
      </w:r>
      <w:r w:rsidRPr="00C22623">
        <w:rPr>
          <w:rFonts w:ascii="Arial" w:hAnsi="Arial" w:cs="Arial"/>
          <w:sz w:val="20"/>
          <w:szCs w:val="20"/>
        </w:rPr>
      </w:r>
      <w:r w:rsidRPr="00C22623">
        <w:rPr>
          <w:rFonts w:ascii="Arial" w:hAnsi="Arial" w:cs="Arial"/>
          <w:sz w:val="20"/>
          <w:szCs w:val="20"/>
        </w:rPr>
        <w:fldChar w:fldCharType="end"/>
      </w:r>
      <w:r w:rsidRPr="00C22623">
        <w:rPr>
          <w:rFonts w:ascii="Arial" w:hAnsi="Arial" w:cs="Arial"/>
          <w:sz w:val="20"/>
          <w:szCs w:val="20"/>
        </w:rPr>
      </w:r>
      <w:r w:rsidRPr="00C22623">
        <w:rPr>
          <w:rFonts w:ascii="Arial" w:hAnsi="Arial" w:cs="Arial"/>
          <w:sz w:val="20"/>
          <w:szCs w:val="20"/>
        </w:rPr>
        <w:fldChar w:fldCharType="separate"/>
      </w:r>
      <w:r w:rsidRPr="00C22623">
        <w:rPr>
          <w:rFonts w:ascii="Arial" w:hAnsi="Arial" w:cs="Arial"/>
          <w:noProof/>
          <w:sz w:val="20"/>
          <w:szCs w:val="20"/>
        </w:rPr>
        <w:t>(</w:t>
      </w:r>
      <w:r w:rsidR="00DA41DA">
        <w:rPr>
          <w:rFonts w:ascii="Arial" w:hAnsi="Arial" w:cs="Arial"/>
          <w:noProof/>
          <w:sz w:val="20"/>
          <w:szCs w:val="20"/>
        </w:rPr>
        <w:t xml:space="preserve">Diaz et al, 2019; </w:t>
      </w:r>
      <w:r w:rsidR="00C336D3">
        <w:rPr>
          <w:rFonts w:ascii="Arial" w:hAnsi="Arial" w:cs="Arial"/>
          <w:noProof/>
          <w:sz w:val="20"/>
          <w:szCs w:val="20"/>
        </w:rPr>
        <w:t>Tittensor et al, 2014</w:t>
      </w:r>
      <w:r w:rsidRPr="00C22623">
        <w:rPr>
          <w:rFonts w:ascii="Arial" w:hAnsi="Arial" w:cs="Arial"/>
          <w:noProof/>
          <w:sz w:val="20"/>
          <w:szCs w:val="20"/>
        </w:rPr>
        <w:t>)</w:t>
      </w:r>
      <w:r w:rsidRPr="00C22623">
        <w:rPr>
          <w:rFonts w:ascii="Arial" w:hAnsi="Arial" w:cs="Arial"/>
          <w:sz w:val="20"/>
          <w:szCs w:val="20"/>
        </w:rPr>
        <w:fldChar w:fldCharType="end"/>
      </w:r>
      <w:r w:rsidRPr="00C22623">
        <w:rPr>
          <w:rFonts w:ascii="Arial" w:hAnsi="Arial" w:cs="Arial"/>
          <w:sz w:val="20"/>
          <w:szCs w:val="20"/>
        </w:rPr>
        <w:t xml:space="preserve">. Instead, reversing global terrestrial biodiversity trends will only be achievable if we adopt strategic, coordinated, and above all ambitious, action </w:t>
      </w:r>
      <w:r w:rsidRPr="00C22623">
        <w:rPr>
          <w:rFonts w:ascii="Arial" w:hAnsi="Arial" w:cs="Arial"/>
          <w:sz w:val="20"/>
          <w:szCs w:val="20"/>
        </w:rPr>
        <w:fldChar w:fldCharType="begin">
          <w:fldData xml:space="preserve">PEVuZE5vdGU+PENpdGU+PEF1dGhvcj5MZWNsw6hyZTwvQXV0aG9yPjxZZWFyPjIwMjA8L1llYXI+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</w:fldData>
        </w:fldChar>
      </w:r>
      <w:r w:rsidRPr="00C22623">
        <w:rPr>
          <w:rFonts w:ascii="Arial" w:hAnsi="Arial" w:cs="Arial"/>
          <w:sz w:val="20"/>
          <w:szCs w:val="20"/>
        </w:rPr>
        <w:instrText xml:space="preserve"> ADDIN EN.CITE </w:instrText>
      </w:r>
      <w:r w:rsidRPr="00C22623">
        <w:rPr>
          <w:rFonts w:ascii="Arial" w:hAnsi="Arial" w:cs="Arial"/>
          <w:sz w:val="20"/>
          <w:szCs w:val="20"/>
        </w:rPr>
        <w:fldChar w:fldCharType="begin">
          <w:fldData xml:space="preserve">PEVuZE5vdGU+PENpdGU+PEF1dGhvcj5MZWNsw6hyZTwvQXV0aG9yPjxZZWFyPjIwMjA8L1llYXI+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</w:fldData>
        </w:fldChar>
      </w:r>
      <w:r w:rsidRPr="00C22623">
        <w:rPr>
          <w:rFonts w:ascii="Arial" w:hAnsi="Arial" w:cs="Arial"/>
          <w:sz w:val="20"/>
          <w:szCs w:val="20"/>
        </w:rPr>
        <w:instrText xml:space="preserve"> ADDIN EN.CITE.DATA </w:instrText>
      </w:r>
      <w:r w:rsidRPr="00C22623">
        <w:rPr>
          <w:rFonts w:ascii="Arial" w:hAnsi="Arial" w:cs="Arial"/>
          <w:sz w:val="20"/>
          <w:szCs w:val="20"/>
        </w:rPr>
      </w:r>
      <w:r w:rsidRPr="00C22623">
        <w:rPr>
          <w:rFonts w:ascii="Arial" w:hAnsi="Arial" w:cs="Arial"/>
          <w:sz w:val="20"/>
          <w:szCs w:val="20"/>
        </w:rPr>
        <w:fldChar w:fldCharType="end"/>
      </w:r>
      <w:r w:rsidRPr="00C22623">
        <w:rPr>
          <w:rFonts w:ascii="Arial" w:hAnsi="Arial" w:cs="Arial"/>
          <w:sz w:val="20"/>
          <w:szCs w:val="20"/>
        </w:rPr>
      </w:r>
      <w:r w:rsidRPr="00C22623">
        <w:rPr>
          <w:rFonts w:ascii="Arial" w:hAnsi="Arial" w:cs="Arial"/>
          <w:sz w:val="20"/>
          <w:szCs w:val="20"/>
        </w:rPr>
        <w:fldChar w:fldCharType="separate"/>
      </w:r>
      <w:r w:rsidRPr="00C22623">
        <w:rPr>
          <w:rFonts w:ascii="Arial" w:hAnsi="Arial" w:cs="Arial"/>
          <w:noProof/>
          <w:sz w:val="20"/>
          <w:szCs w:val="20"/>
        </w:rPr>
        <w:t>(</w:t>
      </w:r>
      <w:r w:rsidR="00BE41C3" w:rsidRPr="00BE41C3">
        <w:rPr>
          <w:rFonts w:ascii="Arial" w:hAnsi="Arial" w:cs="Arial"/>
          <w:noProof/>
          <w:sz w:val="20"/>
          <w:szCs w:val="20"/>
        </w:rPr>
        <w:t>Leclère et al</w:t>
      </w:r>
      <w:r w:rsidR="00BE41C3">
        <w:rPr>
          <w:rFonts w:ascii="Arial" w:hAnsi="Arial" w:cs="Arial"/>
          <w:noProof/>
          <w:sz w:val="20"/>
          <w:szCs w:val="20"/>
        </w:rPr>
        <w:t>, 2020</w:t>
      </w:r>
      <w:r w:rsidRPr="00C22623">
        <w:rPr>
          <w:rFonts w:ascii="Arial" w:hAnsi="Arial" w:cs="Arial"/>
          <w:noProof/>
          <w:sz w:val="20"/>
          <w:szCs w:val="20"/>
        </w:rPr>
        <w:t>)</w:t>
      </w:r>
      <w:r w:rsidRPr="00C22623">
        <w:rPr>
          <w:rFonts w:ascii="Arial" w:hAnsi="Arial" w:cs="Arial"/>
          <w:sz w:val="20"/>
          <w:szCs w:val="20"/>
        </w:rPr>
        <w:fldChar w:fldCharType="end"/>
      </w:r>
      <w:r w:rsidRPr="00C22623">
        <w:rPr>
          <w:rFonts w:ascii="Arial" w:hAnsi="Arial" w:cs="Arial"/>
          <w:sz w:val="20"/>
          <w:szCs w:val="20"/>
        </w:rPr>
        <w:t xml:space="preserve">. To “bend the curve” toward a more nature-positive future, private sector funding of biodiversity conservation needs to be increased to complement longer-established publicly funded programs. The ENACT initiative (Enhancing Nature-based Solutions for an Accelerated Climate Transformation) launched at COP27 calls for the </w:t>
      </w:r>
      <w:r w:rsidR="00C22623" w:rsidRPr="00C22623">
        <w:rPr>
          <w:rFonts w:ascii="Arial" w:hAnsi="Arial" w:cs="Arial"/>
          <w:sz w:val="20"/>
          <w:szCs w:val="20"/>
        </w:rPr>
        <w:t>mobilization</w:t>
      </w:r>
      <w:r w:rsidRPr="00C22623">
        <w:rPr>
          <w:rFonts w:ascii="Arial" w:hAnsi="Arial" w:cs="Arial"/>
          <w:sz w:val="20"/>
          <w:szCs w:val="20"/>
        </w:rPr>
        <w:t xml:space="preserve"> of private finance to support action on nature and climate-related targets the world over, accompanied by robust environmental and social safeguards </w:t>
      </w:r>
      <w:r w:rsidRPr="00C22623">
        <w:rPr>
          <w:rFonts w:ascii="Arial" w:hAnsi="Arial" w:cs="Arial"/>
          <w:sz w:val="20"/>
          <w:szCs w:val="20"/>
        </w:rPr>
        <w:fldChar w:fldCharType="begin"/>
      </w:r>
      <w:r w:rsidRPr="00C22623">
        <w:rPr>
          <w:rFonts w:ascii="Arial" w:hAnsi="Arial" w:cs="Arial"/>
          <w:sz w:val="20"/>
          <w:szCs w:val="20"/>
        </w:rPr>
        <w:instrText xml:space="preserve"> ADDIN EN.CITE &lt;EndNote&gt;&lt;Cite&gt;&lt;Author&gt;IUCN&lt;/Author&gt;&lt;Year&gt;2022&lt;/Year&gt;&lt;RecNum&gt;1601&lt;/RecNum&gt;&lt;DisplayText&gt;(7)&lt;/DisplayText&gt;&lt;record&gt;&lt;rec-number&gt;1601&lt;/rec-number&gt;&lt;foreign-keys&gt;&lt;key app="EN" db-id="fd0rr29v1dtxfyewdetp5tttdr92w5dvzsv2" timestamp="1675259677" guid="4978af7e-ff1e-4467-a528-0878e8534808"&gt;1601&lt;/key&gt;&lt;/foreign-keys&gt;&lt;ref-type name="Report"&gt;27&lt;/ref-type&gt;&lt;contributors&gt;&lt;authors&gt;&lt;author&gt;IUCN,&lt;/author&gt;&lt;/authors&gt;&lt;/contributors&gt;&lt;titles&gt;&lt;title&gt;Egyptian COP27 Presidency, Germany and IUCN announce ENACT Initiative for Nature-based Solutions. Online. Available at: https://cop27.eg/#/presidency/initiative/enact&lt;/title&gt;&lt;/titles&gt;&lt;dates&gt;&lt;year&gt;2022&lt;/year&gt;&lt;/dates&gt;&lt;orig-pub&gt;https://www.iucn.org/press-release/202211/egyptian-cop27-presidency-germany-and-iucn-announce-enact-initiative-nature&lt;/orig-pub&gt;&lt;urls&gt;&lt;/urls&gt;&lt;/record&gt;&lt;/Cite&gt;&lt;/EndNote&gt;</w:instrText>
      </w:r>
      <w:r w:rsidRPr="00C22623">
        <w:rPr>
          <w:rFonts w:ascii="Arial" w:hAnsi="Arial" w:cs="Arial"/>
          <w:sz w:val="20"/>
          <w:szCs w:val="20"/>
        </w:rPr>
        <w:fldChar w:fldCharType="separate"/>
      </w:r>
      <w:r w:rsidRPr="00C22623">
        <w:rPr>
          <w:rFonts w:ascii="Arial" w:hAnsi="Arial" w:cs="Arial"/>
          <w:noProof/>
          <w:sz w:val="20"/>
          <w:szCs w:val="20"/>
        </w:rPr>
        <w:t>(</w:t>
      </w:r>
      <w:r w:rsidR="00BE41C3">
        <w:rPr>
          <w:rFonts w:ascii="Arial" w:hAnsi="Arial" w:cs="Arial"/>
          <w:noProof/>
          <w:sz w:val="20"/>
          <w:szCs w:val="20"/>
        </w:rPr>
        <w:t>IUCN, 2022</w:t>
      </w:r>
      <w:r w:rsidRPr="00C22623">
        <w:rPr>
          <w:rFonts w:ascii="Arial" w:hAnsi="Arial" w:cs="Arial"/>
          <w:noProof/>
          <w:sz w:val="20"/>
          <w:szCs w:val="20"/>
        </w:rPr>
        <w:t>)</w:t>
      </w:r>
      <w:r w:rsidRPr="00C22623">
        <w:rPr>
          <w:rFonts w:ascii="Arial" w:hAnsi="Arial" w:cs="Arial"/>
          <w:sz w:val="20"/>
          <w:szCs w:val="20"/>
        </w:rPr>
        <w:fldChar w:fldCharType="end"/>
      </w:r>
      <w:r w:rsidRPr="00C22623">
        <w:rPr>
          <w:rFonts w:ascii="Arial" w:hAnsi="Arial" w:cs="Arial"/>
          <w:sz w:val="20"/>
          <w:szCs w:val="20"/>
        </w:rPr>
        <w:t xml:space="preserve">. </w:t>
      </w:r>
    </w:p>
    <w:p w14:paraId="26F8AEFF" w14:textId="18B6EDB4" w:rsidR="009C4555" w:rsidRDefault="006E14E7" w:rsidP="009301FA">
      <w:pPr>
        <w:spacing w:line="480" w:lineRule="auto"/>
        <w:rPr>
          <w:rFonts w:ascii="Arial" w:hAnsi="Arial" w:cs="Arial"/>
          <w:sz w:val="20"/>
          <w:szCs w:val="20"/>
        </w:rPr>
      </w:pPr>
      <w:r>
        <w:rPr>
          <w:rFonts w:ascii="Arial" w:hAnsi="Arial" w:cs="Arial"/>
          <w:sz w:val="20"/>
          <w:szCs w:val="20"/>
        </w:rPr>
        <w:t>Environmental</w:t>
      </w:r>
      <w:r w:rsidRPr="00C22623">
        <w:rPr>
          <w:rFonts w:ascii="Arial" w:hAnsi="Arial" w:cs="Arial"/>
          <w:sz w:val="20"/>
          <w:szCs w:val="20"/>
        </w:rPr>
        <w:t xml:space="preserve"> </w:t>
      </w:r>
      <w:r w:rsidR="002B6C52" w:rsidRPr="00C22623">
        <w:rPr>
          <w:rFonts w:ascii="Arial" w:hAnsi="Arial" w:cs="Arial"/>
          <w:sz w:val="20"/>
          <w:szCs w:val="20"/>
        </w:rPr>
        <w:t xml:space="preserve">markets are one </w:t>
      </w:r>
      <w:r w:rsidR="009B78F1" w:rsidRPr="00C22623">
        <w:rPr>
          <w:rFonts w:ascii="Arial" w:hAnsi="Arial" w:cs="Arial"/>
          <w:sz w:val="20"/>
          <w:szCs w:val="20"/>
        </w:rPr>
        <w:t xml:space="preserve">such </w:t>
      </w:r>
      <w:r w:rsidR="002B6C52" w:rsidRPr="00C22623">
        <w:rPr>
          <w:rFonts w:ascii="Arial" w:hAnsi="Arial" w:cs="Arial"/>
          <w:sz w:val="20"/>
          <w:szCs w:val="20"/>
        </w:rPr>
        <w:t xml:space="preserve">tool to </w:t>
      </w:r>
      <w:r w:rsidR="00C22623" w:rsidRPr="00C22623">
        <w:rPr>
          <w:rFonts w:ascii="Arial" w:hAnsi="Arial" w:cs="Arial"/>
          <w:sz w:val="20"/>
          <w:szCs w:val="20"/>
        </w:rPr>
        <w:t>mobilize</w:t>
      </w:r>
      <w:r w:rsidR="002B6C52" w:rsidRPr="00C22623">
        <w:rPr>
          <w:rFonts w:ascii="Arial" w:hAnsi="Arial" w:cs="Arial"/>
          <w:sz w:val="20"/>
          <w:szCs w:val="20"/>
        </w:rPr>
        <w:t xml:space="preserve"> private finance </w:t>
      </w:r>
      <w:r w:rsidR="009B78F1" w:rsidRPr="00C22623">
        <w:rPr>
          <w:rFonts w:ascii="Arial" w:hAnsi="Arial" w:cs="Arial"/>
          <w:sz w:val="20"/>
          <w:szCs w:val="20"/>
        </w:rPr>
        <w:t>which can</w:t>
      </w:r>
      <w:r w:rsidR="002B6C52" w:rsidRPr="00C22623">
        <w:rPr>
          <w:rFonts w:ascii="Arial" w:hAnsi="Arial" w:cs="Arial"/>
          <w:sz w:val="20"/>
          <w:szCs w:val="20"/>
        </w:rPr>
        <w:t xml:space="preserve"> </w:t>
      </w:r>
      <w:r w:rsidR="00C22623" w:rsidRPr="00C22623">
        <w:rPr>
          <w:rFonts w:ascii="Arial" w:hAnsi="Arial" w:cs="Arial"/>
          <w:sz w:val="20"/>
          <w:szCs w:val="20"/>
        </w:rPr>
        <w:t>incentivize</w:t>
      </w:r>
      <w:r w:rsidR="002B6C52" w:rsidRPr="00C22623">
        <w:rPr>
          <w:rFonts w:ascii="Arial" w:hAnsi="Arial" w:cs="Arial"/>
          <w:sz w:val="20"/>
          <w:szCs w:val="20"/>
        </w:rPr>
        <w:t xml:space="preserve"> landholders to undertake </w:t>
      </w:r>
      <w:r w:rsidR="00491AC0" w:rsidRPr="00C22623">
        <w:rPr>
          <w:rFonts w:ascii="Arial" w:hAnsi="Arial" w:cs="Arial"/>
          <w:sz w:val="20"/>
          <w:szCs w:val="20"/>
        </w:rPr>
        <w:t xml:space="preserve">more </w:t>
      </w:r>
      <w:r w:rsidR="002B6C52" w:rsidRPr="00C22623">
        <w:rPr>
          <w:rFonts w:ascii="Arial" w:hAnsi="Arial" w:cs="Arial"/>
          <w:sz w:val="20"/>
          <w:szCs w:val="20"/>
        </w:rPr>
        <w:t xml:space="preserve">sustainable land management actions </w:t>
      </w:r>
      <w:r w:rsidR="00933DEB">
        <w:rPr>
          <w:rFonts w:ascii="Arial" w:hAnsi="Arial" w:cs="Arial"/>
          <w:sz w:val="20"/>
          <w:szCs w:val="20"/>
        </w:rPr>
        <w:t>(</w:t>
      </w:r>
      <w:r w:rsidR="00933DEB" w:rsidRPr="00933DEB">
        <w:rPr>
          <w:rFonts w:ascii="Arial" w:hAnsi="Arial" w:cs="Arial"/>
          <w:sz w:val="20"/>
          <w:szCs w:val="20"/>
        </w:rPr>
        <w:t>Schmalensee</w:t>
      </w:r>
      <w:r w:rsidR="00933DEB">
        <w:rPr>
          <w:rFonts w:ascii="Arial" w:hAnsi="Arial" w:cs="Arial"/>
          <w:sz w:val="20"/>
          <w:szCs w:val="20"/>
        </w:rPr>
        <w:t xml:space="preserve"> &amp; </w:t>
      </w:r>
      <w:r w:rsidR="00933DEB" w:rsidRPr="00933DEB">
        <w:rPr>
          <w:rFonts w:ascii="Arial" w:hAnsi="Arial" w:cs="Arial"/>
          <w:sz w:val="20"/>
          <w:szCs w:val="20"/>
        </w:rPr>
        <w:t>Stavins</w:t>
      </w:r>
      <w:r w:rsidR="00933DEB">
        <w:rPr>
          <w:rFonts w:ascii="Arial" w:hAnsi="Arial" w:cs="Arial"/>
          <w:sz w:val="20"/>
          <w:szCs w:val="20"/>
        </w:rPr>
        <w:t>, 2017</w:t>
      </w:r>
      <w:r w:rsidR="002B6C52" w:rsidRPr="00C22623">
        <w:rPr>
          <w:rFonts w:ascii="Arial" w:hAnsi="Arial" w:cs="Arial"/>
          <w:sz w:val="20"/>
          <w:szCs w:val="20"/>
        </w:rPr>
        <w:fldChar w:fldCharType="begin"/>
      </w:r>
      <w:r w:rsidR="002B6C52" w:rsidRPr="00C22623">
        <w:rPr>
          <w:rFonts w:ascii="Arial" w:hAnsi="Arial" w:cs="Arial"/>
          <w:sz w:val="20"/>
          <w:szCs w:val="20"/>
        </w:rPr>
        <w:instrText xml:space="preserve"> ADDIN EN.CITE &lt;EndNote&gt;&lt;Cite&gt;&lt;Author&gt;Schmalensee&lt;/Author&gt;&lt;Year&gt;2017&lt;/Year&gt;&lt;RecNum&gt;1604&lt;/RecNum&gt;&lt;DisplayText&gt;(8)&lt;/DisplayText&gt;&lt;record&gt;&lt;rec-number&gt;1604&lt;/rec-number&gt;&lt;foreign-keys&gt;&lt;key app="EN" db-id="fd0rr29v1dtxfyewdetp5tttdr92w5dvzsv2" timestamp="1675262550" guid="96b8008f-d5ee-4aea-b66b-4c826a69ce84"&gt;1604&lt;/key&gt;&lt;/foreign-keys&gt;&lt;ref-type name="Journal Article"&gt;17&lt;/ref-type&gt;&lt;contributors&gt;&lt;authors&gt;&lt;author&gt;Schmalensee, Richard&lt;/author&gt;&lt;author&gt;Stavins, Robert N.&lt;/author&gt;&lt;/authors&gt;&lt;/contributors&gt;&lt;titles&gt;&lt;title&gt;The design of environmental markets: What have we learned from experience with cap and trade?&lt;/title&gt;&lt;secondary-title&gt;Oxford Review of Economic Policy&lt;/secondary-title&gt;&lt;/titles&gt;&lt;periodical&gt;&lt;full-title&gt;Oxford Review of Economic Policy&lt;/full-title&gt;&lt;/periodical&gt;&lt;pages&gt;572-588&lt;/pages&gt;&lt;volume&gt;33&lt;/volume&gt;&lt;number&gt;4&lt;/number&gt;&lt;dates&gt;&lt;year&gt;2017&lt;/year&gt;&lt;/dates&gt;&lt;publisher&gt;Oxford University Press&lt;/publisher&gt;&lt;isbn&gt;0266903X, 14602121&lt;/isbn&gt;&lt;urls&gt;&lt;related-urls&gt;&lt;url&gt;https://www.jstor.org/stable/48539474&lt;/url&gt;&lt;/related-urls&gt;&lt;/urls&gt;&lt;custom1&gt;Full publication date: WINTER 2017&lt;/custom1&gt;&lt;remote-database-name&gt;JSTOR&lt;/remote-database-name&gt;&lt;access-date&gt;2023/02/01/&lt;/access-date&gt;&lt;/record&gt;&lt;/Cite&gt;&lt;/EndNote&gt;</w:instrText>
      </w:r>
      <w:r w:rsidR="002B6C52" w:rsidRPr="00C22623">
        <w:rPr>
          <w:rFonts w:ascii="Arial" w:hAnsi="Arial" w:cs="Arial"/>
          <w:sz w:val="20"/>
          <w:szCs w:val="20"/>
        </w:rPr>
        <w:fldChar w:fldCharType="separate"/>
      </w:r>
      <w:r w:rsidR="002B6C52" w:rsidRPr="00C22623">
        <w:rPr>
          <w:rFonts w:ascii="Arial" w:hAnsi="Arial" w:cs="Arial"/>
          <w:noProof/>
          <w:sz w:val="20"/>
          <w:szCs w:val="20"/>
        </w:rPr>
        <w:t>)</w:t>
      </w:r>
      <w:r w:rsidR="002B6C52" w:rsidRPr="00C22623">
        <w:rPr>
          <w:rFonts w:ascii="Arial" w:hAnsi="Arial" w:cs="Arial"/>
          <w:sz w:val="20"/>
          <w:szCs w:val="20"/>
        </w:rPr>
        <w:fldChar w:fldCharType="end"/>
      </w:r>
      <w:r w:rsidR="002B6C52" w:rsidRPr="00C22623">
        <w:rPr>
          <w:rFonts w:ascii="Arial" w:hAnsi="Arial" w:cs="Arial"/>
          <w:sz w:val="20"/>
          <w:szCs w:val="20"/>
        </w:rPr>
        <w:t xml:space="preserve">. </w:t>
      </w:r>
      <w:r w:rsidR="009B78F1" w:rsidRPr="00C22623">
        <w:rPr>
          <w:rFonts w:ascii="Arial" w:hAnsi="Arial" w:cs="Arial"/>
          <w:sz w:val="20"/>
          <w:szCs w:val="20"/>
        </w:rPr>
        <w:t xml:space="preserve">Such </w:t>
      </w:r>
      <w:r w:rsidR="002B6C52" w:rsidRPr="00C22623">
        <w:rPr>
          <w:rFonts w:ascii="Arial" w:hAnsi="Arial" w:cs="Arial"/>
          <w:sz w:val="20"/>
          <w:szCs w:val="20"/>
        </w:rPr>
        <w:t>markets create income streams</w:t>
      </w:r>
      <w:r w:rsidR="00804571" w:rsidRPr="00C22623">
        <w:rPr>
          <w:rFonts w:ascii="Arial" w:hAnsi="Arial" w:cs="Arial"/>
          <w:sz w:val="20"/>
          <w:szCs w:val="20"/>
        </w:rPr>
        <w:t xml:space="preserve"> </w:t>
      </w:r>
      <w:r w:rsidR="002B6C52" w:rsidRPr="00C22623">
        <w:rPr>
          <w:rFonts w:ascii="Arial" w:hAnsi="Arial" w:cs="Arial"/>
          <w:sz w:val="20"/>
          <w:szCs w:val="20"/>
        </w:rPr>
        <w:t xml:space="preserve">in the form of </w:t>
      </w:r>
      <w:r w:rsidR="00804571" w:rsidRPr="00C22623">
        <w:rPr>
          <w:rFonts w:ascii="Arial" w:hAnsi="Arial" w:cs="Arial"/>
          <w:sz w:val="20"/>
          <w:szCs w:val="20"/>
        </w:rPr>
        <w:t xml:space="preserve">tradeable </w:t>
      </w:r>
      <w:r w:rsidR="002B6C52" w:rsidRPr="00C22623">
        <w:rPr>
          <w:rFonts w:ascii="Arial" w:hAnsi="Arial" w:cs="Arial"/>
          <w:sz w:val="20"/>
          <w:szCs w:val="20"/>
        </w:rPr>
        <w:t>credits for landholders to undertake actions to protect and</w:t>
      </w:r>
      <w:r w:rsidR="00C71265" w:rsidRPr="00C22623">
        <w:rPr>
          <w:rFonts w:ascii="Arial" w:hAnsi="Arial" w:cs="Arial"/>
          <w:sz w:val="20"/>
          <w:szCs w:val="20"/>
        </w:rPr>
        <w:t>/or</w:t>
      </w:r>
      <w:r w:rsidR="002B6C52" w:rsidRPr="00C22623">
        <w:rPr>
          <w:rFonts w:ascii="Arial" w:hAnsi="Arial" w:cs="Arial"/>
          <w:sz w:val="20"/>
          <w:szCs w:val="20"/>
        </w:rPr>
        <w:t xml:space="preserve"> enhance </w:t>
      </w:r>
      <w:r w:rsidR="00F87FEA">
        <w:rPr>
          <w:rFonts w:ascii="Arial" w:hAnsi="Arial" w:cs="Arial"/>
          <w:sz w:val="20"/>
          <w:szCs w:val="20"/>
        </w:rPr>
        <w:t xml:space="preserve">specified </w:t>
      </w:r>
      <w:r w:rsidR="00164025">
        <w:rPr>
          <w:rFonts w:ascii="Arial" w:hAnsi="Arial" w:cs="Arial"/>
          <w:sz w:val="20"/>
          <w:szCs w:val="20"/>
        </w:rPr>
        <w:t>environmental goods and services, for example biodiversity, carbon sequestration or water quality</w:t>
      </w:r>
      <w:r w:rsidR="002B6C52" w:rsidRPr="00C22623">
        <w:rPr>
          <w:rFonts w:ascii="Arial" w:hAnsi="Arial" w:cs="Arial"/>
          <w:sz w:val="20"/>
          <w:szCs w:val="20"/>
        </w:rPr>
        <w:t xml:space="preserve">. Demand for these credits can be voluntary, </w:t>
      </w:r>
      <w:r w:rsidR="00C71265" w:rsidRPr="00C22623">
        <w:rPr>
          <w:rFonts w:ascii="Arial" w:hAnsi="Arial" w:cs="Arial"/>
          <w:sz w:val="20"/>
          <w:szCs w:val="20"/>
        </w:rPr>
        <w:t xml:space="preserve">arising from a demand </w:t>
      </w:r>
      <w:r w:rsidR="00804571" w:rsidRPr="00C22623">
        <w:rPr>
          <w:rFonts w:ascii="Arial" w:hAnsi="Arial" w:cs="Arial"/>
          <w:sz w:val="20"/>
          <w:szCs w:val="20"/>
        </w:rPr>
        <w:t xml:space="preserve">from </w:t>
      </w:r>
      <w:r w:rsidR="002B6C52" w:rsidRPr="00C22623">
        <w:rPr>
          <w:rFonts w:ascii="Arial" w:hAnsi="Arial" w:cs="Arial"/>
          <w:sz w:val="20"/>
          <w:szCs w:val="20"/>
        </w:rPr>
        <w:t>individuals or companies who wish to offset their negative environmental impacts; or else are created through government regulation</w:t>
      </w:r>
      <w:r w:rsidR="00D72CD4">
        <w:rPr>
          <w:rFonts w:ascii="Arial" w:hAnsi="Arial" w:cs="Arial"/>
          <w:sz w:val="20"/>
          <w:szCs w:val="20"/>
        </w:rPr>
        <w:t xml:space="preserve">, for </w:t>
      </w:r>
      <w:r w:rsidR="00B5667A">
        <w:rPr>
          <w:rFonts w:ascii="Arial" w:hAnsi="Arial" w:cs="Arial"/>
          <w:sz w:val="20"/>
          <w:szCs w:val="20"/>
        </w:rPr>
        <w:t>example through requiring developers to purchase credits to offset new house building</w:t>
      </w:r>
      <w:r w:rsidR="002B6C52" w:rsidRPr="00C22623">
        <w:rPr>
          <w:rFonts w:ascii="Arial" w:hAnsi="Arial" w:cs="Arial"/>
          <w:sz w:val="20"/>
          <w:szCs w:val="20"/>
        </w:rPr>
        <w:t xml:space="preserve"> </w:t>
      </w:r>
      <w:r w:rsidR="002B6C52" w:rsidRPr="00C22623">
        <w:rPr>
          <w:rFonts w:ascii="Arial" w:hAnsi="Arial" w:cs="Arial"/>
          <w:sz w:val="20"/>
          <w:szCs w:val="20"/>
        </w:rPr>
        <w:fldChar w:fldCharType="begin">
          <w:fldData xml:space="preserve">PEVuZE5vdGU+PENpdGU+PEF1dGhvcj5OZWVkaGFtPC9BdXRob3I+PFllYXI+MjAxOTwvWWVhcj48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</w:fldData>
        </w:fldChar>
      </w:r>
      <w:r w:rsidR="002B6C52" w:rsidRPr="00C22623">
        <w:rPr>
          <w:rFonts w:ascii="Arial" w:hAnsi="Arial" w:cs="Arial"/>
          <w:sz w:val="20"/>
          <w:szCs w:val="20"/>
        </w:rPr>
        <w:instrText xml:space="preserve"> ADDIN EN.CITE </w:instrText>
      </w:r>
      <w:r w:rsidR="002B6C52" w:rsidRPr="00C22623">
        <w:rPr>
          <w:rFonts w:ascii="Arial" w:hAnsi="Arial" w:cs="Arial"/>
          <w:sz w:val="20"/>
          <w:szCs w:val="20"/>
        </w:rPr>
        <w:fldChar w:fldCharType="begin">
          <w:fldData xml:space="preserve">PEVuZE5vdGU+PENpdGU+PEF1dGhvcj5OZWVkaGFtPC9BdXRob3I+PFllYXI+MjAxOTwvWWVhcj48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</w:fldData>
        </w:fldChar>
      </w:r>
      <w:r w:rsidR="002B6C52" w:rsidRPr="00C22623">
        <w:rPr>
          <w:rFonts w:ascii="Arial" w:hAnsi="Arial" w:cs="Arial"/>
          <w:sz w:val="20"/>
          <w:szCs w:val="20"/>
        </w:rPr>
        <w:instrText xml:space="preserve"> ADDIN EN.CITE.DATA </w:instrText>
      </w:r>
      <w:r w:rsidR="002B6C52" w:rsidRPr="00C22623">
        <w:rPr>
          <w:rFonts w:ascii="Arial" w:hAnsi="Arial" w:cs="Arial"/>
          <w:sz w:val="20"/>
          <w:szCs w:val="20"/>
        </w:rPr>
      </w:r>
      <w:r w:rsidR="002B6C52" w:rsidRPr="00C22623">
        <w:rPr>
          <w:rFonts w:ascii="Arial" w:hAnsi="Arial" w:cs="Arial"/>
          <w:sz w:val="20"/>
          <w:szCs w:val="20"/>
        </w:rPr>
        <w:fldChar w:fldCharType="end"/>
      </w:r>
      <w:r w:rsidR="002B6C52" w:rsidRPr="00C22623">
        <w:rPr>
          <w:rFonts w:ascii="Arial" w:hAnsi="Arial" w:cs="Arial"/>
          <w:sz w:val="20"/>
          <w:szCs w:val="20"/>
        </w:rPr>
      </w:r>
      <w:r w:rsidR="002B6C52" w:rsidRPr="00C22623">
        <w:rPr>
          <w:rFonts w:ascii="Arial" w:hAnsi="Arial" w:cs="Arial"/>
          <w:sz w:val="20"/>
          <w:szCs w:val="20"/>
        </w:rPr>
        <w:fldChar w:fldCharType="separate"/>
      </w:r>
      <w:r w:rsidR="002B6C52" w:rsidRPr="00C22623">
        <w:rPr>
          <w:rFonts w:ascii="Arial" w:hAnsi="Arial" w:cs="Arial"/>
          <w:noProof/>
          <w:sz w:val="20"/>
          <w:szCs w:val="20"/>
        </w:rPr>
        <w:t>(</w:t>
      </w:r>
      <w:r w:rsidR="00164025">
        <w:rPr>
          <w:rFonts w:ascii="Arial" w:hAnsi="Arial" w:cs="Arial"/>
          <w:noProof/>
          <w:sz w:val="20"/>
          <w:szCs w:val="20"/>
        </w:rPr>
        <w:t xml:space="preserve">Needham et al, </w:t>
      </w:r>
      <w:r w:rsidR="00E326E2">
        <w:rPr>
          <w:rFonts w:ascii="Arial" w:hAnsi="Arial" w:cs="Arial"/>
          <w:noProof/>
          <w:sz w:val="20"/>
          <w:szCs w:val="20"/>
        </w:rPr>
        <w:t>2019; Radu et al, 2020)</w:t>
      </w:r>
      <w:r w:rsidR="002B6C52" w:rsidRPr="00C22623">
        <w:rPr>
          <w:rFonts w:ascii="Arial" w:hAnsi="Arial" w:cs="Arial"/>
          <w:sz w:val="20"/>
          <w:szCs w:val="20"/>
        </w:rPr>
        <w:fldChar w:fldCharType="end"/>
      </w:r>
      <w:r w:rsidR="002B6C52" w:rsidRPr="00C22623">
        <w:rPr>
          <w:rFonts w:ascii="Arial" w:hAnsi="Arial" w:cs="Arial"/>
          <w:sz w:val="20"/>
          <w:szCs w:val="20"/>
        </w:rPr>
        <w:t xml:space="preserve">. </w:t>
      </w:r>
    </w:p>
    <w:p w14:paraId="2F6535E2" w14:textId="26A34497" w:rsidR="00334E42" w:rsidRPr="00C22623" w:rsidRDefault="00334E42" w:rsidP="00334E42">
      <w:pPr>
        <w:spacing w:line="480" w:lineRule="auto"/>
        <w:rPr>
          <w:rFonts w:ascii="Arial" w:hAnsi="Arial" w:cs="Arial"/>
          <w:sz w:val="20"/>
          <w:szCs w:val="20"/>
        </w:rPr>
      </w:pPr>
      <w:r>
        <w:rPr>
          <w:rFonts w:ascii="Arial" w:hAnsi="Arial" w:cs="Arial"/>
          <w:sz w:val="20"/>
          <w:szCs w:val="20"/>
        </w:rPr>
        <w:t>In this paper, we focus on regulated market</w:t>
      </w:r>
      <w:r w:rsidR="00F86E8C">
        <w:rPr>
          <w:rFonts w:ascii="Arial" w:hAnsi="Arial" w:cs="Arial"/>
          <w:sz w:val="20"/>
          <w:szCs w:val="20"/>
        </w:rPr>
        <w:t>s</w:t>
      </w:r>
      <w:r>
        <w:rPr>
          <w:rFonts w:ascii="Arial" w:hAnsi="Arial" w:cs="Arial"/>
          <w:sz w:val="20"/>
          <w:szCs w:val="20"/>
        </w:rPr>
        <w:t xml:space="preserve"> for biodiversity offsets</w:t>
      </w:r>
      <w:r w:rsidRPr="00C22623">
        <w:rPr>
          <w:rFonts w:ascii="Arial" w:hAnsi="Arial" w:cs="Arial"/>
          <w:sz w:val="20"/>
          <w:szCs w:val="20"/>
        </w:rPr>
        <w:t xml:space="preserve"> where developers purchase credits to mitigate impacts on biodiversity </w:t>
      </w:r>
      <w:proofErr w:type="gramStart"/>
      <w:r>
        <w:rPr>
          <w:rFonts w:ascii="Arial" w:hAnsi="Arial" w:cs="Arial"/>
          <w:sz w:val="20"/>
          <w:szCs w:val="20"/>
        </w:rPr>
        <w:t>as a result of</w:t>
      </w:r>
      <w:proofErr w:type="gramEnd"/>
      <w:r>
        <w:rPr>
          <w:rFonts w:ascii="Arial" w:hAnsi="Arial" w:cs="Arial"/>
          <w:sz w:val="20"/>
          <w:szCs w:val="20"/>
        </w:rPr>
        <w:t xml:space="preserve"> development activities</w:t>
      </w:r>
      <w:r w:rsidRPr="00C22623">
        <w:rPr>
          <w:rFonts w:ascii="Arial" w:hAnsi="Arial" w:cs="Arial"/>
          <w:sz w:val="20"/>
          <w:szCs w:val="20"/>
        </w:rPr>
        <w:t xml:space="preserve"> such as mine construction, housing, road building or hydroelectric dams. Credits are supplied by landowners </w:t>
      </w:r>
      <w:r w:rsidRPr="00C22623">
        <w:rPr>
          <w:rFonts w:ascii="Arial" w:hAnsi="Arial" w:cs="Arial"/>
          <w:sz w:val="20"/>
          <w:szCs w:val="20"/>
        </w:rPr>
        <w:lastRenderedPageBreak/>
        <w:t>who switch their current land management (such as arable farming) to a more conservation-orientated alternative (such as wetland creation). In regulated offset markets, state-sanctioned intermediary bodies such as offset banks validate credits and enforce offset requirements placed on developers. By establishing an appropriate rate of exchange between sellers (landowners) and buyers (developers), biodiversity offset markets can, in principle, achieve no net loss of biodiversity or a net gain within some defined area at the lowest overall economic cost to society, and are economically efficient</w:t>
      </w:r>
      <w:r>
        <w:rPr>
          <w:rFonts w:ascii="Arial" w:hAnsi="Arial" w:cs="Arial"/>
          <w:sz w:val="20"/>
          <w:szCs w:val="20"/>
        </w:rPr>
        <w:t xml:space="preserve"> (Needham et al, 2019). </w:t>
      </w:r>
    </w:p>
    <w:p w14:paraId="58D0FC29" w14:textId="4D85512E" w:rsidR="00334E42" w:rsidRPr="00C22623" w:rsidRDefault="00334E42" w:rsidP="00334E42">
      <w:pPr>
        <w:spacing w:line="480" w:lineRule="auto"/>
        <w:rPr>
          <w:rFonts w:ascii="Arial" w:hAnsi="Arial" w:cs="Arial"/>
          <w:sz w:val="20"/>
          <w:szCs w:val="20"/>
        </w:rPr>
      </w:pPr>
      <w:r w:rsidRPr="00C22623">
        <w:rPr>
          <w:rFonts w:ascii="Arial" w:hAnsi="Arial" w:cs="Arial"/>
          <w:sz w:val="20"/>
          <w:szCs w:val="20"/>
        </w:rPr>
        <w:t xml:space="preserve">Within regulated nature markets, the choice of biodiversity metric plays a pivotal role in their ecological and economic performance </w:t>
      </w:r>
      <w:r w:rsidRPr="00C22623">
        <w:rPr>
          <w:rFonts w:ascii="Arial" w:hAnsi="Arial" w:cs="Arial"/>
          <w:sz w:val="20"/>
          <w:szCs w:val="20"/>
        </w:rPr>
        <w:fldChar w:fldCharType="begin"/>
      </w:r>
      <w:r w:rsidRPr="00C22623">
        <w:rPr>
          <w:rFonts w:ascii="Arial" w:hAnsi="Arial" w:cs="Arial"/>
          <w:sz w:val="20"/>
          <w:szCs w:val="20"/>
        </w:rPr>
        <w:instrText xml:space="preserve"> ADDIN EN.CITE &lt;EndNote&gt;&lt;Cite&gt;&lt;Author&gt;Simpson&lt;/Author&gt;&lt;Year&gt;2021&lt;/Year&gt;&lt;RecNum&gt;1574&lt;/RecNum&gt;&lt;DisplayText&gt;(11)&lt;/DisplayText&gt;&lt;record&gt;&lt;rec-number&gt;1574&lt;/rec-number&gt;&lt;foreign-keys&gt;&lt;key app="EN" db-id="fd0rr29v1dtxfyewdetp5tttdr92w5dvzsv2" timestamp="1667859160" guid="819fdfd2-e145-4203-a2ac-986015ae9b09"&gt;1574&lt;/key&gt;&lt;/foreign-keys&gt;&lt;ref-type name="Journal Article"&gt;17&lt;/ref-type&gt;&lt;contributors&gt;&lt;authors&gt;&lt;author&gt;Simpson, Katherine Hannah&lt;/author&gt;&lt;author&gt;de Vries, Frans&lt;/author&gt;&lt;author&gt;Dallimer, Martin&lt;/author&gt;&lt;author&gt;Armsworth, Paul R.&lt;/author&gt;&lt;author&gt;Hanley, Nick&lt;/author&gt;&lt;/authors&gt;&lt;/contributors&gt;&lt;titles&gt;&lt;title&gt;Understanding the Performance of Biodiversity Offset Markets: Evidence from An Integrated Ecological - Economic Model&lt;/title&gt;&lt;secondary-title&gt;Land Economics&lt;/secondary-title&gt;&lt;/titles&gt;&lt;periodical&gt;&lt;full-title&gt;Land Economics&lt;/full-title&gt;&lt;/periodical&gt;&lt;pages&gt;030420-0032R&lt;/pages&gt;&lt;dates&gt;&lt;year&gt;2021&lt;/year&gt;&lt;/dates&gt;&lt;urls&gt;&lt;related-urls&gt;&lt;url&gt;http://le.uwpress.org/content/early/2021/09/28/le.97.4.030420-0032R.abstract&lt;/url&gt;&lt;/related-urls&gt;&lt;/urls&gt;&lt;electronic-resource-num&gt;10.3368/le.97.4.030420-0032R&lt;/electronic-resource-num&gt;&lt;/record&gt;&lt;/Cite&gt;&lt;/EndNote&gt;</w:instrText>
      </w:r>
      <w:r w:rsidRPr="00C22623">
        <w:rPr>
          <w:rFonts w:ascii="Arial" w:hAnsi="Arial" w:cs="Arial"/>
          <w:sz w:val="20"/>
          <w:szCs w:val="20"/>
        </w:rPr>
        <w:fldChar w:fldCharType="separate"/>
      </w:r>
      <w:r w:rsidRPr="00C22623">
        <w:rPr>
          <w:rFonts w:ascii="Arial" w:hAnsi="Arial" w:cs="Arial"/>
          <w:noProof/>
          <w:sz w:val="20"/>
          <w:szCs w:val="20"/>
        </w:rPr>
        <w:t>(</w:t>
      </w:r>
      <w:r>
        <w:rPr>
          <w:rFonts w:ascii="Arial" w:hAnsi="Arial" w:cs="Arial"/>
          <w:noProof/>
          <w:sz w:val="20"/>
          <w:szCs w:val="20"/>
        </w:rPr>
        <w:t>Simpson et al, 2021</w:t>
      </w:r>
      <w:r w:rsidRPr="00C22623">
        <w:rPr>
          <w:rFonts w:ascii="Arial" w:hAnsi="Arial" w:cs="Arial"/>
          <w:noProof/>
          <w:sz w:val="20"/>
          <w:szCs w:val="20"/>
        </w:rPr>
        <w:t>)</w:t>
      </w:r>
      <w:r w:rsidRPr="00C22623">
        <w:rPr>
          <w:rFonts w:ascii="Arial" w:hAnsi="Arial" w:cs="Arial"/>
          <w:sz w:val="20"/>
          <w:szCs w:val="20"/>
        </w:rPr>
        <w:fldChar w:fldCharType="end"/>
      </w:r>
      <w:r w:rsidRPr="00C22623">
        <w:rPr>
          <w:rFonts w:ascii="Arial" w:hAnsi="Arial" w:cs="Arial"/>
          <w:sz w:val="20"/>
          <w:szCs w:val="20"/>
        </w:rPr>
        <w:t xml:space="preserve">. This metric establishes the units of trade, determining how a regulator or offset bank measures the gains in biodiversity resulting from restoration actions undertaken by landowners, and balances those against the expected biodiversity lost due to development impacts. Simple metrics based on a combination of the area and condition of habitat are often preferred by regulators </w:t>
      </w:r>
      <w:r w:rsidRPr="00C22623">
        <w:rPr>
          <w:rFonts w:ascii="Arial" w:hAnsi="Arial" w:cs="Arial"/>
          <w:sz w:val="20"/>
          <w:szCs w:val="20"/>
        </w:rPr>
        <w:fldChar w:fldCharType="begin">
          <w:fldData xml:space="preserve">PEVuZE5vdGU+PENpdGU+PEF1dGhvcj56dSBFcm1nYXNzZW48L0F1dGhvcj48WWVhcj4yMDE5PC9Z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=
</w:fldData>
        </w:fldChar>
      </w:r>
      <w:r w:rsidRPr="00C22623">
        <w:rPr>
          <w:rFonts w:ascii="Arial" w:hAnsi="Arial" w:cs="Arial"/>
          <w:sz w:val="20"/>
          <w:szCs w:val="20"/>
        </w:rPr>
        <w:instrText xml:space="preserve"> ADDIN EN.CITE </w:instrText>
      </w:r>
      <w:r w:rsidRPr="00C22623">
        <w:rPr>
          <w:rFonts w:ascii="Arial" w:hAnsi="Arial" w:cs="Arial"/>
          <w:sz w:val="20"/>
          <w:szCs w:val="20"/>
        </w:rPr>
        <w:fldChar w:fldCharType="begin">
          <w:fldData xml:space="preserve">PEVuZE5vdGU+PENpdGU+PEF1dGhvcj56dSBFcm1nYXNzZW48L0F1dGhvcj48WWVhcj4yMDE5PC9Z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=
</w:fldData>
        </w:fldChar>
      </w:r>
      <w:r w:rsidRPr="00C22623">
        <w:rPr>
          <w:rFonts w:ascii="Arial" w:hAnsi="Arial" w:cs="Arial"/>
          <w:sz w:val="20"/>
          <w:szCs w:val="20"/>
        </w:rPr>
        <w:instrText xml:space="preserve"> ADDIN EN.CITE.DATA </w:instrText>
      </w:r>
      <w:r w:rsidRPr="00C22623">
        <w:rPr>
          <w:rFonts w:ascii="Arial" w:hAnsi="Arial" w:cs="Arial"/>
          <w:sz w:val="20"/>
          <w:szCs w:val="20"/>
        </w:rPr>
      </w:r>
      <w:r w:rsidRPr="00C22623">
        <w:rPr>
          <w:rFonts w:ascii="Arial" w:hAnsi="Arial" w:cs="Arial"/>
          <w:sz w:val="20"/>
          <w:szCs w:val="20"/>
        </w:rPr>
        <w:fldChar w:fldCharType="end"/>
      </w:r>
      <w:r w:rsidRPr="00C22623">
        <w:rPr>
          <w:rFonts w:ascii="Arial" w:hAnsi="Arial" w:cs="Arial"/>
          <w:sz w:val="20"/>
          <w:szCs w:val="20"/>
        </w:rPr>
      </w:r>
      <w:r w:rsidRPr="00C22623">
        <w:rPr>
          <w:rFonts w:ascii="Arial" w:hAnsi="Arial" w:cs="Arial"/>
          <w:sz w:val="20"/>
          <w:szCs w:val="20"/>
        </w:rPr>
        <w:fldChar w:fldCharType="separate"/>
      </w:r>
      <w:r w:rsidRPr="00C22623">
        <w:rPr>
          <w:rFonts w:ascii="Arial" w:hAnsi="Arial" w:cs="Arial"/>
          <w:noProof/>
          <w:sz w:val="20"/>
          <w:szCs w:val="20"/>
        </w:rPr>
        <w:t>(</w:t>
      </w:r>
      <w:r w:rsidRPr="000E70F4">
        <w:rPr>
          <w:rFonts w:ascii="Arial" w:hAnsi="Arial" w:cs="Arial"/>
          <w:noProof/>
          <w:sz w:val="20"/>
          <w:szCs w:val="20"/>
        </w:rPr>
        <w:t>Ermgassen et al</w:t>
      </w:r>
      <w:r>
        <w:rPr>
          <w:rFonts w:ascii="Arial" w:hAnsi="Arial" w:cs="Arial"/>
          <w:noProof/>
          <w:sz w:val="20"/>
          <w:szCs w:val="20"/>
        </w:rPr>
        <w:t>, 2019; Bull et al, 2014</w:t>
      </w:r>
      <w:r w:rsidRPr="00C22623">
        <w:rPr>
          <w:rFonts w:ascii="Arial" w:hAnsi="Arial" w:cs="Arial"/>
          <w:noProof/>
          <w:sz w:val="20"/>
          <w:szCs w:val="20"/>
        </w:rPr>
        <w:t>)</w:t>
      </w:r>
      <w:r w:rsidRPr="00C22623">
        <w:rPr>
          <w:rFonts w:ascii="Arial" w:hAnsi="Arial" w:cs="Arial"/>
          <w:sz w:val="20"/>
          <w:szCs w:val="20"/>
        </w:rPr>
        <w:fldChar w:fldCharType="end"/>
      </w:r>
      <w:r w:rsidRPr="00C22623">
        <w:rPr>
          <w:rFonts w:ascii="Arial" w:hAnsi="Arial" w:cs="Arial"/>
          <w:sz w:val="20"/>
          <w:szCs w:val="20"/>
        </w:rPr>
        <w:t xml:space="preserve">, easing the task of identifying matching biodiversity units, and assuming that habitat classes indirectly capture benefits on other aspects of the ecosystem </w:t>
      </w:r>
      <w:r w:rsidRPr="00C22623">
        <w:rPr>
          <w:rFonts w:ascii="Arial" w:hAnsi="Arial" w:cs="Arial"/>
          <w:sz w:val="20"/>
          <w:szCs w:val="20"/>
        </w:rPr>
        <w:fldChar w:fldCharType="begin"/>
      </w:r>
      <w:r w:rsidRPr="00C22623">
        <w:rPr>
          <w:rFonts w:ascii="Arial" w:hAnsi="Arial" w:cs="Arial"/>
          <w:sz w:val="20"/>
          <w:szCs w:val="20"/>
        </w:rPr>
        <w:instrText xml:space="preserve"> ADDIN EN.CITE &lt;EndNote&gt;&lt;Cite&gt;&lt;Author&gt;Marshall&lt;/Author&gt;&lt;Year&gt;2020&lt;/Year&gt;&lt;RecNum&gt;1609&lt;/RecNum&gt;&lt;DisplayText&gt;(14)&lt;/DisplayText&gt;&lt;record&gt;&lt;rec-number&gt;1609&lt;/rec-number&gt;&lt;foreign-keys&gt;&lt;key app="EN" db-id="fd0rr29v1dtxfyewdetp5tttdr92w5dvzsv2" timestamp="1675263135" guid="99def181-f1d3-43b8-a91b-36f28204e7c2"&gt;1609&lt;/key&gt;&lt;/foreign-keys&gt;&lt;ref-type name="Journal Article"&gt;17&lt;/ref-type&gt;&lt;contributors&gt;&lt;authors&gt;&lt;author&gt;Marshall, Erica&lt;/author&gt;&lt;author&gt;Wintle, Brendan A.&lt;/author&gt;&lt;author&gt;Southwell, Darren&lt;/author&gt;&lt;author&gt;Kujala, Heini&lt;/author&gt;&lt;/authors&gt;&lt;/contributors&gt;&lt;titles&gt;&lt;title&gt;What are we measuring? A review of metrics used to describe biodiversity in offsets exchanges&lt;/title&gt;&lt;secondary-title&gt;Biological Conservation&lt;/secondary-title&gt;&lt;/titles&gt;&lt;periodical&gt;&lt;full-title&gt;Biological Conservation&lt;/full-title&gt;&lt;/periodical&gt;&lt;pages&gt;108250&lt;/pages&gt;&lt;volume&gt;241&lt;/volume&gt;&lt;keywords&gt;&lt;keyword&gt;Biodiversity offsets&lt;/keyword&gt;&lt;keyword&gt;Biodiversity metrics&lt;/keyword&gt;&lt;keyword&gt;Ecology&lt;/keyword&gt;&lt;keyword&gt;Conservation&lt;/keyword&gt;&lt;keyword&gt;No net loss&lt;/keyword&gt;&lt;keyword&gt;Species persistence&lt;/keyword&gt;&lt;keyword&gt;Environmental policy&lt;/keyword&gt;&lt;/keywords&gt;&lt;dates&gt;&lt;year&gt;2020&lt;/year&gt;&lt;pub-dates&gt;&lt;date&gt;2020/01/01/&lt;/date&gt;&lt;/pub-dates&gt;&lt;/dates&gt;&lt;isbn&gt;0006-3207&lt;/isbn&gt;&lt;urls&gt;&lt;related-urls&gt;&lt;url&gt;https://www.sciencedirect.com/science/article/pii/S0006320719309620&lt;/url&gt;&lt;/related-urls&gt;&lt;/urls&gt;&lt;electronic-resource-num&gt;https://doi.org/10.1016/j.biocon.2019.108250&lt;/electronic-resource-num&gt;&lt;/record&gt;&lt;/Cite&gt;&lt;/EndNote&gt;</w:instrText>
      </w:r>
      <w:r w:rsidRPr="00C22623">
        <w:rPr>
          <w:rFonts w:ascii="Arial" w:hAnsi="Arial" w:cs="Arial"/>
          <w:sz w:val="20"/>
          <w:szCs w:val="20"/>
        </w:rPr>
        <w:fldChar w:fldCharType="separate"/>
      </w:r>
      <w:r w:rsidRPr="00C22623">
        <w:rPr>
          <w:rFonts w:ascii="Arial" w:hAnsi="Arial" w:cs="Arial"/>
          <w:noProof/>
          <w:sz w:val="20"/>
          <w:szCs w:val="20"/>
        </w:rPr>
        <w:t>(</w:t>
      </w:r>
      <w:r>
        <w:rPr>
          <w:rFonts w:ascii="Arial" w:hAnsi="Arial" w:cs="Arial"/>
          <w:noProof/>
          <w:sz w:val="20"/>
          <w:szCs w:val="20"/>
        </w:rPr>
        <w:t>Marshall et al, 2020</w:t>
      </w:r>
      <w:r w:rsidRPr="00C22623">
        <w:rPr>
          <w:rFonts w:ascii="Arial" w:hAnsi="Arial" w:cs="Arial"/>
          <w:noProof/>
          <w:sz w:val="20"/>
          <w:szCs w:val="20"/>
        </w:rPr>
        <w:t>)</w:t>
      </w:r>
      <w:r w:rsidRPr="00C22623">
        <w:rPr>
          <w:rFonts w:ascii="Arial" w:hAnsi="Arial" w:cs="Arial"/>
          <w:sz w:val="20"/>
          <w:szCs w:val="20"/>
        </w:rPr>
        <w:fldChar w:fldCharType="end"/>
      </w:r>
      <w:r w:rsidRPr="00C22623">
        <w:rPr>
          <w:rFonts w:ascii="Arial" w:hAnsi="Arial" w:cs="Arial"/>
          <w:sz w:val="20"/>
          <w:szCs w:val="20"/>
        </w:rPr>
        <w:t>. However, numerous studies have demonstrated that these approaches rarely benefit biodiversity in the manner intended</w:t>
      </w:r>
      <w:r w:rsidR="0038142B">
        <w:rPr>
          <w:rFonts w:ascii="Arial" w:hAnsi="Arial" w:cs="Arial"/>
          <w:sz w:val="20"/>
          <w:szCs w:val="20"/>
        </w:rPr>
        <w:t>,</w:t>
      </w:r>
      <w:r w:rsidRPr="00C22623">
        <w:rPr>
          <w:rFonts w:ascii="Arial" w:hAnsi="Arial" w:cs="Arial"/>
          <w:sz w:val="20"/>
          <w:szCs w:val="20"/>
        </w:rPr>
        <w:t xml:space="preserve"> or </w:t>
      </w:r>
      <w:r w:rsidR="0038142B">
        <w:rPr>
          <w:rFonts w:ascii="Arial" w:hAnsi="Arial" w:cs="Arial"/>
          <w:sz w:val="20"/>
          <w:szCs w:val="20"/>
        </w:rPr>
        <w:t xml:space="preserve">fail to </w:t>
      </w:r>
      <w:r w:rsidRPr="00C22623">
        <w:rPr>
          <w:rFonts w:ascii="Arial" w:hAnsi="Arial" w:cs="Arial"/>
          <w:sz w:val="20"/>
          <w:szCs w:val="20"/>
        </w:rPr>
        <w:t xml:space="preserve">deliver gains in biodiversity in an economically efficient manner </w:t>
      </w:r>
      <w:r w:rsidRPr="00C22623">
        <w:rPr>
          <w:rFonts w:ascii="Arial" w:hAnsi="Arial" w:cs="Arial"/>
          <w:sz w:val="20"/>
          <w:szCs w:val="20"/>
        </w:rPr>
        <w:fldChar w:fldCharType="begin">
          <w:fldData xml:space="preserve">PEVuZE5vdGU+PENpdGU+PEF1dGhvcj56dSBFcm1nYXNzZW48L0F1dGhvcj48WWVhcj4yMDIxPC9Z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</w:fldData>
        </w:fldChar>
      </w:r>
      <w:r w:rsidRPr="00C22623">
        <w:rPr>
          <w:rFonts w:ascii="Arial" w:hAnsi="Arial" w:cs="Arial"/>
          <w:sz w:val="20"/>
          <w:szCs w:val="20"/>
        </w:rPr>
        <w:instrText xml:space="preserve"> ADDIN EN.CITE </w:instrText>
      </w:r>
      <w:r w:rsidRPr="00C22623">
        <w:rPr>
          <w:rFonts w:ascii="Arial" w:hAnsi="Arial" w:cs="Arial"/>
          <w:sz w:val="20"/>
          <w:szCs w:val="20"/>
        </w:rPr>
        <w:fldChar w:fldCharType="begin">
          <w:fldData xml:space="preserve">PEVuZE5vdGU+PENpdGU+PEF1dGhvcj56dSBFcm1nYXNzZW48L0F1dGhvcj48WWVhcj4yMDIxPC9Z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</w:fldData>
        </w:fldChar>
      </w:r>
      <w:r w:rsidRPr="00C22623">
        <w:rPr>
          <w:rFonts w:ascii="Arial" w:hAnsi="Arial" w:cs="Arial"/>
          <w:sz w:val="20"/>
          <w:szCs w:val="20"/>
        </w:rPr>
        <w:instrText xml:space="preserve"> ADDIN EN.CITE.DATA </w:instrText>
      </w:r>
      <w:r w:rsidRPr="00C22623">
        <w:rPr>
          <w:rFonts w:ascii="Arial" w:hAnsi="Arial" w:cs="Arial"/>
          <w:sz w:val="20"/>
          <w:szCs w:val="20"/>
        </w:rPr>
      </w:r>
      <w:r w:rsidRPr="00C22623">
        <w:rPr>
          <w:rFonts w:ascii="Arial" w:hAnsi="Arial" w:cs="Arial"/>
          <w:sz w:val="20"/>
          <w:szCs w:val="20"/>
        </w:rPr>
        <w:fldChar w:fldCharType="end"/>
      </w:r>
      <w:r w:rsidRPr="00C22623">
        <w:rPr>
          <w:rFonts w:ascii="Arial" w:hAnsi="Arial" w:cs="Arial"/>
          <w:sz w:val="20"/>
          <w:szCs w:val="20"/>
        </w:rPr>
      </w:r>
      <w:r w:rsidRPr="00C22623">
        <w:rPr>
          <w:rFonts w:ascii="Arial" w:hAnsi="Arial" w:cs="Arial"/>
          <w:sz w:val="20"/>
          <w:szCs w:val="20"/>
        </w:rPr>
        <w:fldChar w:fldCharType="separate"/>
      </w:r>
      <w:r w:rsidRPr="00C22623">
        <w:rPr>
          <w:rFonts w:ascii="Arial" w:hAnsi="Arial" w:cs="Arial"/>
          <w:noProof/>
          <w:sz w:val="20"/>
          <w:szCs w:val="20"/>
        </w:rPr>
        <w:t>(</w:t>
      </w:r>
      <w:r>
        <w:rPr>
          <w:rFonts w:ascii="Arial" w:hAnsi="Arial" w:cs="Arial"/>
          <w:noProof/>
          <w:sz w:val="20"/>
          <w:szCs w:val="20"/>
        </w:rPr>
        <w:t xml:space="preserve">Bull et al, 2014; </w:t>
      </w:r>
      <w:r w:rsidRPr="000E70F4">
        <w:rPr>
          <w:rFonts w:ascii="Arial" w:hAnsi="Arial" w:cs="Arial"/>
          <w:noProof/>
          <w:sz w:val="20"/>
          <w:szCs w:val="20"/>
        </w:rPr>
        <w:t>Ermgassen et al</w:t>
      </w:r>
      <w:r>
        <w:rPr>
          <w:rFonts w:ascii="Arial" w:hAnsi="Arial" w:cs="Arial"/>
          <w:noProof/>
          <w:sz w:val="20"/>
          <w:szCs w:val="20"/>
        </w:rPr>
        <w:t>, 2019; Maron et al, 2012)</w:t>
      </w:r>
      <w:r w:rsidRPr="00C22623">
        <w:rPr>
          <w:rFonts w:ascii="Arial" w:hAnsi="Arial" w:cs="Arial"/>
          <w:sz w:val="20"/>
          <w:szCs w:val="20"/>
        </w:rPr>
        <w:fldChar w:fldCharType="end"/>
      </w:r>
      <w:r w:rsidRPr="00C22623">
        <w:rPr>
          <w:rFonts w:ascii="Arial" w:hAnsi="Arial" w:cs="Arial"/>
          <w:sz w:val="20"/>
          <w:szCs w:val="20"/>
        </w:rPr>
        <w:t xml:space="preserve">. </w:t>
      </w:r>
    </w:p>
    <w:p w14:paraId="3F010AD2" w14:textId="3D5C4653" w:rsidR="00081DA7" w:rsidRDefault="009C4555" w:rsidP="00474B10">
      <w:pPr>
        <w:spacing w:line="480" w:lineRule="auto"/>
        <w:rPr>
          <w:rFonts w:ascii="Arial" w:hAnsi="Arial" w:cs="Arial"/>
          <w:sz w:val="20"/>
          <w:szCs w:val="20"/>
        </w:rPr>
      </w:pPr>
      <w:r w:rsidRPr="00C22623">
        <w:rPr>
          <w:rFonts w:ascii="Arial" w:hAnsi="Arial" w:cs="Arial"/>
          <w:sz w:val="20"/>
          <w:szCs w:val="20"/>
        </w:rPr>
        <w:t xml:space="preserve">In this study, we develop and then apply a new metric for </w:t>
      </w:r>
      <w:r w:rsidR="00F61199">
        <w:rPr>
          <w:rFonts w:ascii="Arial" w:hAnsi="Arial" w:cs="Arial"/>
          <w:sz w:val="20"/>
          <w:szCs w:val="20"/>
        </w:rPr>
        <w:t xml:space="preserve">application in </w:t>
      </w:r>
      <w:r w:rsidR="00E00F86">
        <w:rPr>
          <w:rFonts w:ascii="Arial" w:hAnsi="Arial" w:cs="Arial"/>
          <w:sz w:val="20"/>
          <w:szCs w:val="20"/>
        </w:rPr>
        <w:t xml:space="preserve">biodiversity offset markets, and </w:t>
      </w:r>
      <w:r w:rsidR="008D55B8">
        <w:rPr>
          <w:rFonts w:ascii="Arial" w:hAnsi="Arial" w:cs="Arial"/>
          <w:sz w:val="20"/>
          <w:szCs w:val="20"/>
        </w:rPr>
        <w:t xml:space="preserve">in </w:t>
      </w:r>
      <w:r w:rsidR="007077EB">
        <w:rPr>
          <w:rFonts w:ascii="Arial" w:hAnsi="Arial" w:cs="Arial"/>
          <w:sz w:val="20"/>
          <w:szCs w:val="20"/>
        </w:rPr>
        <w:t>e</w:t>
      </w:r>
      <w:r w:rsidR="00F61199">
        <w:rPr>
          <w:rFonts w:ascii="Arial" w:hAnsi="Arial" w:cs="Arial"/>
          <w:sz w:val="20"/>
          <w:szCs w:val="20"/>
        </w:rPr>
        <w:t xml:space="preserve">nvironmental </w:t>
      </w:r>
      <w:r w:rsidRPr="00C22623">
        <w:rPr>
          <w:rFonts w:ascii="Arial" w:hAnsi="Arial" w:cs="Arial"/>
          <w:sz w:val="20"/>
          <w:szCs w:val="20"/>
        </w:rPr>
        <w:t>markets</w:t>
      </w:r>
      <w:r w:rsidR="00E00F86">
        <w:rPr>
          <w:rFonts w:ascii="Arial" w:hAnsi="Arial" w:cs="Arial"/>
          <w:sz w:val="20"/>
          <w:szCs w:val="20"/>
        </w:rPr>
        <w:t xml:space="preserve"> more broadly</w:t>
      </w:r>
      <w:r w:rsidR="00F746A5">
        <w:rPr>
          <w:rFonts w:ascii="Arial" w:hAnsi="Arial" w:cs="Arial"/>
          <w:sz w:val="20"/>
          <w:szCs w:val="20"/>
        </w:rPr>
        <w:t xml:space="preserve">, that </w:t>
      </w:r>
      <w:r w:rsidRPr="00C22623">
        <w:rPr>
          <w:rFonts w:ascii="Arial" w:hAnsi="Arial" w:cs="Arial"/>
          <w:sz w:val="20"/>
          <w:szCs w:val="20"/>
        </w:rPr>
        <w:t>derive</w:t>
      </w:r>
      <w:r w:rsidR="00F746A5">
        <w:rPr>
          <w:rFonts w:ascii="Arial" w:hAnsi="Arial" w:cs="Arial"/>
          <w:sz w:val="20"/>
          <w:szCs w:val="20"/>
        </w:rPr>
        <w:t>s</w:t>
      </w:r>
      <w:r w:rsidRPr="00C22623">
        <w:rPr>
          <w:rFonts w:ascii="Arial" w:hAnsi="Arial" w:cs="Arial"/>
          <w:sz w:val="20"/>
          <w:szCs w:val="20"/>
        </w:rPr>
        <w:t xml:space="preserve"> from the Systematic Conservation Planning (SCP) literature </w:t>
      </w:r>
      <w:r w:rsidRPr="00C22623">
        <w:rPr>
          <w:rFonts w:ascii="Arial" w:hAnsi="Arial" w:cs="Arial"/>
          <w:sz w:val="20"/>
          <w:szCs w:val="20"/>
        </w:rPr>
        <w:fldChar w:fldCharType="begin">
          <w:fldData xml:space="preserve">PEVuZE5vdGU+PENpdGU+PEF1dGhvcj5NYXJndWxlczwvQXV0aG9yPjxZZWFyPjIwMDA8L1llYXI+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</w:fldData>
        </w:fldChar>
      </w:r>
      <w:r w:rsidRPr="00474B10">
        <w:rPr>
          <w:rFonts w:ascii="Arial" w:hAnsi="Arial" w:cs="Arial"/>
          <w:sz w:val="20"/>
          <w:szCs w:val="20"/>
        </w:rPr>
        <w:instrText xml:space="preserve"> ADDIN EN.CITE </w:instrText>
      </w:r>
      <w:r w:rsidRPr="00474B10">
        <w:rPr>
          <w:rFonts w:ascii="Arial" w:hAnsi="Arial" w:cs="Arial"/>
          <w:sz w:val="20"/>
          <w:szCs w:val="20"/>
        </w:rPr>
        <w:fldChar w:fldCharType="begin">
          <w:fldData xml:space="preserve">PEVuZE5vdGU+PENpdGU+PEF1dGhvcj5NYXJndWxlczwvQXV0aG9yPjxZZWFyPjIwMDA8L1llYXI+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</w:fldData>
        </w:fldChar>
      </w:r>
      <w:r w:rsidRPr="00474B10">
        <w:rPr>
          <w:rFonts w:ascii="Arial" w:hAnsi="Arial" w:cs="Arial"/>
          <w:sz w:val="20"/>
          <w:szCs w:val="20"/>
        </w:rPr>
        <w:instrText xml:space="preserve"> ADDIN EN.CITE.DATA </w:instrText>
      </w:r>
      <w:r w:rsidRPr="00474B10">
        <w:rPr>
          <w:rFonts w:ascii="Arial" w:hAnsi="Arial" w:cs="Arial"/>
          <w:sz w:val="20"/>
          <w:szCs w:val="20"/>
        </w:rPr>
      </w:r>
      <w:r w:rsidRPr="00474B10">
        <w:rPr>
          <w:rFonts w:ascii="Arial" w:hAnsi="Arial" w:cs="Arial"/>
          <w:sz w:val="20"/>
          <w:szCs w:val="20"/>
        </w:rPr>
        <w:fldChar w:fldCharType="end"/>
      </w:r>
      <w:r w:rsidRPr="00C22623">
        <w:rPr>
          <w:rFonts w:ascii="Arial" w:hAnsi="Arial" w:cs="Arial"/>
          <w:sz w:val="20"/>
          <w:szCs w:val="20"/>
        </w:rPr>
      </w:r>
      <w:r w:rsidRPr="00C22623">
        <w:rPr>
          <w:rFonts w:ascii="Arial" w:hAnsi="Arial" w:cs="Arial"/>
          <w:sz w:val="20"/>
          <w:szCs w:val="20"/>
        </w:rPr>
        <w:fldChar w:fldCharType="separate"/>
      </w:r>
      <w:r w:rsidRPr="00C22623">
        <w:rPr>
          <w:rFonts w:ascii="Arial" w:hAnsi="Arial" w:cs="Arial"/>
          <w:noProof/>
          <w:sz w:val="20"/>
          <w:szCs w:val="20"/>
        </w:rPr>
        <w:t>(</w:t>
      </w:r>
      <w:r w:rsidR="002A4738" w:rsidRPr="002A4738">
        <w:rPr>
          <w:rFonts w:ascii="Arial" w:hAnsi="Arial" w:cs="Arial"/>
          <w:noProof/>
          <w:sz w:val="20"/>
          <w:szCs w:val="20"/>
        </w:rPr>
        <w:t>Margules</w:t>
      </w:r>
      <w:r w:rsidR="002A4738">
        <w:rPr>
          <w:rFonts w:ascii="Arial" w:hAnsi="Arial" w:cs="Arial"/>
          <w:noProof/>
          <w:sz w:val="20"/>
          <w:szCs w:val="20"/>
        </w:rPr>
        <w:t xml:space="preserve"> and </w:t>
      </w:r>
      <w:r w:rsidR="002A4738" w:rsidRPr="002A4738">
        <w:rPr>
          <w:rFonts w:ascii="Arial" w:hAnsi="Arial" w:cs="Arial"/>
          <w:noProof/>
          <w:sz w:val="20"/>
          <w:szCs w:val="20"/>
        </w:rPr>
        <w:t>Pressey</w:t>
      </w:r>
      <w:r w:rsidR="002A4738">
        <w:rPr>
          <w:rFonts w:ascii="Arial" w:hAnsi="Arial" w:cs="Arial"/>
          <w:noProof/>
          <w:sz w:val="20"/>
          <w:szCs w:val="20"/>
        </w:rPr>
        <w:t xml:space="preserve">, 2000; </w:t>
      </w:r>
      <w:r w:rsidR="00474B10" w:rsidRPr="00474B10">
        <w:rPr>
          <w:rFonts w:ascii="Arial" w:hAnsi="Arial" w:cs="Arial"/>
          <w:noProof/>
          <w:sz w:val="20"/>
          <w:szCs w:val="20"/>
        </w:rPr>
        <w:t>McIntosh</w:t>
      </w:r>
      <w:r w:rsidR="00474B10">
        <w:rPr>
          <w:rFonts w:ascii="Arial" w:hAnsi="Arial" w:cs="Arial"/>
          <w:noProof/>
          <w:sz w:val="20"/>
          <w:szCs w:val="20"/>
        </w:rPr>
        <w:t xml:space="preserve">, 2017). </w:t>
      </w:r>
      <w:r w:rsidRPr="00C22623">
        <w:rPr>
          <w:rFonts w:ascii="Arial" w:hAnsi="Arial" w:cs="Arial"/>
          <w:sz w:val="20"/>
          <w:szCs w:val="20"/>
        </w:rPr>
        <w:fldChar w:fldCharType="end"/>
      </w:r>
      <w:r w:rsidRPr="00C22623">
        <w:rPr>
          <w:rFonts w:ascii="Arial" w:hAnsi="Arial" w:cs="Arial"/>
          <w:sz w:val="20"/>
          <w:szCs w:val="20"/>
        </w:rPr>
        <w:t xml:space="preserve">SCP tools are designed to minimize the cost of achieving conservation targets. The importance of any specific site to achieving conservation targets is measured by its </w:t>
      </w:r>
      <w:r w:rsidRPr="00C22623">
        <w:rPr>
          <w:rFonts w:ascii="Arial" w:hAnsi="Arial" w:cs="Arial"/>
          <w:i/>
          <w:iCs/>
          <w:sz w:val="20"/>
          <w:szCs w:val="20"/>
        </w:rPr>
        <w:t>irreplaceability</w:t>
      </w:r>
      <w:r w:rsidRPr="00C22623">
        <w:rPr>
          <w:rFonts w:ascii="Arial" w:hAnsi="Arial" w:cs="Arial"/>
          <w:sz w:val="20"/>
          <w:szCs w:val="20"/>
        </w:rPr>
        <w:t>. A site that is essential to achieving targets is completely irreplaceable (and its loss could not be offset), whereas irreplaceability is low for sites which can be substituted for many others</w:t>
      </w:r>
      <w:r w:rsidR="00C23739">
        <w:rPr>
          <w:rFonts w:ascii="Arial" w:hAnsi="Arial" w:cs="Arial"/>
          <w:sz w:val="20"/>
          <w:szCs w:val="20"/>
        </w:rPr>
        <w:t xml:space="preserve"> </w:t>
      </w:r>
      <w:r w:rsidR="00F746A5">
        <w:rPr>
          <w:rFonts w:ascii="Arial" w:hAnsi="Arial" w:cs="Arial"/>
          <w:sz w:val="20"/>
          <w:szCs w:val="20"/>
        </w:rPr>
        <w:t>to</w:t>
      </w:r>
      <w:r w:rsidR="00C23739">
        <w:rPr>
          <w:rFonts w:ascii="Arial" w:hAnsi="Arial" w:cs="Arial"/>
          <w:sz w:val="20"/>
          <w:szCs w:val="20"/>
        </w:rPr>
        <w:t xml:space="preserve"> </w:t>
      </w:r>
      <w:r w:rsidR="00F746A5">
        <w:rPr>
          <w:rFonts w:ascii="Arial" w:hAnsi="Arial" w:cs="Arial"/>
          <w:sz w:val="20"/>
          <w:szCs w:val="20"/>
        </w:rPr>
        <w:t>contribute to</w:t>
      </w:r>
      <w:r w:rsidR="00C23739">
        <w:rPr>
          <w:rFonts w:ascii="Arial" w:hAnsi="Arial" w:cs="Arial"/>
          <w:sz w:val="20"/>
          <w:szCs w:val="20"/>
        </w:rPr>
        <w:t xml:space="preserve"> conservation targets</w:t>
      </w:r>
      <w:r w:rsidRPr="00C22623">
        <w:rPr>
          <w:rFonts w:ascii="Arial" w:hAnsi="Arial" w:cs="Arial"/>
          <w:sz w:val="20"/>
          <w:szCs w:val="20"/>
        </w:rPr>
        <w:t xml:space="preserve">. Crucially, irreplaceability can aggregate the importance of a site over </w:t>
      </w:r>
      <w:r w:rsidRPr="00C22623">
        <w:rPr>
          <w:rFonts w:ascii="Arial" w:hAnsi="Arial" w:cs="Arial"/>
          <w:sz w:val="20"/>
          <w:szCs w:val="20"/>
        </w:rPr>
        <w:lastRenderedPageBreak/>
        <w:t xml:space="preserve">multiple biodiversity features, integrating the likelihood </w:t>
      </w:r>
      <w:r w:rsidR="00B44140">
        <w:rPr>
          <w:rFonts w:ascii="Arial" w:hAnsi="Arial" w:cs="Arial"/>
          <w:sz w:val="20"/>
          <w:szCs w:val="20"/>
        </w:rPr>
        <w:t xml:space="preserve">that </w:t>
      </w:r>
      <w:r w:rsidRPr="00C22623">
        <w:rPr>
          <w:rFonts w:ascii="Arial" w:hAnsi="Arial" w:cs="Arial"/>
          <w:sz w:val="20"/>
          <w:szCs w:val="20"/>
        </w:rPr>
        <w:t>actions are successful across space</w:t>
      </w:r>
      <w:r w:rsidR="00B44140">
        <w:rPr>
          <w:rFonts w:ascii="Arial" w:hAnsi="Arial" w:cs="Arial"/>
          <w:sz w:val="20"/>
          <w:szCs w:val="20"/>
        </w:rPr>
        <w:t xml:space="preserve"> </w:t>
      </w:r>
      <w:proofErr w:type="gramStart"/>
      <w:r w:rsidR="00B44140">
        <w:rPr>
          <w:rFonts w:ascii="Arial" w:hAnsi="Arial" w:cs="Arial"/>
          <w:sz w:val="20"/>
          <w:szCs w:val="20"/>
        </w:rPr>
        <w:t>with</w:t>
      </w:r>
      <w:proofErr w:type="gramEnd"/>
      <w:r w:rsidR="00B44140">
        <w:rPr>
          <w:rFonts w:ascii="Arial" w:hAnsi="Arial" w:cs="Arial"/>
          <w:sz w:val="20"/>
          <w:szCs w:val="20"/>
        </w:rPr>
        <w:t xml:space="preserve"> </w:t>
      </w:r>
      <w:r w:rsidRPr="00C22623">
        <w:rPr>
          <w:rFonts w:ascii="Arial" w:hAnsi="Arial" w:cs="Arial"/>
          <w:sz w:val="20"/>
          <w:szCs w:val="20"/>
        </w:rPr>
        <w:t xml:space="preserve">ensuring </w:t>
      </w:r>
      <w:r w:rsidR="00B44140">
        <w:rPr>
          <w:rFonts w:ascii="Arial" w:hAnsi="Arial" w:cs="Arial"/>
          <w:sz w:val="20"/>
          <w:szCs w:val="20"/>
        </w:rPr>
        <w:t xml:space="preserve">that </w:t>
      </w:r>
      <w:r w:rsidRPr="00C22623">
        <w:rPr>
          <w:rFonts w:ascii="Arial" w:hAnsi="Arial" w:cs="Arial"/>
          <w:sz w:val="20"/>
          <w:szCs w:val="20"/>
        </w:rPr>
        <w:t xml:space="preserve">overarching targets for the whole landscape are achieved. This integration represents a step change away from like-for-like compensation regimes in </w:t>
      </w:r>
      <w:r w:rsidR="00867FDF">
        <w:rPr>
          <w:rFonts w:ascii="Arial" w:hAnsi="Arial" w:cs="Arial"/>
          <w:sz w:val="20"/>
          <w:szCs w:val="20"/>
        </w:rPr>
        <w:t xml:space="preserve">existing </w:t>
      </w:r>
      <w:r w:rsidRPr="00C22623">
        <w:rPr>
          <w:rFonts w:ascii="Arial" w:hAnsi="Arial" w:cs="Arial"/>
          <w:sz w:val="20"/>
          <w:szCs w:val="20"/>
        </w:rPr>
        <w:t xml:space="preserve">biodiversity offset markets </w:t>
      </w:r>
      <w:r w:rsidRPr="00C22623">
        <w:rPr>
          <w:rFonts w:ascii="Arial" w:hAnsi="Arial" w:cs="Arial"/>
          <w:sz w:val="20"/>
          <w:szCs w:val="20"/>
        </w:rPr>
        <w:fldChar w:fldCharType="begin">
          <w:fldData xml:space="preserve">PEVuZE5vdGU+PENpdGU+PEF1dGhvcj5OYXR1cmFsIEVuZ2xhbmQ8L0F1dGhvcj48WWVhcj4yMDIy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</w:fldData>
        </w:fldChar>
      </w:r>
      <w:r w:rsidRPr="00C22623">
        <w:rPr>
          <w:rFonts w:ascii="Arial" w:hAnsi="Arial" w:cs="Arial"/>
          <w:sz w:val="20"/>
          <w:szCs w:val="20"/>
        </w:rPr>
        <w:instrText xml:space="preserve"> ADDIN EN.CITE </w:instrText>
      </w:r>
      <w:r w:rsidRPr="00C22623">
        <w:rPr>
          <w:rFonts w:ascii="Arial" w:hAnsi="Arial" w:cs="Arial"/>
          <w:sz w:val="20"/>
          <w:szCs w:val="20"/>
        </w:rPr>
        <w:fldChar w:fldCharType="begin">
          <w:fldData xml:space="preserve">PEVuZE5vdGU+PENpdGU+PEF1dGhvcj5OYXR1cmFsIEVuZ2xhbmQ8L0F1dGhvcj48WWVhcj4yMDIy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</w:fldData>
        </w:fldChar>
      </w:r>
      <w:r w:rsidRPr="00C22623">
        <w:rPr>
          <w:rFonts w:ascii="Arial" w:hAnsi="Arial" w:cs="Arial"/>
          <w:sz w:val="20"/>
          <w:szCs w:val="20"/>
        </w:rPr>
        <w:instrText xml:space="preserve"> ADDIN EN.CITE.DATA </w:instrText>
      </w:r>
      <w:r w:rsidRPr="00C22623">
        <w:rPr>
          <w:rFonts w:ascii="Arial" w:hAnsi="Arial" w:cs="Arial"/>
          <w:sz w:val="20"/>
          <w:szCs w:val="20"/>
        </w:rPr>
      </w:r>
      <w:r w:rsidRPr="00C22623">
        <w:rPr>
          <w:rFonts w:ascii="Arial" w:hAnsi="Arial" w:cs="Arial"/>
          <w:sz w:val="20"/>
          <w:szCs w:val="20"/>
        </w:rPr>
        <w:fldChar w:fldCharType="end"/>
      </w:r>
      <w:r w:rsidRPr="00C22623">
        <w:rPr>
          <w:rFonts w:ascii="Arial" w:hAnsi="Arial" w:cs="Arial"/>
          <w:sz w:val="20"/>
          <w:szCs w:val="20"/>
        </w:rPr>
      </w:r>
      <w:r w:rsidRPr="00C22623">
        <w:rPr>
          <w:rFonts w:ascii="Arial" w:hAnsi="Arial" w:cs="Arial"/>
          <w:sz w:val="20"/>
          <w:szCs w:val="20"/>
        </w:rPr>
        <w:fldChar w:fldCharType="separate"/>
      </w:r>
      <w:r w:rsidRPr="00C22623">
        <w:rPr>
          <w:rFonts w:ascii="Arial" w:hAnsi="Arial" w:cs="Arial"/>
          <w:noProof/>
          <w:sz w:val="20"/>
          <w:szCs w:val="20"/>
        </w:rPr>
        <w:t xml:space="preserve">(for example </w:t>
      </w:r>
      <w:r w:rsidR="0096678E">
        <w:rPr>
          <w:rFonts w:ascii="Arial" w:hAnsi="Arial" w:cs="Arial"/>
          <w:noProof/>
          <w:sz w:val="20"/>
          <w:szCs w:val="20"/>
        </w:rPr>
        <w:t>Natural England, 2022; NSW</w:t>
      </w:r>
      <w:r w:rsidR="0027307B">
        <w:rPr>
          <w:rFonts w:ascii="Arial" w:hAnsi="Arial" w:cs="Arial"/>
          <w:noProof/>
          <w:sz w:val="20"/>
          <w:szCs w:val="20"/>
        </w:rPr>
        <w:t>, 2022; BBOP, 2009)</w:t>
      </w:r>
      <w:r w:rsidRPr="00C22623">
        <w:rPr>
          <w:rFonts w:ascii="Arial" w:hAnsi="Arial" w:cs="Arial"/>
          <w:sz w:val="20"/>
          <w:szCs w:val="20"/>
        </w:rPr>
        <w:fldChar w:fldCharType="end"/>
      </w:r>
      <w:r w:rsidRPr="00C22623">
        <w:rPr>
          <w:rFonts w:ascii="Arial" w:hAnsi="Arial" w:cs="Arial"/>
          <w:sz w:val="20"/>
          <w:szCs w:val="20"/>
        </w:rPr>
        <w:t xml:space="preserve">. Furthermore, if conservation targets are chosen to exceed their existing availability in a landscape, </w:t>
      </w:r>
      <w:r w:rsidR="006E7732">
        <w:rPr>
          <w:rFonts w:ascii="Arial" w:hAnsi="Arial" w:cs="Arial"/>
          <w:sz w:val="20"/>
          <w:szCs w:val="20"/>
        </w:rPr>
        <w:t>t</w:t>
      </w:r>
      <w:r w:rsidRPr="00C22623">
        <w:rPr>
          <w:rFonts w:ascii="Arial" w:hAnsi="Arial" w:cs="Arial"/>
          <w:sz w:val="20"/>
          <w:szCs w:val="20"/>
        </w:rPr>
        <w:t xml:space="preserve">his embeds net-gain as an implicit outcome where this is needed to meet specific targets. </w:t>
      </w:r>
    </w:p>
    <w:p w14:paraId="08E96CDA" w14:textId="048F3580" w:rsidR="009C4555" w:rsidRDefault="00081DA7" w:rsidP="00474B10">
      <w:pPr>
        <w:spacing w:line="480" w:lineRule="auto"/>
        <w:rPr>
          <w:rFonts w:ascii="Arial" w:hAnsi="Arial" w:cs="Arial"/>
          <w:sz w:val="20"/>
          <w:szCs w:val="20"/>
        </w:rPr>
      </w:pPr>
      <w:r>
        <w:rPr>
          <w:rFonts w:ascii="Arial" w:hAnsi="Arial" w:cs="Arial"/>
          <w:sz w:val="20"/>
          <w:szCs w:val="20"/>
        </w:rPr>
        <w:t xml:space="preserve">Our contribution is to </w:t>
      </w:r>
      <w:r w:rsidR="009C4555" w:rsidRPr="00C22623">
        <w:rPr>
          <w:rFonts w:ascii="Arial" w:hAnsi="Arial" w:cs="Arial"/>
          <w:sz w:val="20"/>
          <w:szCs w:val="20"/>
        </w:rPr>
        <w:t xml:space="preserve">demonstrate that an offset market </w:t>
      </w:r>
      <w:r>
        <w:rPr>
          <w:rFonts w:ascii="Arial" w:hAnsi="Arial" w:cs="Arial"/>
          <w:sz w:val="20"/>
          <w:szCs w:val="20"/>
        </w:rPr>
        <w:t>steered</w:t>
      </w:r>
      <w:r w:rsidR="009C4555" w:rsidRPr="00C22623">
        <w:rPr>
          <w:rFonts w:ascii="Arial" w:hAnsi="Arial" w:cs="Arial"/>
          <w:sz w:val="20"/>
          <w:szCs w:val="20"/>
        </w:rPr>
        <w:t xml:space="preserve"> by </w:t>
      </w:r>
      <w:r w:rsidR="00420CA1">
        <w:rPr>
          <w:rFonts w:ascii="Arial" w:hAnsi="Arial" w:cs="Arial"/>
          <w:sz w:val="20"/>
          <w:szCs w:val="20"/>
        </w:rPr>
        <w:t xml:space="preserve">a </w:t>
      </w:r>
      <w:r w:rsidR="009C4555" w:rsidRPr="00C22623">
        <w:rPr>
          <w:rFonts w:ascii="Arial" w:hAnsi="Arial" w:cs="Arial"/>
          <w:sz w:val="20"/>
          <w:szCs w:val="20"/>
        </w:rPr>
        <w:t>metric derived from irreplaceability ensures the opportunity to achieve conservation targets is always protected, and</w:t>
      </w:r>
      <w:r w:rsidR="00420CA1">
        <w:rPr>
          <w:rFonts w:ascii="Arial" w:hAnsi="Arial" w:cs="Arial"/>
          <w:sz w:val="20"/>
          <w:szCs w:val="20"/>
        </w:rPr>
        <w:t xml:space="preserve"> results in</w:t>
      </w:r>
      <w:r w:rsidR="009C4555" w:rsidRPr="00C22623">
        <w:rPr>
          <w:rFonts w:ascii="Arial" w:hAnsi="Arial" w:cs="Arial"/>
          <w:sz w:val="20"/>
          <w:szCs w:val="20"/>
        </w:rPr>
        <w:t xml:space="preserve"> the network selected </w:t>
      </w:r>
      <w:r w:rsidR="00420CA1">
        <w:rPr>
          <w:rFonts w:ascii="Arial" w:hAnsi="Arial" w:cs="Arial"/>
          <w:sz w:val="20"/>
          <w:szCs w:val="20"/>
        </w:rPr>
        <w:t>being</w:t>
      </w:r>
      <w:r w:rsidR="009C4555" w:rsidRPr="00C22623">
        <w:rPr>
          <w:rFonts w:ascii="Arial" w:hAnsi="Arial" w:cs="Arial"/>
          <w:sz w:val="20"/>
          <w:szCs w:val="20"/>
        </w:rPr>
        <w:t xml:space="preserve"> more economically efficient than that obtained using simpler offset metrics. Irreplaceability as a metric thus offers a step-change in design for biodiversity offset </w:t>
      </w:r>
      <w:r w:rsidR="00E95E20">
        <w:rPr>
          <w:rFonts w:ascii="Arial" w:hAnsi="Arial" w:cs="Arial"/>
          <w:sz w:val="20"/>
          <w:szCs w:val="20"/>
        </w:rPr>
        <w:t xml:space="preserve">and environmental </w:t>
      </w:r>
      <w:r w:rsidR="009C4555" w:rsidRPr="00C22623">
        <w:rPr>
          <w:rFonts w:ascii="Arial" w:hAnsi="Arial" w:cs="Arial"/>
          <w:sz w:val="20"/>
          <w:szCs w:val="20"/>
        </w:rPr>
        <w:t>markets</w:t>
      </w:r>
      <w:r w:rsidR="002F4A4D">
        <w:rPr>
          <w:rFonts w:ascii="Arial" w:hAnsi="Arial" w:cs="Arial"/>
          <w:sz w:val="20"/>
          <w:szCs w:val="20"/>
        </w:rPr>
        <w:t>, which is important given the current fast rate of expansion in such markets globally</w:t>
      </w:r>
      <w:r w:rsidR="009C4555" w:rsidRPr="00C22623">
        <w:rPr>
          <w:rFonts w:ascii="Arial" w:hAnsi="Arial" w:cs="Arial"/>
          <w:sz w:val="20"/>
          <w:szCs w:val="20"/>
        </w:rPr>
        <w:t>.</w:t>
      </w:r>
    </w:p>
    <w:p w14:paraId="0E4D9F57" w14:textId="77777777" w:rsidR="00A31940" w:rsidRPr="00AC1C3F" w:rsidRDefault="00A31940" w:rsidP="00AC1C3F">
      <w:pPr>
        <w:pStyle w:val="Heading1"/>
        <w:spacing w:line="480" w:lineRule="auto"/>
        <w:rPr>
          <w:rFonts w:ascii="Arial" w:hAnsi="Arial" w:cs="Arial"/>
          <w:sz w:val="20"/>
          <w:szCs w:val="20"/>
        </w:rPr>
      </w:pPr>
      <w:r w:rsidRPr="00AC1C3F">
        <w:rPr>
          <w:rFonts w:ascii="Arial" w:hAnsi="Arial" w:cs="Arial"/>
          <w:sz w:val="20"/>
          <w:szCs w:val="20"/>
        </w:rPr>
        <w:t>Materials and Methods</w:t>
      </w:r>
    </w:p>
    <w:p w14:paraId="52E679B6" w14:textId="7E4905B2" w:rsidR="00A31940" w:rsidRPr="00AC1C3F" w:rsidRDefault="00A31940" w:rsidP="00AC1C3F">
      <w:pPr>
        <w:pStyle w:val="Heading2"/>
        <w:spacing w:line="480" w:lineRule="auto"/>
        <w:rPr>
          <w:rFonts w:ascii="Arial" w:hAnsi="Arial" w:cs="Arial"/>
          <w:b/>
          <w:bCs/>
          <w:i w:val="0"/>
          <w:iCs w:val="0"/>
          <w:sz w:val="20"/>
          <w:szCs w:val="20"/>
        </w:rPr>
      </w:pPr>
      <w:r w:rsidRPr="00AC1C3F">
        <w:rPr>
          <w:rFonts w:ascii="Arial" w:hAnsi="Arial" w:cs="Arial"/>
          <w:b/>
          <w:bCs/>
          <w:i w:val="0"/>
          <w:iCs w:val="0"/>
          <w:sz w:val="20"/>
          <w:szCs w:val="20"/>
        </w:rPr>
        <w:t>Irreplaceability recast for biodiversity offset</w:t>
      </w:r>
      <w:r w:rsidR="007C5005">
        <w:rPr>
          <w:rFonts w:ascii="Arial" w:hAnsi="Arial" w:cs="Arial"/>
          <w:b/>
          <w:bCs/>
          <w:i w:val="0"/>
          <w:iCs w:val="0"/>
          <w:sz w:val="20"/>
          <w:szCs w:val="20"/>
        </w:rPr>
        <w:t xml:space="preserve"> </w:t>
      </w:r>
      <w:proofErr w:type="gramStart"/>
      <w:r w:rsidR="007C5005">
        <w:rPr>
          <w:rFonts w:ascii="Arial" w:hAnsi="Arial" w:cs="Arial"/>
          <w:b/>
          <w:bCs/>
          <w:i w:val="0"/>
          <w:iCs w:val="0"/>
          <w:sz w:val="20"/>
          <w:szCs w:val="20"/>
        </w:rPr>
        <w:t>markets</w:t>
      </w:r>
      <w:proofErr w:type="gramEnd"/>
    </w:p>
    <w:p w14:paraId="6ED8224A" w14:textId="39F8B05D" w:rsidR="00A31940" w:rsidRPr="00AC1C3F" w:rsidRDefault="00A31940" w:rsidP="00AC1C3F">
      <w:pPr>
        <w:spacing w:line="480" w:lineRule="auto"/>
        <w:rPr>
          <w:rFonts w:ascii="Arial" w:hAnsi="Arial" w:cs="Arial"/>
          <w:sz w:val="20"/>
          <w:szCs w:val="20"/>
        </w:rPr>
      </w:pPr>
      <w:r w:rsidRPr="00AC1C3F">
        <w:rPr>
          <w:rFonts w:ascii="Arial" w:hAnsi="Arial" w:cs="Arial"/>
          <w:sz w:val="20"/>
          <w:szCs w:val="20"/>
        </w:rPr>
        <w:t>Systematic Conservation Planning is a rigorous, repeatable, and structured approach to designing new protected areas that efficiently meet conservation objectives </w:t>
      </w:r>
      <w:r w:rsidRPr="00AC1C3F">
        <w:rPr>
          <w:rFonts w:ascii="Arial" w:hAnsi="Arial" w:cs="Arial"/>
          <w:sz w:val="20"/>
          <w:szCs w:val="20"/>
        </w:rPr>
        <w:fldChar w:fldCharType="begin"/>
      </w:r>
      <w:r w:rsidRPr="00AC1C3F">
        <w:rPr>
          <w:rFonts w:ascii="Arial" w:hAnsi="Arial" w:cs="Arial"/>
          <w:sz w:val="20"/>
          <w:szCs w:val="20"/>
        </w:rPr>
        <w:instrText xml:space="preserve"> ADDIN EN.CITE &lt;EndNote&gt;&lt;Cite&gt;&lt;Author&gt;Margules&lt;/Author&gt;&lt;Year&gt;2000&lt;/Year&gt;&lt;RecNum&gt;1533&lt;/RecNum&gt;&lt;DisplayText&gt;(17)&lt;/DisplayText&gt;&lt;record&gt;&lt;rec-number&gt;1533&lt;/rec-number&gt;&lt;foreign-keys&gt;&lt;key app="EN" db-id="fd0rr29v1dtxfyewdetp5tttdr92w5dvzsv2" timestamp="1665494989" guid="2b347af7-6e7d-4151-9461-c404f7e67d13"&gt;1533&lt;/key&gt;&lt;/foreign-keys&gt;&lt;ref-type name="Journal Article"&gt;17&lt;/ref-type&gt;&lt;contributors&gt;&lt;authors&gt;&lt;author&gt;Margules, C. R.&lt;/author&gt;&lt;author&gt;Pressey, R. L.&lt;/author&gt;&lt;/authors&gt;&lt;/contributors&gt;&lt;titles&gt;&lt;title&gt;Systematic conservation planning&lt;/title&gt;&lt;secondary-title&gt;Nature&lt;/secondary-title&gt;&lt;/titles&gt;&lt;periodical&gt;&lt;full-title&gt;Nature&lt;/full-title&gt;&lt;/periodical&gt;&lt;pages&gt;243-253&lt;/pages&gt;&lt;volume&gt;405&lt;/volume&gt;&lt;number&gt;6783&lt;/number&gt;&lt;dates&gt;&lt;year&gt;2000&lt;/year&gt;&lt;pub-dates&gt;&lt;date&gt;2000/05/01&lt;/date&gt;&lt;/pub-dates&gt;&lt;/dates&gt;&lt;isbn&gt;1476-4687&lt;/isbn&gt;&lt;urls&gt;&lt;related-urls&gt;&lt;url&gt;https://doi.org/10.1038/35012251&lt;/url&gt;&lt;/related-urls&gt;&lt;/urls&gt;&lt;electronic-resource-num&gt;10.1038/35012251&lt;/electronic-resource-num&gt;&lt;/record&gt;&lt;/Cite&gt;&lt;/EndNote&gt;</w:instrText>
      </w:r>
      <w:r w:rsidRPr="00AC1C3F">
        <w:rPr>
          <w:rFonts w:ascii="Arial" w:hAnsi="Arial" w:cs="Arial"/>
          <w:sz w:val="20"/>
          <w:szCs w:val="20"/>
        </w:rPr>
        <w:fldChar w:fldCharType="separate"/>
      </w:r>
      <w:r w:rsidRPr="00AC1C3F">
        <w:rPr>
          <w:rFonts w:ascii="Arial" w:hAnsi="Arial" w:cs="Arial"/>
          <w:noProof/>
          <w:sz w:val="20"/>
          <w:szCs w:val="20"/>
        </w:rPr>
        <w:t>(</w:t>
      </w:r>
      <w:r w:rsidR="004344BB" w:rsidRPr="004344BB">
        <w:rPr>
          <w:rFonts w:ascii="Arial" w:hAnsi="Arial" w:cs="Arial"/>
          <w:noProof/>
          <w:sz w:val="20"/>
          <w:szCs w:val="20"/>
        </w:rPr>
        <w:t>Margules and Pressey, 2000</w:t>
      </w:r>
      <w:r w:rsidRPr="00AC1C3F">
        <w:rPr>
          <w:rFonts w:ascii="Arial" w:hAnsi="Arial" w:cs="Arial"/>
          <w:noProof/>
          <w:sz w:val="20"/>
          <w:szCs w:val="20"/>
        </w:rPr>
        <w:t>)</w:t>
      </w:r>
      <w:r w:rsidRPr="00AC1C3F">
        <w:rPr>
          <w:rFonts w:ascii="Arial" w:hAnsi="Arial" w:cs="Arial"/>
          <w:sz w:val="20"/>
          <w:szCs w:val="20"/>
        </w:rPr>
        <w:fldChar w:fldCharType="end"/>
      </w:r>
      <w:r w:rsidRPr="00AC1C3F">
        <w:rPr>
          <w:rFonts w:ascii="Arial" w:hAnsi="Arial" w:cs="Arial"/>
          <w:sz w:val="20"/>
          <w:szCs w:val="20"/>
        </w:rPr>
        <w:t xml:space="preserve">. At an analytical level, the task is a classic resource allocation problem that either </w:t>
      </w:r>
      <w:r w:rsidR="00C01344" w:rsidRPr="00AC1C3F">
        <w:rPr>
          <w:rFonts w:ascii="Arial" w:hAnsi="Arial" w:cs="Arial"/>
          <w:sz w:val="20"/>
          <w:szCs w:val="20"/>
        </w:rPr>
        <w:t>maximizes</w:t>
      </w:r>
      <w:r w:rsidRPr="00AC1C3F">
        <w:rPr>
          <w:rFonts w:ascii="Arial" w:hAnsi="Arial" w:cs="Arial"/>
          <w:sz w:val="20"/>
          <w:szCs w:val="20"/>
        </w:rPr>
        <w:t xml:space="preserve"> conservation outcomes within a given resource budget or </w:t>
      </w:r>
      <w:r w:rsidR="00C01344" w:rsidRPr="00AC1C3F">
        <w:rPr>
          <w:rFonts w:ascii="Arial" w:hAnsi="Arial" w:cs="Arial"/>
          <w:sz w:val="20"/>
          <w:szCs w:val="20"/>
        </w:rPr>
        <w:t>minimizes</w:t>
      </w:r>
      <w:r w:rsidRPr="00AC1C3F">
        <w:rPr>
          <w:rFonts w:ascii="Arial" w:hAnsi="Arial" w:cs="Arial"/>
          <w:sz w:val="20"/>
          <w:szCs w:val="20"/>
        </w:rPr>
        <w:t xml:space="preserve"> the cost of achieving specified conservation targets </w:t>
      </w:r>
      <w:r w:rsidRPr="00AC1C3F">
        <w:rPr>
          <w:rFonts w:ascii="Arial" w:hAnsi="Arial" w:cs="Arial"/>
          <w:sz w:val="20"/>
          <w:szCs w:val="20"/>
        </w:rPr>
        <w:fldChar w:fldCharType="begin"/>
      </w:r>
      <w:r w:rsidRPr="00AC1C3F">
        <w:rPr>
          <w:rFonts w:ascii="Arial" w:hAnsi="Arial" w:cs="Arial"/>
          <w:sz w:val="20"/>
          <w:szCs w:val="20"/>
        </w:rPr>
        <w:instrText xml:space="preserve"> ADDIN EN.CITE &lt;EndNote&gt;&lt;Cite&gt;&lt;Author&gt;Moilanen&lt;/Author&gt;&lt;Year&gt;2009&lt;/Year&gt;&lt;RecNum&gt;1535&lt;/RecNum&gt;&lt;DisplayText&gt;(55)&lt;/DisplayText&gt;&lt;record&gt;&lt;rec-number&gt;1535&lt;/rec-number&gt;&lt;foreign-keys&gt;&lt;key app="EN" db-id="fd0rr29v1dtxfyewdetp5tttdr92w5dvzsv2" timestamp="1665503934" guid="de9e2766-8e38-47b2-8eed-13e789cfd392"&gt;1535&lt;/key&gt;&lt;/foreign-keys&gt;&lt;ref-type name="Book"&gt;6&lt;/ref-type&gt;&lt;contributors&gt;&lt;authors&gt;&lt;author&gt;Moilanen, Atte&lt;/author&gt;&lt;author&gt;Wilson, Kerrie A.&lt;/author&gt;&lt;author&gt;Possingham, Hugh&lt;/author&gt;&lt;/authors&gt;&lt;/contributors&gt;&lt;titles&gt;&lt;title&gt;Spatial Conservation Prioritization: Quantitative Methods and Computational Tools&lt;/title&gt;&lt;/titles&gt;&lt;pages&gt;304&lt;/pages&gt;&lt;dates&gt;&lt;year&gt;2009&lt;/year&gt;&lt;/dates&gt;&lt;pub-location&gt;Oxford&lt;/pub-location&gt;&lt;publisher&gt;Oxford University Press&lt;/publisher&gt;&lt;urls&gt;&lt;related-urls&gt;&lt;url&gt;https://www.cambridge.org/core/article/spatial-conservation-prioritization-quantitative-methods-and-computational-tools-edited-by-atte-moilanen-kerrie-a-wilson-and-hugh-p-possingham-xxi-304-pp-90-figs-25-20-2-cm-isbn-978-0-19-954776-0-hardcover-gb-7000-oxford-uk-oxford-university-press-2009/C96091B9EB048A55690AA45B1D30112B&lt;/url&gt;&lt;/related-urls&gt;&lt;/urls&gt;&lt;remote-database-name&gt;Cambridge Core&lt;/remote-database-name&gt;&lt;remote-database-provider&gt;Cambridge University Press&lt;/remote-database-provider&gt;&lt;/record&gt;&lt;/Cite&gt;&lt;/EndNote&gt;</w:instrText>
      </w:r>
      <w:r w:rsidRPr="00AC1C3F">
        <w:rPr>
          <w:rFonts w:ascii="Arial" w:hAnsi="Arial" w:cs="Arial"/>
          <w:sz w:val="20"/>
          <w:szCs w:val="20"/>
        </w:rPr>
        <w:fldChar w:fldCharType="separate"/>
      </w:r>
      <w:r w:rsidR="006D663F">
        <w:rPr>
          <w:rFonts w:ascii="Arial" w:hAnsi="Arial" w:cs="Arial"/>
          <w:noProof/>
          <w:sz w:val="20"/>
          <w:szCs w:val="20"/>
        </w:rPr>
        <w:t>(Moilanen et al, 2009)</w:t>
      </w:r>
      <w:r w:rsidRPr="00AC1C3F">
        <w:rPr>
          <w:rFonts w:ascii="Arial" w:hAnsi="Arial" w:cs="Arial"/>
          <w:sz w:val="20"/>
          <w:szCs w:val="20"/>
        </w:rPr>
        <w:fldChar w:fldCharType="end"/>
      </w:r>
      <w:r w:rsidRPr="00AC1C3F">
        <w:rPr>
          <w:rFonts w:ascii="Arial" w:hAnsi="Arial" w:cs="Arial"/>
          <w:sz w:val="20"/>
          <w:szCs w:val="20"/>
        </w:rPr>
        <w:t xml:space="preserve">. This structure has led to the use of SCP in supporting conservation decisions across the globe </w:t>
      </w:r>
      <w:r w:rsidRPr="00AC1C3F">
        <w:rPr>
          <w:rFonts w:ascii="Arial" w:hAnsi="Arial" w:cs="Arial"/>
          <w:sz w:val="20"/>
          <w:szCs w:val="20"/>
        </w:rPr>
        <w:fldChar w:fldCharType="begin"/>
      </w:r>
      <w:r w:rsidRPr="00AC1C3F">
        <w:rPr>
          <w:rFonts w:ascii="Arial" w:hAnsi="Arial" w:cs="Arial"/>
          <w:sz w:val="20"/>
          <w:szCs w:val="20"/>
        </w:rPr>
        <w:instrText xml:space="preserve"> ADDIN EN.CITE &lt;EndNote&gt;&lt;Cite&gt;&lt;Author&gt;McIntosh&lt;/Author&gt;&lt;Year&gt;2017&lt;/Year&gt;&lt;RecNum&gt;1536&lt;/RecNum&gt;&lt;DisplayText&gt;(18)&lt;/DisplayText&gt;&lt;record&gt;&lt;rec-number&gt;1536&lt;/rec-number&gt;&lt;foreign-keys&gt;&lt;key app="EN" db-id="fd0rr29v1dtxfyewdetp5tttdr92w5dvzsv2" timestamp="1665520322" guid="0535873f-e4de-4e47-be16-54dd668f99b7"&gt;1536&lt;/key&gt;&lt;/foreign-keys&gt;&lt;ref-type name="Journal Article"&gt;17&lt;/ref-type&gt;&lt;contributors&gt;&lt;authors&gt;&lt;author&gt;McIntosh, Emma J.&lt;/author&gt;&lt;author&gt;Pressey, Robert L.&lt;/author&gt;&lt;author&gt;Lloyd, Samuel&lt;/author&gt;&lt;author&gt;Smith, Robert J.&lt;/author&gt;&lt;author&gt;Grenyer, Richard&lt;/author&gt;&lt;/authors&gt;&lt;/contributors&gt;&lt;titles&gt;&lt;title&gt;The Impact of Systematic Conservation Planning&lt;/title&gt;&lt;secondary-title&gt;Annual Review of Environment and Resources&lt;/secondary-title&gt;&lt;/titles&gt;&lt;periodical&gt;&lt;full-title&gt;Annual Review of Environment and Resources&lt;/full-title&gt;&lt;/periodical&gt;&lt;pages&gt;677-697&lt;/pages&gt;&lt;volume&gt;42&lt;/volume&gt;&lt;number&gt;1&lt;/number&gt;&lt;dates&gt;&lt;year&gt;2017&lt;/year&gt;&lt;pub-dates&gt;&lt;date&gt;2017/10/17&lt;/date&gt;&lt;/pub-dates&gt;&lt;/dates&gt;&lt;publisher&gt;Annual Reviews&lt;/publisher&gt;&lt;isbn&gt;1543-5938&lt;/isbn&gt;&lt;urls&gt;&lt;related-urls&gt;&lt;url&gt;https://doi.org/10.1146/annurev-environ-102016-060902&lt;/url&gt;&lt;/related-urls&gt;&lt;/urls&gt;&lt;electronic-resource-num&gt;10.1146/annurev-environ-102016-060902&lt;/electronic-resource-num&gt;&lt;access-date&gt;2022/10/11&lt;/access-date&gt;&lt;/record&gt;&lt;/Cite&gt;&lt;/EndNote&gt;</w:instrText>
      </w:r>
      <w:r w:rsidRPr="00AC1C3F">
        <w:rPr>
          <w:rFonts w:ascii="Arial" w:hAnsi="Arial" w:cs="Arial"/>
          <w:sz w:val="20"/>
          <w:szCs w:val="20"/>
        </w:rPr>
        <w:fldChar w:fldCharType="separate"/>
      </w:r>
      <w:r w:rsidR="00707352">
        <w:rPr>
          <w:rFonts w:ascii="Arial" w:hAnsi="Arial" w:cs="Arial"/>
          <w:noProof/>
          <w:sz w:val="20"/>
          <w:szCs w:val="20"/>
        </w:rPr>
        <w:t>(McIntosh et al, 2017)</w:t>
      </w:r>
      <w:r w:rsidRPr="00AC1C3F">
        <w:rPr>
          <w:rFonts w:ascii="Arial" w:hAnsi="Arial" w:cs="Arial"/>
          <w:sz w:val="20"/>
          <w:szCs w:val="20"/>
        </w:rPr>
        <w:fldChar w:fldCharType="end"/>
      </w:r>
      <w:r w:rsidRPr="00AC1C3F">
        <w:rPr>
          <w:rFonts w:ascii="Arial" w:hAnsi="Arial" w:cs="Arial"/>
          <w:sz w:val="20"/>
          <w:szCs w:val="20"/>
        </w:rPr>
        <w:t xml:space="preserve">. A key strength of SCP is that it can incorporate a wide variety of data types, including attributes of ecosystems at all levels of structural, taxonomic, and functional organization, as well as accounting for social, financial and political constraints and opportunities </w:t>
      </w:r>
      <w:r w:rsidRPr="00AC1C3F">
        <w:rPr>
          <w:rFonts w:ascii="Arial" w:hAnsi="Arial" w:cs="Arial"/>
          <w:sz w:val="20"/>
          <w:szCs w:val="20"/>
        </w:rPr>
        <w:fldChar w:fldCharType="begin">
          <w:fldData xml:space="preserve">PEVuZE5vdGU+PENpdGU+PEF1dGhvcj5CYW48L0F1dGhvcj48WWVhcj4yMDEzPC9ZZWFyPjxSZWNO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</w:fldData>
        </w:fldChar>
      </w:r>
      <w:r w:rsidRPr="000A526E">
        <w:rPr>
          <w:rFonts w:ascii="Arial" w:hAnsi="Arial" w:cs="Arial"/>
          <w:sz w:val="20"/>
          <w:szCs w:val="20"/>
        </w:rPr>
        <w:instrText xml:space="preserve"> ADDIN EN.CITE </w:instrText>
      </w:r>
      <w:r w:rsidRPr="000A526E">
        <w:rPr>
          <w:rFonts w:ascii="Arial" w:hAnsi="Arial" w:cs="Arial"/>
          <w:sz w:val="20"/>
          <w:szCs w:val="20"/>
        </w:rPr>
        <w:fldChar w:fldCharType="begin">
          <w:fldData xml:space="preserve">PEVuZE5vdGU+PENpdGU+PEF1dGhvcj5CYW48L0F1dGhvcj48WWVhcj4yMDEzPC9ZZWFyPjxSZWNO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</w:fldData>
        </w:fldChar>
      </w:r>
      <w:r w:rsidRPr="000A526E">
        <w:rPr>
          <w:rFonts w:ascii="Arial" w:hAnsi="Arial" w:cs="Arial"/>
          <w:sz w:val="20"/>
          <w:szCs w:val="20"/>
        </w:rPr>
        <w:instrText xml:space="preserve"> ADDIN EN.CITE.DATA </w:instrText>
      </w:r>
      <w:r w:rsidRPr="000A526E">
        <w:rPr>
          <w:rFonts w:ascii="Arial" w:hAnsi="Arial" w:cs="Arial"/>
          <w:sz w:val="20"/>
          <w:szCs w:val="20"/>
        </w:rPr>
      </w:r>
      <w:r w:rsidRPr="000A526E">
        <w:rPr>
          <w:rFonts w:ascii="Arial" w:hAnsi="Arial" w:cs="Arial"/>
          <w:sz w:val="20"/>
          <w:szCs w:val="20"/>
        </w:rPr>
        <w:fldChar w:fldCharType="end"/>
      </w:r>
      <w:r w:rsidRPr="00AC1C3F">
        <w:rPr>
          <w:rFonts w:ascii="Arial" w:hAnsi="Arial" w:cs="Arial"/>
          <w:sz w:val="20"/>
          <w:szCs w:val="20"/>
        </w:rPr>
      </w:r>
      <w:r w:rsidRPr="00AC1C3F">
        <w:rPr>
          <w:rFonts w:ascii="Arial" w:hAnsi="Arial" w:cs="Arial"/>
          <w:sz w:val="20"/>
          <w:szCs w:val="20"/>
        </w:rPr>
        <w:fldChar w:fldCharType="separate"/>
      </w:r>
      <w:r w:rsidRPr="00AC1C3F">
        <w:rPr>
          <w:rFonts w:ascii="Arial" w:hAnsi="Arial" w:cs="Arial"/>
          <w:noProof/>
          <w:sz w:val="20"/>
          <w:szCs w:val="20"/>
        </w:rPr>
        <w:t>(</w:t>
      </w:r>
      <w:r w:rsidR="00B97541">
        <w:rPr>
          <w:rFonts w:ascii="Arial" w:hAnsi="Arial" w:cs="Arial"/>
          <w:noProof/>
          <w:sz w:val="20"/>
          <w:szCs w:val="20"/>
        </w:rPr>
        <w:t>Knight et al, 2011; Ban et al, 2013</w:t>
      </w:r>
      <w:r w:rsidRPr="00AC1C3F">
        <w:rPr>
          <w:rFonts w:ascii="Arial" w:hAnsi="Arial" w:cs="Arial"/>
          <w:noProof/>
          <w:sz w:val="20"/>
          <w:szCs w:val="20"/>
        </w:rPr>
        <w:t>)</w:t>
      </w:r>
      <w:r w:rsidRPr="00AC1C3F">
        <w:rPr>
          <w:rFonts w:ascii="Arial" w:hAnsi="Arial" w:cs="Arial"/>
          <w:sz w:val="20"/>
          <w:szCs w:val="20"/>
        </w:rPr>
        <w:fldChar w:fldCharType="end"/>
      </w:r>
      <w:r w:rsidRPr="00AC1C3F">
        <w:rPr>
          <w:rFonts w:ascii="Arial" w:hAnsi="Arial" w:cs="Arial"/>
          <w:sz w:val="20"/>
          <w:szCs w:val="20"/>
        </w:rPr>
        <w:t>. The value of a</w:t>
      </w:r>
      <w:r w:rsidR="00AD3631">
        <w:rPr>
          <w:rFonts w:ascii="Arial" w:hAnsi="Arial" w:cs="Arial"/>
          <w:sz w:val="20"/>
          <w:szCs w:val="20"/>
        </w:rPr>
        <w:t>ny</w:t>
      </w:r>
      <w:r w:rsidRPr="00AC1C3F">
        <w:rPr>
          <w:rFonts w:ascii="Arial" w:hAnsi="Arial" w:cs="Arial"/>
          <w:sz w:val="20"/>
          <w:szCs w:val="20"/>
        </w:rPr>
        <w:t xml:space="preserve"> specific site is based on its </w:t>
      </w:r>
      <w:r w:rsidRPr="00AC1C3F">
        <w:rPr>
          <w:rFonts w:ascii="Arial" w:hAnsi="Arial" w:cs="Arial"/>
          <w:i/>
          <w:iCs/>
          <w:sz w:val="20"/>
          <w:szCs w:val="20"/>
        </w:rPr>
        <w:t>marginal</w:t>
      </w:r>
      <w:r w:rsidRPr="00AC1C3F">
        <w:rPr>
          <w:rFonts w:ascii="Arial" w:hAnsi="Arial" w:cs="Arial"/>
          <w:sz w:val="20"/>
          <w:szCs w:val="20"/>
        </w:rPr>
        <w:t xml:space="preserve"> contribution to achieving the conservation targets by complementing what features are already secured. A key feature therefore of SCP is that, unlike ranking procedures, properties of reserve systems emerge from </w:t>
      </w:r>
      <w:r w:rsidRPr="00AC1C3F">
        <w:rPr>
          <w:rFonts w:ascii="Arial" w:hAnsi="Arial" w:cs="Arial"/>
          <w:sz w:val="20"/>
          <w:szCs w:val="20"/>
        </w:rPr>
        <w:lastRenderedPageBreak/>
        <w:t>the combination of areas either through the complementarity of their composition</w:t>
      </w:r>
      <w:r w:rsidR="006608BC">
        <w:rPr>
          <w:rFonts w:ascii="Arial" w:hAnsi="Arial" w:cs="Arial"/>
          <w:sz w:val="20"/>
          <w:szCs w:val="20"/>
        </w:rPr>
        <w:t>,</w:t>
      </w:r>
      <w:r w:rsidRPr="00AC1C3F">
        <w:rPr>
          <w:rFonts w:ascii="Arial" w:hAnsi="Arial" w:cs="Arial"/>
          <w:sz w:val="20"/>
          <w:szCs w:val="20"/>
        </w:rPr>
        <w:t xml:space="preserve"> or by their connectivity in space. This suggests a strong potential advantage for using a metric derived from SCP within biodiversity offset markets, where a need exists to be able to compare ecological gains and losses across space between development sites (where biodiversity declines) and offset supply sites (where biodiversity is increased due to the action of the landowner). Moreover, a biodiversity offset metric needs to make sense in the context of an overall policy target of no net loss or net gain in a specific aggregate indicator of biodiversity. This combination of an aggregate target with the need to compare gains and losses across space suggests that a metric derived from SCP could have important advantages over the kinds of metrics investigated so far in the literature </w:t>
      </w:r>
      <w:r w:rsidRPr="00AC1C3F">
        <w:rPr>
          <w:rFonts w:ascii="Arial" w:hAnsi="Arial" w:cs="Arial"/>
          <w:sz w:val="20"/>
          <w:szCs w:val="20"/>
        </w:rPr>
        <w:fldChar w:fldCharType="begin">
          <w:fldData xml:space="preserve">PEVuZE5vdGU+PENpdGU+PEF1dGhvcj5TaW1wc29uPC9BdXRob3I+PFllYXI+MjAyMjwvWWVhcj48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</w:fldData>
        </w:fldChar>
      </w:r>
      <w:r w:rsidRPr="00AC1C3F">
        <w:rPr>
          <w:rFonts w:ascii="Arial" w:hAnsi="Arial" w:cs="Arial"/>
          <w:sz w:val="20"/>
          <w:szCs w:val="20"/>
        </w:rPr>
        <w:instrText xml:space="preserve"> ADDIN EN.CITE </w:instrText>
      </w:r>
      <w:r w:rsidRPr="00AC1C3F">
        <w:rPr>
          <w:rFonts w:ascii="Arial" w:hAnsi="Arial" w:cs="Arial"/>
          <w:sz w:val="20"/>
          <w:szCs w:val="20"/>
        </w:rPr>
        <w:fldChar w:fldCharType="begin">
          <w:fldData xml:space="preserve">PEVuZE5vdGU+PENpdGU+PEF1dGhvcj5TaW1wc29uPC9BdXRob3I+PFllYXI+MjAyMjwvWWVhcj48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</w:fldData>
        </w:fldChar>
      </w:r>
      <w:r w:rsidRPr="00AC1C3F">
        <w:rPr>
          <w:rFonts w:ascii="Arial" w:hAnsi="Arial" w:cs="Arial"/>
          <w:sz w:val="20"/>
          <w:szCs w:val="20"/>
        </w:rPr>
        <w:instrText xml:space="preserve"> ADDIN EN.CITE.DATA </w:instrText>
      </w:r>
      <w:r w:rsidRPr="00AC1C3F">
        <w:rPr>
          <w:rFonts w:ascii="Arial" w:hAnsi="Arial" w:cs="Arial"/>
          <w:sz w:val="20"/>
          <w:szCs w:val="20"/>
        </w:rPr>
      </w:r>
      <w:r w:rsidRPr="00AC1C3F">
        <w:rPr>
          <w:rFonts w:ascii="Arial" w:hAnsi="Arial" w:cs="Arial"/>
          <w:sz w:val="20"/>
          <w:szCs w:val="20"/>
        </w:rPr>
        <w:fldChar w:fldCharType="end"/>
      </w:r>
      <w:r w:rsidRPr="00AC1C3F">
        <w:rPr>
          <w:rFonts w:ascii="Arial" w:hAnsi="Arial" w:cs="Arial"/>
          <w:sz w:val="20"/>
          <w:szCs w:val="20"/>
        </w:rPr>
      </w:r>
      <w:r w:rsidRPr="00AC1C3F">
        <w:rPr>
          <w:rFonts w:ascii="Arial" w:hAnsi="Arial" w:cs="Arial"/>
          <w:sz w:val="20"/>
          <w:szCs w:val="20"/>
        </w:rPr>
        <w:fldChar w:fldCharType="separate"/>
      </w:r>
      <w:r w:rsidRPr="00AC1C3F">
        <w:rPr>
          <w:rFonts w:ascii="Arial" w:hAnsi="Arial" w:cs="Arial"/>
          <w:noProof/>
          <w:sz w:val="20"/>
          <w:szCs w:val="20"/>
        </w:rPr>
        <w:t>(</w:t>
      </w:r>
      <w:r w:rsidR="00B97541">
        <w:rPr>
          <w:rFonts w:ascii="Arial" w:hAnsi="Arial" w:cs="Arial"/>
          <w:noProof/>
          <w:sz w:val="20"/>
          <w:szCs w:val="20"/>
        </w:rPr>
        <w:t>Simpson et al, 2022</w:t>
      </w:r>
      <w:r w:rsidRPr="00AC1C3F">
        <w:rPr>
          <w:rFonts w:ascii="Arial" w:hAnsi="Arial" w:cs="Arial"/>
          <w:noProof/>
          <w:sz w:val="20"/>
          <w:szCs w:val="20"/>
        </w:rPr>
        <w:t>)</w:t>
      </w:r>
      <w:r w:rsidRPr="00AC1C3F">
        <w:rPr>
          <w:rFonts w:ascii="Arial" w:hAnsi="Arial" w:cs="Arial"/>
          <w:sz w:val="20"/>
          <w:szCs w:val="20"/>
        </w:rPr>
        <w:fldChar w:fldCharType="end"/>
      </w:r>
      <w:r w:rsidRPr="00AC1C3F">
        <w:rPr>
          <w:rFonts w:ascii="Arial" w:hAnsi="Arial" w:cs="Arial"/>
          <w:sz w:val="20"/>
          <w:szCs w:val="20"/>
        </w:rPr>
        <w:t>.</w:t>
      </w:r>
    </w:p>
    <w:p w14:paraId="74A875A7" w14:textId="73F5EF19" w:rsidR="00A31940" w:rsidRPr="00AC1C3F" w:rsidRDefault="00A31940" w:rsidP="00AC1C3F">
      <w:pPr>
        <w:spacing w:line="480" w:lineRule="auto"/>
        <w:rPr>
          <w:rFonts w:ascii="Arial" w:hAnsi="Arial" w:cs="Arial"/>
          <w:sz w:val="20"/>
          <w:szCs w:val="20"/>
        </w:rPr>
      </w:pPr>
      <w:r w:rsidRPr="00AC1C3F">
        <w:rPr>
          <w:rFonts w:ascii="Arial" w:hAnsi="Arial" w:cs="Arial"/>
          <w:sz w:val="20"/>
          <w:szCs w:val="20"/>
        </w:rPr>
        <w:t xml:space="preserve">Provided with data on feature values for all planning units, planning unit costs, and the desired targets for protection, systematic conservation planning tools identify which sets of sites deliver conservation targets most efficiently </w:t>
      </w:r>
      <w:r w:rsidRPr="00AC1C3F">
        <w:rPr>
          <w:rFonts w:ascii="Arial" w:hAnsi="Arial" w:cs="Arial"/>
          <w:sz w:val="20"/>
          <w:szCs w:val="20"/>
        </w:rPr>
        <w:fldChar w:fldCharType="begin"/>
      </w:r>
      <w:r w:rsidRPr="00AC1C3F">
        <w:rPr>
          <w:rFonts w:ascii="Arial" w:hAnsi="Arial" w:cs="Arial"/>
          <w:sz w:val="20"/>
          <w:szCs w:val="20"/>
        </w:rPr>
        <w:instrText xml:space="preserve"> ADDIN EN.CITE &lt;EndNote&gt;&lt;Cite&gt;&lt;Author&gt;Moilanen&lt;/Author&gt;&lt;Year&gt;2009&lt;/Year&gt;&lt;RecNum&gt;1535&lt;/RecNum&gt;&lt;DisplayText&gt;(55)&lt;/DisplayText&gt;&lt;record&gt;&lt;rec-number&gt;1535&lt;/rec-number&gt;&lt;foreign-keys&gt;&lt;key app="EN" db-id="fd0rr29v1dtxfyewdetp5tttdr92w5dvzsv2" timestamp="1665503934" guid="de9e2766-8e38-47b2-8eed-13e789cfd392"&gt;1535&lt;/key&gt;&lt;/foreign-keys&gt;&lt;ref-type name="Book"&gt;6&lt;/ref-type&gt;&lt;contributors&gt;&lt;authors&gt;&lt;author&gt;Moilanen, Atte&lt;/author&gt;&lt;author&gt;Wilson, Kerrie A.&lt;/author&gt;&lt;author&gt;Possingham, Hugh&lt;/author&gt;&lt;/authors&gt;&lt;/contributors&gt;&lt;titles&gt;&lt;title&gt;Spatial Conservation Prioritization: Quantitative Methods and Computational Tools&lt;/title&gt;&lt;/titles&gt;&lt;pages&gt;304&lt;/pages&gt;&lt;dates&gt;&lt;year&gt;2009&lt;/year&gt;&lt;/dates&gt;&lt;pub-location&gt;Oxford&lt;/pub-location&gt;&lt;publisher&gt;Oxford University Press&lt;/publisher&gt;&lt;urls&gt;&lt;related-urls&gt;&lt;url&gt;https://www.cambridge.org/core/article/spatial-conservation-prioritization-quantitative-methods-and-computational-tools-edited-by-atte-moilanen-kerrie-a-wilson-and-hugh-p-possingham-xxi-304-pp-90-figs-25-20-2-cm-isbn-978-0-19-954776-0-hardcover-gb-7000-oxford-uk-oxford-university-press-2009/C96091B9EB048A55690AA45B1D30112B&lt;/url&gt;&lt;/related-urls&gt;&lt;/urls&gt;&lt;remote-database-name&gt;Cambridge Core&lt;/remote-database-name&gt;&lt;remote-database-provider&gt;Cambridge University Press&lt;/remote-database-provider&gt;&lt;/record&gt;&lt;/Cite&gt;&lt;/EndNote&gt;</w:instrText>
      </w:r>
      <w:r w:rsidRPr="00AC1C3F">
        <w:rPr>
          <w:rFonts w:ascii="Arial" w:hAnsi="Arial" w:cs="Arial"/>
          <w:sz w:val="20"/>
          <w:szCs w:val="20"/>
        </w:rPr>
        <w:fldChar w:fldCharType="separate"/>
      </w:r>
      <w:r w:rsidR="006D663F">
        <w:rPr>
          <w:rFonts w:ascii="Arial" w:hAnsi="Arial" w:cs="Arial"/>
          <w:noProof/>
          <w:sz w:val="20"/>
          <w:szCs w:val="20"/>
        </w:rPr>
        <w:t>(Moilanen et al, 2009)</w:t>
      </w:r>
      <w:r w:rsidRPr="00AC1C3F">
        <w:rPr>
          <w:rFonts w:ascii="Arial" w:hAnsi="Arial" w:cs="Arial"/>
          <w:sz w:val="20"/>
          <w:szCs w:val="20"/>
        </w:rPr>
        <w:fldChar w:fldCharType="end"/>
      </w:r>
      <w:r w:rsidRPr="00AC1C3F">
        <w:rPr>
          <w:rFonts w:ascii="Arial" w:hAnsi="Arial" w:cs="Arial"/>
          <w:sz w:val="20"/>
          <w:szCs w:val="20"/>
        </w:rPr>
        <w:t xml:space="preserve">. For convenience, we refer to “features” and “planning units” as </w:t>
      </w:r>
      <w:r w:rsidRPr="00AC1C3F">
        <w:rPr>
          <w:rFonts w:ascii="Arial" w:hAnsi="Arial" w:cs="Arial"/>
          <w:i/>
          <w:iCs/>
          <w:sz w:val="20"/>
          <w:szCs w:val="20"/>
        </w:rPr>
        <w:t>species</w:t>
      </w:r>
      <w:r w:rsidRPr="00AC1C3F">
        <w:rPr>
          <w:rFonts w:ascii="Arial" w:hAnsi="Arial" w:cs="Arial"/>
          <w:sz w:val="20"/>
          <w:szCs w:val="20"/>
        </w:rPr>
        <w:t xml:space="preserve"> and </w:t>
      </w:r>
      <w:r w:rsidRPr="00AC1C3F">
        <w:rPr>
          <w:rFonts w:ascii="Arial" w:hAnsi="Arial" w:cs="Arial"/>
          <w:i/>
          <w:iCs/>
          <w:sz w:val="20"/>
          <w:szCs w:val="20"/>
        </w:rPr>
        <w:t>sites</w:t>
      </w:r>
      <w:r w:rsidRPr="00AC1C3F">
        <w:rPr>
          <w:rFonts w:ascii="Arial" w:hAnsi="Arial" w:cs="Arial"/>
          <w:sz w:val="20"/>
          <w:szCs w:val="20"/>
        </w:rPr>
        <w:t xml:space="preserve"> hereafter. Often targets can be achieved by many different combinations of sites because alternatives exist with similar, or at least complementary, values. The importance of any specific site to achieving conservation targets is measured by its </w:t>
      </w:r>
      <w:r w:rsidRPr="00AC1C3F">
        <w:rPr>
          <w:rFonts w:ascii="Arial" w:hAnsi="Arial" w:cs="Arial"/>
          <w:i/>
          <w:iCs/>
          <w:sz w:val="20"/>
          <w:szCs w:val="20"/>
        </w:rPr>
        <w:t>irreplaceability</w:t>
      </w:r>
      <w:r w:rsidRPr="00AC1C3F">
        <w:rPr>
          <w:rFonts w:ascii="Arial" w:hAnsi="Arial" w:cs="Arial"/>
          <w:sz w:val="20"/>
          <w:szCs w:val="20"/>
        </w:rPr>
        <w:t xml:space="preserve">. A site that is essential to achieving targets is irreplaceable (and its loss could not be offset), whereas irreplaceability is low for sites which can be substituted by many others. An exact calculation of irreplaceability rapidly becomes intractable as the number of combinations to test scales exponentially with the number of planning units </w:t>
      </w:r>
      <w:r w:rsidRPr="00AC1C3F">
        <w:rPr>
          <w:rFonts w:ascii="Arial" w:hAnsi="Arial" w:cs="Arial"/>
          <w:sz w:val="20"/>
          <w:szCs w:val="20"/>
        </w:rPr>
        <w:fldChar w:fldCharType="begin"/>
      </w:r>
      <w:r w:rsidRPr="00AC1C3F">
        <w:rPr>
          <w:rFonts w:ascii="Arial" w:hAnsi="Arial" w:cs="Arial"/>
          <w:sz w:val="20"/>
          <w:szCs w:val="20"/>
        </w:rPr>
        <w:instrText xml:space="preserve"> ADDIN EN.CITE &lt;EndNote&gt;&lt;Cite&gt;&lt;Author&gt;Pressey&lt;/Author&gt;&lt;Year&gt;1993&lt;/Year&gt;&lt;RecNum&gt;1546&lt;/RecNum&gt;&lt;DisplayText&gt;(57)&lt;/DisplayText&gt;&lt;record&gt;&lt;rec-number&gt;1546&lt;/rec-number&gt;&lt;foreign-keys&gt;&lt;key app="EN" db-id="fd0rr29v1dtxfyewdetp5tttdr92w5dvzsv2" timestamp="1665780651" guid="97461396-92b3-4528-aca2-b0ea21d3ed25"&gt;1546&lt;/key&gt;&lt;/foreign-keys&gt;&lt;ref-type name="Journal Article"&gt;17&lt;/ref-type&gt;&lt;contributors&gt;&lt;authors&gt;&lt;author&gt;Pressey, R. L.&lt;/author&gt;&lt;author&gt;Humphries, C. J.&lt;/author&gt;&lt;author&gt;Margules, C. R.&lt;/author&gt;&lt;author&gt;Vane-Wright, R. I.&lt;/author&gt;&lt;author&gt;Williams, P. H.&lt;/author&gt;&lt;/authors&gt;&lt;/contributors&gt;&lt;titles&gt;&lt;title&gt;Beyond opportunism: Key principles for systematic reserve selection&lt;/title&gt;&lt;secondary-title&gt;Trends in Ecology &amp;amp; Evolution&lt;/secondary-title&gt;&lt;/titles&gt;&lt;periodical&gt;&lt;full-title&gt;Trends in Ecology &amp;amp; Evolution&lt;/full-title&gt;&lt;/periodical&gt;&lt;pages&gt;124-128&lt;/pages&gt;&lt;volume&gt;8&lt;/volume&gt;&lt;number&gt;4&lt;/number&gt;&lt;dates&gt;&lt;year&gt;1993&lt;/year&gt;&lt;pub-dates&gt;&lt;date&gt;1993/04/01/&lt;/date&gt;&lt;/pub-dates&gt;&lt;/dates&gt;&lt;isbn&gt;0169-5347&lt;/isbn&gt;&lt;urls&gt;&lt;related-urls&gt;&lt;url&gt;https://www.sciencedirect.com/science/article/pii/016953479390023I&lt;/url&gt;&lt;/related-urls&gt;&lt;/urls&gt;&lt;electronic-resource-num&gt;https://doi.org/10.1016/0169-5347(93)90023-I&lt;/electronic-resource-num&gt;&lt;/record&gt;&lt;/Cite&gt;&lt;/EndNote&gt;</w:instrText>
      </w:r>
      <w:r w:rsidRPr="00AC1C3F">
        <w:rPr>
          <w:rFonts w:ascii="Arial" w:hAnsi="Arial" w:cs="Arial"/>
          <w:sz w:val="20"/>
          <w:szCs w:val="20"/>
        </w:rPr>
        <w:fldChar w:fldCharType="separate"/>
      </w:r>
      <w:r w:rsidRPr="00AC1C3F">
        <w:rPr>
          <w:rFonts w:ascii="Arial" w:hAnsi="Arial" w:cs="Arial"/>
          <w:noProof/>
          <w:sz w:val="20"/>
          <w:szCs w:val="20"/>
        </w:rPr>
        <w:t>(</w:t>
      </w:r>
      <w:r w:rsidR="00B97541">
        <w:rPr>
          <w:rFonts w:ascii="Arial" w:hAnsi="Arial" w:cs="Arial"/>
          <w:noProof/>
          <w:sz w:val="20"/>
          <w:szCs w:val="20"/>
        </w:rPr>
        <w:t>Pressey et al, 1993</w:t>
      </w:r>
      <w:r w:rsidRPr="00AC1C3F">
        <w:rPr>
          <w:rFonts w:ascii="Arial" w:hAnsi="Arial" w:cs="Arial"/>
          <w:noProof/>
          <w:sz w:val="20"/>
          <w:szCs w:val="20"/>
        </w:rPr>
        <w:t>)</w:t>
      </w:r>
      <w:r w:rsidRPr="00AC1C3F">
        <w:rPr>
          <w:rFonts w:ascii="Arial" w:hAnsi="Arial" w:cs="Arial"/>
          <w:sz w:val="20"/>
          <w:szCs w:val="20"/>
        </w:rPr>
        <w:fldChar w:fldCharType="end"/>
      </w:r>
      <w:r w:rsidRPr="00AC1C3F">
        <w:rPr>
          <w:rFonts w:ascii="Arial" w:hAnsi="Arial" w:cs="Arial"/>
          <w:sz w:val="20"/>
          <w:szCs w:val="20"/>
        </w:rPr>
        <w:t xml:space="preserve">, and alternatives to estimate irreplaceability have been proposed </w:t>
      </w:r>
      <w:r w:rsidRPr="00AC1C3F">
        <w:rPr>
          <w:rFonts w:ascii="Arial" w:hAnsi="Arial" w:cs="Arial"/>
          <w:sz w:val="20"/>
          <w:szCs w:val="20"/>
        </w:rPr>
        <w:fldChar w:fldCharType="begin"/>
      </w:r>
      <w:r w:rsidRPr="00AC1C3F">
        <w:rPr>
          <w:rFonts w:ascii="Arial" w:hAnsi="Arial" w:cs="Arial"/>
          <w:sz w:val="20"/>
          <w:szCs w:val="20"/>
        </w:rPr>
        <w:instrText xml:space="preserve"> ADDIN EN.CITE &lt;EndNote&gt;&lt;Cite&gt;&lt;Author&gt;Ferrier&lt;/Author&gt;&lt;Year&gt;2000&lt;/Year&gt;&lt;RecNum&gt;1534&lt;/RecNum&gt;&lt;DisplayText&gt;(58)&lt;/DisplayText&gt;&lt;record&gt;&lt;rec-number&gt;1534&lt;/rec-number&gt;&lt;foreign-keys&gt;&lt;key app="EN" db-id="fd0rr29v1dtxfyewdetp5tttdr92w5dvzsv2" timestamp="1665500908" guid="6a496b2d-dfca-4b98-856e-5a77d331948e"&gt;1534&lt;/key&gt;&lt;/foreign-keys&gt;&lt;ref-type name="Journal Article"&gt;17&lt;/ref-type&gt;&lt;contributors&gt;&lt;authors&gt;&lt;author&gt;Ferrier, Simon&lt;/author&gt;&lt;author&gt;Pressey, Robert L.&lt;/author&gt;&lt;author&gt;Barrett, Thomas W.&lt;/author&gt;&lt;/authors&gt;&lt;/contributors&gt;&lt;titles&gt;&lt;title&gt;A new predictor of the irreplaceability of areas for achieving a conservation goal, its application to real-world planning, and a research agenda for further refinement&lt;/title&gt;&lt;secondary-title&gt;Biological Conservation&lt;/secondary-title&gt;&lt;/titles&gt;&lt;periodical&gt;&lt;full-title&gt;Biological Conservation&lt;/full-title&gt;&lt;/periodical&gt;&lt;pages&gt;303-325&lt;/pages&gt;&lt;volume&gt;93&lt;/volume&gt;&lt;number&gt;3&lt;/number&gt;&lt;keywords&gt;&lt;keyword&gt;Nature conservation&lt;/keyword&gt;&lt;keyword&gt;Conservation planning&lt;/keyword&gt;&lt;keyword&gt;Reserve selection&lt;/keyword&gt;&lt;keyword&gt;Irreplaceability&lt;/keyword&gt;&lt;/keywords&gt;&lt;dates&gt;&lt;year&gt;2000&lt;/year&gt;&lt;pub-dates&gt;&lt;date&gt;2000/05/01/&lt;/date&gt;&lt;/pub-dates&gt;&lt;/dates&gt;&lt;isbn&gt;0006-3207&lt;/isbn&gt;&lt;urls&gt;&lt;related-urls&gt;&lt;url&gt;https://www.sciencedirect.com/science/article/pii/S0006320799001494&lt;/url&gt;&lt;/related-urls&gt;&lt;/urls&gt;&lt;electronic-resource-num&gt;https://doi.org/10.1016/S0006-3207(99)00149-4&lt;/electronic-resource-num&gt;&lt;/record&gt;&lt;/Cite&gt;&lt;/EndNote&gt;</w:instrText>
      </w:r>
      <w:r w:rsidRPr="00AC1C3F">
        <w:rPr>
          <w:rFonts w:ascii="Arial" w:hAnsi="Arial" w:cs="Arial"/>
          <w:sz w:val="20"/>
          <w:szCs w:val="20"/>
        </w:rPr>
        <w:fldChar w:fldCharType="separate"/>
      </w:r>
      <w:r w:rsidRPr="00AC1C3F">
        <w:rPr>
          <w:rFonts w:ascii="Arial" w:hAnsi="Arial" w:cs="Arial"/>
          <w:noProof/>
          <w:sz w:val="20"/>
          <w:szCs w:val="20"/>
        </w:rPr>
        <w:t>(</w:t>
      </w:r>
      <w:r w:rsidR="00B97541">
        <w:rPr>
          <w:rFonts w:ascii="Arial" w:hAnsi="Arial" w:cs="Arial"/>
          <w:noProof/>
          <w:sz w:val="20"/>
          <w:szCs w:val="20"/>
        </w:rPr>
        <w:t>Ferrier et al, 2000</w:t>
      </w:r>
      <w:r w:rsidRPr="00AC1C3F">
        <w:rPr>
          <w:rFonts w:ascii="Arial" w:hAnsi="Arial" w:cs="Arial"/>
          <w:noProof/>
          <w:sz w:val="20"/>
          <w:szCs w:val="20"/>
        </w:rPr>
        <w:t>)</w:t>
      </w:r>
      <w:r w:rsidRPr="00AC1C3F">
        <w:rPr>
          <w:rFonts w:ascii="Arial" w:hAnsi="Arial" w:cs="Arial"/>
          <w:sz w:val="20"/>
          <w:szCs w:val="20"/>
        </w:rPr>
        <w:fldChar w:fldCharType="end"/>
      </w:r>
      <w:r w:rsidRPr="00AC1C3F">
        <w:rPr>
          <w:rFonts w:ascii="Arial" w:hAnsi="Arial" w:cs="Arial"/>
          <w:sz w:val="20"/>
          <w:szCs w:val="20"/>
        </w:rPr>
        <w:t xml:space="preserve">. Most recently, </w:t>
      </w:r>
      <w:r w:rsidRPr="00AC1C3F">
        <w:rPr>
          <w:rFonts w:ascii="Arial" w:hAnsi="Arial" w:cs="Arial"/>
          <w:sz w:val="20"/>
          <w:szCs w:val="20"/>
        </w:rPr>
        <w:fldChar w:fldCharType="begin">
          <w:fldData xml:space="preserve">PEVuZE5vdGU+PENpdGUgQXV0aG9yWWVhcj0iMSI+PEF1dGhvcj5CYWlzZXJvPC9BdXRob3I+PFll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</w:fldData>
        </w:fldChar>
      </w:r>
      <w:r w:rsidRPr="00AC1C3F">
        <w:rPr>
          <w:rFonts w:ascii="Arial" w:hAnsi="Arial" w:cs="Arial"/>
          <w:sz w:val="20"/>
          <w:szCs w:val="20"/>
        </w:rPr>
        <w:instrText xml:space="preserve"> ADDIN EN.CITE </w:instrText>
      </w:r>
      <w:r w:rsidRPr="00AC1C3F">
        <w:rPr>
          <w:rFonts w:ascii="Arial" w:hAnsi="Arial" w:cs="Arial"/>
          <w:sz w:val="20"/>
          <w:szCs w:val="20"/>
        </w:rPr>
        <w:fldChar w:fldCharType="begin">
          <w:fldData xml:space="preserve">PEVuZE5vdGU+PENpdGUgQXV0aG9yWWVhcj0iMSI+PEF1dGhvcj5CYWlzZXJvPC9BdXRob3I+PFll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</w:fldData>
        </w:fldChar>
      </w:r>
      <w:r w:rsidRPr="00AC1C3F">
        <w:rPr>
          <w:rFonts w:ascii="Arial" w:hAnsi="Arial" w:cs="Arial"/>
          <w:sz w:val="20"/>
          <w:szCs w:val="20"/>
        </w:rPr>
        <w:instrText xml:space="preserve"> ADDIN EN.CITE.DATA </w:instrText>
      </w:r>
      <w:r w:rsidRPr="00AC1C3F">
        <w:rPr>
          <w:rFonts w:ascii="Arial" w:hAnsi="Arial" w:cs="Arial"/>
          <w:sz w:val="20"/>
          <w:szCs w:val="20"/>
        </w:rPr>
      </w:r>
      <w:r w:rsidRPr="00AC1C3F">
        <w:rPr>
          <w:rFonts w:ascii="Arial" w:hAnsi="Arial" w:cs="Arial"/>
          <w:sz w:val="20"/>
          <w:szCs w:val="20"/>
        </w:rPr>
        <w:fldChar w:fldCharType="end"/>
      </w:r>
      <w:r w:rsidRPr="00AC1C3F">
        <w:rPr>
          <w:rFonts w:ascii="Arial" w:hAnsi="Arial" w:cs="Arial"/>
          <w:sz w:val="20"/>
          <w:szCs w:val="20"/>
        </w:rPr>
      </w:r>
      <w:r w:rsidRPr="00AC1C3F">
        <w:rPr>
          <w:rFonts w:ascii="Arial" w:hAnsi="Arial" w:cs="Arial"/>
          <w:sz w:val="20"/>
          <w:szCs w:val="20"/>
        </w:rPr>
        <w:fldChar w:fldCharType="separate"/>
      </w:r>
      <w:r w:rsidRPr="00AC1C3F">
        <w:rPr>
          <w:rFonts w:ascii="Arial" w:hAnsi="Arial" w:cs="Arial"/>
          <w:noProof/>
          <w:sz w:val="20"/>
          <w:szCs w:val="20"/>
        </w:rPr>
        <w:t>Baisero, Schuster and Plumptre (</w:t>
      </w:r>
      <w:r w:rsidR="00B97541">
        <w:rPr>
          <w:rFonts w:ascii="Arial" w:hAnsi="Arial" w:cs="Arial"/>
          <w:noProof/>
          <w:sz w:val="20"/>
          <w:szCs w:val="20"/>
        </w:rPr>
        <w:t>2021</w:t>
      </w:r>
      <w:r w:rsidRPr="00AC1C3F">
        <w:rPr>
          <w:rFonts w:ascii="Arial" w:hAnsi="Arial" w:cs="Arial"/>
          <w:noProof/>
          <w:sz w:val="20"/>
          <w:szCs w:val="20"/>
        </w:rPr>
        <w:t>)</w:t>
      </w:r>
      <w:r w:rsidRPr="00AC1C3F">
        <w:rPr>
          <w:rFonts w:ascii="Arial" w:hAnsi="Arial" w:cs="Arial"/>
          <w:sz w:val="20"/>
          <w:szCs w:val="20"/>
        </w:rPr>
        <w:fldChar w:fldCharType="end"/>
      </w:r>
      <w:r w:rsidRPr="00AC1C3F">
        <w:rPr>
          <w:rFonts w:ascii="Arial" w:hAnsi="Arial" w:cs="Arial"/>
          <w:sz w:val="20"/>
          <w:szCs w:val="20"/>
        </w:rPr>
        <w:t xml:space="preserve"> proposed a new metric for describing irreplaceability (α) that defines the extent to which a site </w:t>
      </w:r>
      <w:r w:rsidRPr="00AC1C3F">
        <w:rPr>
          <w:rFonts w:ascii="Arial" w:hAnsi="Arial" w:cs="Arial"/>
          <w:i/>
          <w:iCs/>
          <w:sz w:val="20"/>
          <w:szCs w:val="20"/>
        </w:rPr>
        <w:t>k</w:t>
      </w:r>
      <w:r w:rsidRPr="00AC1C3F">
        <w:rPr>
          <w:rFonts w:ascii="Arial" w:hAnsi="Arial" w:cs="Arial"/>
          <w:sz w:val="20"/>
          <w:szCs w:val="20"/>
        </w:rPr>
        <w:t xml:space="preserve"> is essential for achieving the conservation of species </w:t>
      </w:r>
      <w:r w:rsidRPr="00AC1C3F">
        <w:rPr>
          <w:rFonts w:ascii="Arial" w:hAnsi="Arial" w:cs="Arial"/>
          <w:i/>
          <w:iCs/>
          <w:sz w:val="20"/>
          <w:szCs w:val="20"/>
        </w:rPr>
        <w:t>s</w:t>
      </w:r>
      <w:r w:rsidRPr="00AC1C3F">
        <w:rPr>
          <w:rFonts w:ascii="Arial" w:hAnsi="Arial" w:cs="Arial"/>
          <w:sz w:val="20"/>
          <w:szCs w:val="20"/>
        </w:rPr>
        <w:t xml:space="preserve"> as:</w:t>
      </w:r>
    </w:p>
    <w:p w14:paraId="7DB682C6" w14:textId="77777777" w:rsidR="00A31940" w:rsidRPr="003D3B5B" w:rsidRDefault="005E24CB" w:rsidP="00A31940">
      <w:pPr>
        <w:spacing w:line="276" w:lineRule="auto"/>
        <w:rPr>
          <w:rFonts w:ascii="Arial" w:eastAsiaTheme="minorEastAsia" w:hAnsi="Arial" w:cs="Arial"/>
          <w:sz w:val="20"/>
          <w:szCs w:val="20"/>
        </w:rPr>
      </w:pPr>
      <m:oMath>
        <m:sSub>
          <m:sSubPr>
            <m:ctrlPr>
              <w:rPr>
                <w:rFonts w:ascii="Cambria Math" w:hAnsi="Cambria Math" w:cs="Arial"/>
                <w:i/>
                <w:sz w:val="20"/>
                <w:szCs w:val="20"/>
              </w:rPr>
            </m:ctrlPr>
          </m:sSubPr>
          <m:e>
            <m:r>
              <m:rPr>
                <m:sty m:val="p"/>
              </m:rPr>
              <w:rPr>
                <w:rFonts w:ascii="Cambria Math" w:hAnsi="Cambria Math" w:cs="Arial"/>
                <w:sz w:val="20"/>
                <w:szCs w:val="20"/>
              </w:rPr>
              <m:t>α</m:t>
            </m:r>
          </m:e>
          <m:sub>
            <m:r>
              <w:rPr>
                <w:rFonts w:ascii="Cambria Math" w:hAnsi="Cambria Math" w:cs="Arial"/>
                <w:sz w:val="20"/>
                <w:szCs w:val="20"/>
              </w:rPr>
              <m:t>k</m:t>
            </m:r>
            <m:r>
              <w:rPr>
                <w:rFonts w:ascii="Cambria Math" w:hAnsi="Cambria Math" w:cs="Arial"/>
                <w:sz w:val="20"/>
                <w:szCs w:val="20"/>
              </w:rPr>
              <m:t>,</m:t>
            </m:r>
            <m:r>
              <w:rPr>
                <w:rFonts w:ascii="Cambria Math" w:hAnsi="Cambria Math" w:cs="Arial"/>
                <w:sz w:val="20"/>
                <w:szCs w:val="20"/>
              </w:rPr>
              <m:t>s</m:t>
            </m:r>
          </m:sub>
        </m:sSub>
        <m:r>
          <w:rPr>
            <w:rFonts w:ascii="Cambria Math" w:hAnsi="Cambria Math" w:cs="Arial"/>
            <w:sz w:val="20"/>
            <w:szCs w:val="20"/>
          </w:rPr>
          <m:t xml:space="preserve">= </m:t>
        </m:r>
        <m:d>
          <m:dPr>
            <m:begChr m:val="{"/>
            <m:endChr m:val=""/>
            <m:ctrlPr>
              <w:rPr>
                <w:rFonts w:ascii="Cambria Math" w:hAnsi="Cambria Math" w:cs="Arial"/>
                <w:i/>
                <w:sz w:val="20"/>
                <w:szCs w:val="20"/>
              </w:rPr>
            </m:ctrlPr>
          </m:dPr>
          <m:e>
            <m:eqArr>
              <m:eqArrPr>
                <m:ctrlPr>
                  <w:rPr>
                    <w:rFonts w:ascii="Cambria Math" w:hAnsi="Cambria Math" w:cs="Arial"/>
                    <w:i/>
                    <w:sz w:val="20"/>
                    <w:szCs w:val="20"/>
                  </w:rPr>
                </m:ctrlPr>
              </m:eqArrPr>
              <m:e>
                <m:eqArr>
                  <m:eqArrPr>
                    <m:ctrlPr>
                      <w:rPr>
                        <w:rFonts w:ascii="Cambria Math" w:hAnsi="Cambria Math" w:cs="Arial"/>
                        <w:i/>
                        <w:sz w:val="20"/>
                        <w:szCs w:val="20"/>
                      </w:rPr>
                    </m:ctrlPr>
                  </m:eqArrPr>
                  <m:e>
                    <m:r>
                      <w:rPr>
                        <w:rFonts w:ascii="Cambria Math" w:hAnsi="Cambria Math" w:cs="Arial"/>
                        <w:sz w:val="20"/>
                        <w:szCs w:val="20"/>
                      </w:rPr>
                      <m:t xml:space="preserve">                 0                  </m:t>
                    </m:r>
                    <m:r>
                      <m:rPr>
                        <m:sty m:val="p"/>
                      </m:rPr>
                      <w:rPr>
                        <w:rFonts w:ascii="Cambria Math" w:hAnsi="Cambria Math" w:cs="Arial"/>
                        <w:sz w:val="20"/>
                        <w:szCs w:val="20"/>
                      </w:rPr>
                      <m:t>if</m:t>
                    </m:r>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s</m:t>
                        </m:r>
                      </m:sub>
                    </m:sSub>
                    <m:r>
                      <w:rPr>
                        <w:rFonts w:ascii="Cambria Math" w:hAnsi="Cambria Math" w:cs="Arial"/>
                        <w:sz w:val="20"/>
                        <w:szCs w:val="20"/>
                      </w:rPr>
                      <m:t xml:space="preserve">=0                                    </m:t>
                    </m:r>
                  </m:e>
                  <m:e>
                    <m:r>
                      <w:rPr>
                        <w:rFonts w:ascii="Cambria Math" w:hAnsi="Cambria Math" w:cs="Arial"/>
                        <w:sz w:val="20"/>
                        <w:szCs w:val="20"/>
                      </w:rPr>
                      <m:t xml:space="preserve">                 0                  </m:t>
                    </m:r>
                    <m:r>
                      <m:rPr>
                        <m:sty m:val="p"/>
                      </m:rPr>
                      <w:rPr>
                        <w:rFonts w:ascii="Cambria Math" w:hAnsi="Cambria Math" w:cs="Arial"/>
                        <w:sz w:val="20"/>
                        <w:szCs w:val="20"/>
                      </w:rPr>
                      <m:t xml:space="preserve">if </m:t>
                    </m:r>
                    <m:sSub>
                      <m:sSubPr>
                        <m:ctrlPr>
                          <w:rPr>
                            <w:rFonts w:ascii="Cambria Math" w:hAnsi="Cambria Math" w:cs="Arial"/>
                            <w:iCs/>
                            <w:sz w:val="20"/>
                            <w:szCs w:val="20"/>
                          </w:rPr>
                        </m:ctrlPr>
                      </m:sSubPr>
                      <m:e>
                        <m:r>
                          <w:rPr>
                            <w:rFonts w:ascii="Cambria Math" w:hAnsi="Cambria Math" w:cs="Arial"/>
                            <w:sz w:val="20"/>
                            <w:szCs w:val="20"/>
                          </w:rPr>
                          <m:t>t</m:t>
                        </m:r>
                      </m:e>
                      <m:sub>
                        <m:r>
                          <w:rPr>
                            <w:rFonts w:ascii="Cambria Math" w:hAnsi="Cambria Math" w:cs="Arial"/>
                            <w:sz w:val="20"/>
                            <w:szCs w:val="20"/>
                          </w:rPr>
                          <m:t>s</m:t>
                        </m:r>
                      </m:sub>
                    </m:sSub>
                    <m:r>
                      <w:rPr>
                        <w:rFonts w:ascii="Cambria Math" w:hAnsi="Cambria Math" w:cs="Arial"/>
                        <w:sz w:val="20"/>
                        <w:szCs w:val="20"/>
                      </w:rPr>
                      <m:t xml:space="preserve">≥ </m:t>
                    </m:r>
                    <m:sSub>
                      <m:sSubPr>
                        <m:ctrlPr>
                          <w:rPr>
                            <w:rFonts w:ascii="Cambria Math" w:hAnsi="Cambria Math" w:cs="Arial"/>
                            <w:i/>
                            <w:sz w:val="20"/>
                            <w:szCs w:val="20"/>
                          </w:rPr>
                        </m:ctrlPr>
                      </m:sSubPr>
                      <m:e>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m:t>
                            </m:r>
                          </m:sup>
                        </m:sSup>
                      </m:e>
                      <m:sub>
                        <m:r>
                          <w:rPr>
                            <w:rFonts w:ascii="Cambria Math" w:hAnsi="Cambria Math" w:cs="Arial"/>
                            <w:sz w:val="20"/>
                            <w:szCs w:val="20"/>
                          </w:rPr>
                          <m:t>s</m:t>
                        </m:r>
                      </m:sub>
                    </m:sSub>
                    <m:r>
                      <w:rPr>
                        <w:rFonts w:ascii="Cambria Math" w:hAnsi="Cambria Math" w:cs="Arial"/>
                        <w:sz w:val="20"/>
                        <w:szCs w:val="20"/>
                      </w:rPr>
                      <m:t xml:space="preserve"> </m:t>
                    </m:r>
                    <m:r>
                      <w:rPr>
                        <w:rFonts w:ascii="Cambria Math" w:hAnsi="Cambria Math" w:cs="Arial"/>
                        <w:sz w:val="20"/>
                        <w:szCs w:val="20"/>
                      </w:rPr>
                      <m:t>and</m:t>
                    </m:r>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k</m:t>
                        </m:r>
                        <m:r>
                          <w:rPr>
                            <w:rFonts w:ascii="Cambria Math" w:hAnsi="Cambria Math" w:cs="Arial"/>
                            <w:sz w:val="20"/>
                            <w:szCs w:val="20"/>
                          </w:rPr>
                          <m:t>,</m:t>
                        </m:r>
                        <m:r>
                          <w:rPr>
                            <w:rFonts w:ascii="Cambria Math" w:hAnsi="Cambria Math" w:cs="Arial"/>
                            <w:sz w:val="20"/>
                            <w:szCs w:val="20"/>
                          </w:rPr>
                          <m:t>s</m:t>
                        </m:r>
                      </m:sub>
                    </m:sSub>
                    <m:r>
                      <w:rPr>
                        <w:rFonts w:ascii="Cambria Math" w:hAnsi="Cambria Math" w:cs="Arial"/>
                        <w:sz w:val="20"/>
                        <w:szCs w:val="20"/>
                      </w:rPr>
                      <m:t xml:space="preserve">= 0     </m:t>
                    </m:r>
                  </m:e>
                  <m:e>
                    <m:r>
                      <w:rPr>
                        <w:rFonts w:ascii="Cambria Math" w:hAnsi="Cambria Math" w:cs="Arial"/>
                        <w:sz w:val="20"/>
                        <w:szCs w:val="20"/>
                      </w:rPr>
                      <m:t xml:space="preserve">                 1                  </m:t>
                    </m:r>
                    <m:r>
                      <m:rPr>
                        <m:sty m:val="p"/>
                      </m:rPr>
                      <w:rPr>
                        <w:rFonts w:ascii="Cambria Math" w:hAnsi="Cambria Math" w:cs="Arial"/>
                        <w:sz w:val="20"/>
                        <w:szCs w:val="20"/>
                      </w:rPr>
                      <m:t xml:space="preserve">if </m:t>
                    </m:r>
                    <m:sSub>
                      <m:sSubPr>
                        <m:ctrlPr>
                          <w:rPr>
                            <w:rFonts w:ascii="Cambria Math" w:hAnsi="Cambria Math" w:cs="Arial"/>
                            <w:iCs/>
                            <w:sz w:val="20"/>
                            <w:szCs w:val="20"/>
                          </w:rPr>
                        </m:ctrlPr>
                      </m:sSubPr>
                      <m:e>
                        <m:r>
                          <w:rPr>
                            <w:rFonts w:ascii="Cambria Math" w:hAnsi="Cambria Math" w:cs="Arial"/>
                            <w:sz w:val="20"/>
                            <w:szCs w:val="20"/>
                          </w:rPr>
                          <m:t>t</m:t>
                        </m:r>
                      </m:e>
                      <m:sub>
                        <m:r>
                          <w:rPr>
                            <w:rFonts w:ascii="Cambria Math" w:hAnsi="Cambria Math" w:cs="Arial"/>
                            <w:sz w:val="20"/>
                            <w:szCs w:val="20"/>
                          </w:rPr>
                          <m:t>s</m:t>
                        </m:r>
                      </m:sub>
                    </m:sSub>
                    <m:r>
                      <w:rPr>
                        <w:rFonts w:ascii="Cambria Math" w:hAnsi="Cambria Math" w:cs="Arial"/>
                        <w:sz w:val="20"/>
                        <w:szCs w:val="20"/>
                      </w:rPr>
                      <m:t xml:space="preserve">≥ </m:t>
                    </m:r>
                    <m:sSub>
                      <m:sSubPr>
                        <m:ctrlPr>
                          <w:rPr>
                            <w:rFonts w:ascii="Cambria Math" w:hAnsi="Cambria Math" w:cs="Arial"/>
                            <w:i/>
                            <w:sz w:val="20"/>
                            <w:szCs w:val="20"/>
                          </w:rPr>
                        </m:ctrlPr>
                      </m:sSubPr>
                      <m:e>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m:t>
                            </m:r>
                          </m:sup>
                        </m:sSup>
                      </m:e>
                      <m:sub>
                        <m:r>
                          <w:rPr>
                            <w:rFonts w:ascii="Cambria Math" w:hAnsi="Cambria Math" w:cs="Arial"/>
                            <w:sz w:val="20"/>
                            <w:szCs w:val="20"/>
                          </w:rPr>
                          <m:t>s</m:t>
                        </m:r>
                      </m:sub>
                    </m:sSub>
                    <m:r>
                      <w:rPr>
                        <w:rFonts w:ascii="Cambria Math" w:hAnsi="Cambria Math" w:cs="Arial"/>
                        <w:sz w:val="20"/>
                        <w:szCs w:val="20"/>
                      </w:rPr>
                      <m:t xml:space="preserve"> </m:t>
                    </m:r>
                    <m:r>
                      <w:rPr>
                        <w:rFonts w:ascii="Cambria Math" w:hAnsi="Cambria Math" w:cs="Arial"/>
                        <w:sz w:val="20"/>
                        <w:szCs w:val="20"/>
                      </w:rPr>
                      <m:t>and</m:t>
                    </m:r>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k</m:t>
                        </m:r>
                        <m:r>
                          <w:rPr>
                            <w:rFonts w:ascii="Cambria Math" w:hAnsi="Cambria Math" w:cs="Arial"/>
                            <w:sz w:val="20"/>
                            <w:szCs w:val="20"/>
                          </w:rPr>
                          <m:t>,</m:t>
                        </m:r>
                        <m:r>
                          <w:rPr>
                            <w:rFonts w:ascii="Cambria Math" w:hAnsi="Cambria Math" w:cs="Arial"/>
                            <w:sz w:val="20"/>
                            <w:szCs w:val="20"/>
                          </w:rPr>
                          <m:t>s</m:t>
                        </m:r>
                      </m:sub>
                    </m:sSub>
                    <m:r>
                      <w:rPr>
                        <w:rFonts w:ascii="Cambria Math" w:hAnsi="Cambria Math" w:cs="Arial"/>
                        <w:sz w:val="20"/>
                        <w:szCs w:val="20"/>
                      </w:rPr>
                      <m:t xml:space="preserve"> &gt;0      </m:t>
                    </m:r>
                  </m:e>
                </m:eqArr>
              </m:e>
              <m:e>
                <m:func>
                  <m:funcPr>
                    <m:ctrlPr>
                      <w:rPr>
                        <w:rFonts w:ascii="Cambria Math" w:hAnsi="Cambria Math" w:cs="Arial"/>
                        <w:i/>
                        <w:sz w:val="20"/>
                        <w:szCs w:val="20"/>
                      </w:rPr>
                    </m:ctrlPr>
                  </m:funcPr>
                  <m:fName>
                    <m:r>
                      <m:rPr>
                        <m:sty m:val="p"/>
                      </m:rPr>
                      <w:rPr>
                        <w:rFonts w:ascii="Cambria Math" w:hAnsi="Cambria Math" w:cs="Arial"/>
                        <w:sz w:val="20"/>
                        <w:szCs w:val="20"/>
                      </w:rPr>
                      <m:t>min</m:t>
                    </m:r>
                  </m:fName>
                  <m:e>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k</m:t>
                                </m:r>
                                <m:r>
                                  <w:rPr>
                                    <w:rFonts w:ascii="Cambria Math" w:hAnsi="Cambria Math" w:cs="Arial"/>
                                    <w:sz w:val="20"/>
                                    <w:szCs w:val="20"/>
                                  </w:rPr>
                                  <m:t>,</m:t>
                                </m:r>
                                <m:r>
                                  <w:rPr>
                                    <w:rFonts w:ascii="Cambria Math" w:hAnsi="Cambria Math" w:cs="Arial"/>
                                    <w:sz w:val="20"/>
                                    <w:szCs w:val="20"/>
                                  </w:rPr>
                                  <m:t>s</m:t>
                                </m:r>
                              </m:sub>
                            </m:sSub>
                          </m:num>
                          <m:den>
                            <m:sSub>
                              <m:sSubPr>
                                <m:ctrlPr>
                                  <w:rPr>
                                    <w:rFonts w:ascii="Cambria Math" w:hAnsi="Cambria Math" w:cs="Arial"/>
                                    <w:i/>
                                    <w:sz w:val="20"/>
                                    <w:szCs w:val="20"/>
                                  </w:rPr>
                                </m:ctrlPr>
                              </m:sSubPr>
                              <m:e>
                                <m:r>
                                  <w:rPr>
                                    <w:rFonts w:ascii="Cambria Math" w:hAnsi="Cambria Math" w:cs="Arial"/>
                                    <w:sz w:val="20"/>
                                    <w:szCs w:val="20"/>
                                  </w:rPr>
                                  <m:t>R</m:t>
                                </m:r>
                                <m:r>
                                  <w:rPr>
                                    <w:rFonts w:ascii="Cambria Math" w:hAnsi="Cambria Math" w:cs="Arial"/>
                                    <w:sz w:val="20"/>
                                    <w:szCs w:val="20"/>
                                  </w:rPr>
                                  <m:t>'</m:t>
                                </m:r>
                              </m:e>
                              <m:sub>
                                <m:r>
                                  <w:rPr>
                                    <w:rFonts w:ascii="Cambria Math" w:hAnsi="Cambria Math" w:cs="Arial"/>
                                    <w:sz w:val="20"/>
                                    <w:szCs w:val="20"/>
                                  </w:rPr>
                                  <m:t>s</m:t>
                                </m:r>
                              </m:sub>
                            </m:sSub>
                            <m:r>
                              <w:rPr>
                                <w:rFonts w:ascii="Cambria Math" w:hAnsi="Cambria Math" w:cs="Arial"/>
                                <w:sz w:val="20"/>
                                <w:szCs w:val="20"/>
                              </w:rPr>
                              <m:t>-</m:t>
                            </m:r>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s</m:t>
                                </m:r>
                              </m:sub>
                            </m:sSub>
                          </m:den>
                        </m:f>
                      </m:e>
                    </m:d>
                    <m:r>
                      <w:rPr>
                        <w:rFonts w:ascii="Cambria Math" w:hAnsi="Cambria Math" w:cs="Arial"/>
                        <w:sz w:val="20"/>
                        <w:szCs w:val="20"/>
                      </w:rPr>
                      <m:t xml:space="preserve">          </m:t>
                    </m:r>
                    <m:r>
                      <m:rPr>
                        <m:sty m:val="p"/>
                      </m:rPr>
                      <w:rPr>
                        <w:rFonts w:ascii="Cambria Math" w:hAnsi="Cambria Math" w:cs="Arial"/>
                        <w:sz w:val="20"/>
                        <w:szCs w:val="20"/>
                      </w:rPr>
                      <m:t xml:space="preserve">otherwise   </m:t>
                    </m:r>
                  </m:e>
                </m:func>
                <m:r>
                  <w:rPr>
                    <w:rFonts w:ascii="Cambria Math" w:hAnsi="Cambria Math" w:cs="Arial"/>
                    <w:sz w:val="20"/>
                    <w:szCs w:val="20"/>
                  </w:rPr>
                  <m:t xml:space="preserve">                           </m:t>
                </m:r>
              </m:e>
            </m:eqArr>
          </m:e>
        </m:d>
      </m:oMath>
      <w:r w:rsidR="00A31940" w:rsidRPr="003D3B5B">
        <w:rPr>
          <w:rFonts w:ascii="Arial" w:eastAsiaTheme="minorEastAsia" w:hAnsi="Arial" w:cs="Arial"/>
          <w:sz w:val="20"/>
          <w:szCs w:val="20"/>
        </w:rPr>
        <w:t xml:space="preserve">  (1)</w:t>
      </w:r>
    </w:p>
    <w:p w14:paraId="5DC3D08D" w14:textId="3F432678" w:rsidR="00A31940" w:rsidRPr="00AC1C3F" w:rsidRDefault="00A31940" w:rsidP="00AC1C3F">
      <w:pPr>
        <w:spacing w:line="480" w:lineRule="auto"/>
        <w:rPr>
          <w:rFonts w:ascii="Arial" w:hAnsi="Arial" w:cs="Arial"/>
          <w:sz w:val="20"/>
          <w:szCs w:val="20"/>
        </w:rPr>
      </w:pPr>
      <w:r w:rsidRPr="00AC1C3F">
        <w:rPr>
          <w:rFonts w:ascii="Arial" w:eastAsiaTheme="minorEastAsia" w:hAnsi="Arial" w:cs="Arial"/>
          <w:sz w:val="20"/>
          <w:szCs w:val="20"/>
        </w:rPr>
        <w:t xml:space="preserve">where the difference between the total availability of a species in the landscape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R'</m:t>
            </m:r>
          </m:e>
          <m:sub>
            <m:r>
              <w:rPr>
                <w:rFonts w:ascii="Cambria Math" w:eastAsiaTheme="minorEastAsia" w:hAnsi="Cambria Math" w:cs="Arial"/>
                <w:sz w:val="20"/>
                <w:szCs w:val="20"/>
              </w:rPr>
              <m:t>s</m:t>
            </m:r>
          </m:sub>
        </m:sSub>
      </m:oMath>
      <w:r w:rsidRPr="00AC1C3F">
        <w:rPr>
          <w:rFonts w:ascii="Arial" w:eastAsiaTheme="minorEastAsia" w:hAnsi="Arial" w:cs="Arial"/>
          <w:sz w:val="20"/>
          <w:szCs w:val="20"/>
        </w:rPr>
        <w:t xml:space="preserve"> and its target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t</m:t>
            </m:r>
          </m:e>
          <m:sub>
            <m:r>
              <w:rPr>
                <w:rFonts w:ascii="Cambria Math" w:eastAsiaTheme="minorEastAsia" w:hAnsi="Cambria Math" w:cs="Arial"/>
                <w:sz w:val="20"/>
                <w:szCs w:val="20"/>
              </w:rPr>
              <m:t>s</m:t>
            </m:r>
          </m:sub>
        </m:sSub>
      </m:oMath>
      <w:r w:rsidRPr="00AC1C3F">
        <w:rPr>
          <w:rFonts w:ascii="Arial" w:eastAsiaTheme="minorEastAsia" w:hAnsi="Arial" w:cs="Arial"/>
          <w:sz w:val="20"/>
          <w:szCs w:val="20"/>
        </w:rPr>
        <w:t xml:space="preserve"> indicates how much of that availability a site can contain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R</m:t>
            </m:r>
          </m:e>
          <m:sub>
            <m:r>
              <w:rPr>
                <w:rFonts w:ascii="Cambria Math" w:eastAsiaTheme="minorEastAsia" w:hAnsi="Cambria Math" w:cs="Arial"/>
                <w:sz w:val="20"/>
                <w:szCs w:val="20"/>
              </w:rPr>
              <m:t>k,s</m:t>
            </m:r>
          </m:sub>
        </m:sSub>
      </m:oMath>
      <w:r w:rsidRPr="00AC1C3F">
        <w:rPr>
          <w:rFonts w:ascii="Arial" w:eastAsiaTheme="minorEastAsia" w:hAnsi="Arial" w:cs="Arial"/>
          <w:sz w:val="20"/>
          <w:szCs w:val="20"/>
        </w:rPr>
        <w:t xml:space="preserve">) before it becomes irreplaceable. </w:t>
      </w:r>
      <w:r w:rsidRPr="00AC1C3F">
        <w:rPr>
          <w:rFonts w:ascii="Arial" w:hAnsi="Arial" w:cs="Arial"/>
          <w:sz w:val="20"/>
          <w:szCs w:val="20"/>
        </w:rPr>
        <w:fldChar w:fldCharType="begin">
          <w:fldData xml:space="preserve">PEVuZE5vdGU+PENpdGUgQXV0aG9yWWVhcj0iMSI+PEF1dGhvcj5CYWlzZXJvPC9BdXRob3I+PFll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</w:fldData>
        </w:fldChar>
      </w:r>
      <w:r w:rsidRPr="00AC1C3F">
        <w:rPr>
          <w:rFonts w:ascii="Arial" w:hAnsi="Arial" w:cs="Arial"/>
          <w:sz w:val="20"/>
          <w:szCs w:val="20"/>
        </w:rPr>
        <w:instrText xml:space="preserve"> ADDIN EN.CITE </w:instrText>
      </w:r>
      <w:r w:rsidRPr="00AC1C3F">
        <w:rPr>
          <w:rFonts w:ascii="Arial" w:hAnsi="Arial" w:cs="Arial"/>
          <w:sz w:val="20"/>
          <w:szCs w:val="20"/>
        </w:rPr>
        <w:fldChar w:fldCharType="begin">
          <w:fldData xml:space="preserve">PEVuZE5vdGU+PENpdGUgQXV0aG9yWWVhcj0iMSI+PEF1dGhvcj5CYWlzZXJvPC9BdXRob3I+PFll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</w:fldData>
        </w:fldChar>
      </w:r>
      <w:r w:rsidRPr="00AC1C3F">
        <w:rPr>
          <w:rFonts w:ascii="Arial" w:hAnsi="Arial" w:cs="Arial"/>
          <w:sz w:val="20"/>
          <w:szCs w:val="20"/>
        </w:rPr>
        <w:instrText xml:space="preserve"> ADDIN EN.CITE.DATA </w:instrText>
      </w:r>
      <w:r w:rsidRPr="00AC1C3F">
        <w:rPr>
          <w:rFonts w:ascii="Arial" w:hAnsi="Arial" w:cs="Arial"/>
          <w:sz w:val="20"/>
          <w:szCs w:val="20"/>
        </w:rPr>
      </w:r>
      <w:r w:rsidRPr="00AC1C3F">
        <w:rPr>
          <w:rFonts w:ascii="Arial" w:hAnsi="Arial" w:cs="Arial"/>
          <w:sz w:val="20"/>
          <w:szCs w:val="20"/>
        </w:rPr>
        <w:fldChar w:fldCharType="end"/>
      </w:r>
      <w:r w:rsidRPr="00AC1C3F">
        <w:rPr>
          <w:rFonts w:ascii="Arial" w:hAnsi="Arial" w:cs="Arial"/>
          <w:sz w:val="20"/>
          <w:szCs w:val="20"/>
        </w:rPr>
      </w:r>
      <w:r w:rsidRPr="00AC1C3F">
        <w:rPr>
          <w:rFonts w:ascii="Arial" w:hAnsi="Arial" w:cs="Arial"/>
          <w:sz w:val="20"/>
          <w:szCs w:val="20"/>
        </w:rPr>
        <w:fldChar w:fldCharType="separate"/>
      </w:r>
      <w:r w:rsidRPr="00AC1C3F">
        <w:rPr>
          <w:rFonts w:ascii="Arial" w:hAnsi="Arial" w:cs="Arial"/>
          <w:noProof/>
          <w:sz w:val="20"/>
          <w:szCs w:val="20"/>
        </w:rPr>
        <w:t>Baisero, Schuster and Plumptre (</w:t>
      </w:r>
      <w:r w:rsidR="00B97541">
        <w:rPr>
          <w:rFonts w:ascii="Arial" w:hAnsi="Arial" w:cs="Arial"/>
          <w:noProof/>
          <w:sz w:val="20"/>
          <w:szCs w:val="20"/>
        </w:rPr>
        <w:t>2021</w:t>
      </w:r>
      <w:r w:rsidRPr="00AC1C3F">
        <w:rPr>
          <w:rFonts w:ascii="Arial" w:hAnsi="Arial" w:cs="Arial"/>
          <w:noProof/>
          <w:sz w:val="20"/>
          <w:szCs w:val="20"/>
        </w:rPr>
        <w:t>)</w:t>
      </w:r>
      <w:r w:rsidRPr="00AC1C3F">
        <w:rPr>
          <w:rFonts w:ascii="Arial" w:hAnsi="Arial" w:cs="Arial"/>
          <w:sz w:val="20"/>
          <w:szCs w:val="20"/>
        </w:rPr>
        <w:fldChar w:fldCharType="end"/>
      </w:r>
      <w:r w:rsidRPr="00AC1C3F">
        <w:rPr>
          <w:rFonts w:ascii="Arial" w:hAnsi="Arial" w:cs="Arial"/>
          <w:sz w:val="20"/>
          <w:szCs w:val="20"/>
        </w:rPr>
        <w:t xml:space="preserve"> define the combined site irreplaceability </w:t>
      </w:r>
      <w:r w:rsidRPr="00AC1C3F">
        <w:rPr>
          <w:rFonts w:ascii="Arial" w:eastAsiaTheme="minorEastAsia" w:hAnsi="Arial" w:cs="Arial"/>
          <w:sz w:val="20"/>
          <w:szCs w:val="20"/>
        </w:rPr>
        <w:t>by taking the product of replacement probabilities (1-</w:t>
      </w:r>
      <w:r w:rsidRPr="00AC1C3F">
        <w:rPr>
          <w:rFonts w:ascii="Arial" w:hAnsi="Arial" w:cs="Arial"/>
          <w:sz w:val="20"/>
          <w:szCs w:val="20"/>
        </w:rPr>
        <w:t>α</w:t>
      </w:r>
      <w:proofErr w:type="spellStart"/>
      <w:proofErr w:type="gramStart"/>
      <w:r w:rsidRPr="00AC1C3F">
        <w:rPr>
          <w:rFonts w:ascii="Arial" w:hAnsi="Arial" w:cs="Arial"/>
          <w:sz w:val="20"/>
          <w:szCs w:val="20"/>
          <w:vertAlign w:val="subscript"/>
        </w:rPr>
        <w:t>k,s</w:t>
      </w:r>
      <w:proofErr w:type="spellEnd"/>
      <w:proofErr w:type="gramEnd"/>
      <w:r w:rsidRPr="00AC1C3F">
        <w:rPr>
          <w:rFonts w:ascii="Arial" w:eastAsiaTheme="minorEastAsia" w:hAnsi="Arial" w:cs="Arial"/>
          <w:sz w:val="20"/>
          <w:szCs w:val="20"/>
        </w:rPr>
        <w:t xml:space="preserve">). However, this constrains site irreplaceability to between 0 and 1, and consequently no longer indicates </w:t>
      </w:r>
      <w:r w:rsidRPr="00AC1C3F">
        <w:rPr>
          <w:rFonts w:ascii="Arial" w:hAnsi="Arial" w:cs="Arial"/>
          <w:sz w:val="20"/>
          <w:szCs w:val="20"/>
        </w:rPr>
        <w:t xml:space="preserve">whether a site was irreplaceable for one or many species. To retain this distinction and make comparisons among sites within an offset market equivalent, we use “summed α-irreplaceability”. We note </w:t>
      </w:r>
      <w:r w:rsidRPr="00AC1C3F">
        <w:rPr>
          <w:rFonts w:ascii="Arial" w:hAnsi="Arial" w:cs="Arial"/>
          <w:sz w:val="20"/>
          <w:szCs w:val="20"/>
        </w:rPr>
        <w:fldChar w:fldCharType="begin"/>
      </w:r>
      <w:r w:rsidRPr="00AC1C3F">
        <w:rPr>
          <w:rFonts w:ascii="Arial" w:hAnsi="Arial" w:cs="Arial"/>
          <w:sz w:val="20"/>
          <w:szCs w:val="20"/>
        </w:rPr>
        <w:instrText xml:space="preserve"> ADDIN EN.CITE &lt;EndNote&gt;&lt;Cite AuthorYear="1"&gt;&lt;Author&gt;Ferrier&lt;/Author&gt;&lt;Year&gt;2000&lt;/Year&gt;&lt;RecNum&gt;1534&lt;/RecNum&gt;&lt;DisplayText&gt;Ferrier, Pressey and Barrett (58)&lt;/DisplayText&gt;&lt;record&gt;&lt;rec-number&gt;1534&lt;/rec-number&gt;&lt;foreign-keys&gt;&lt;key app="EN" db-id="fd0rr29v1dtxfyewdetp5tttdr92w5dvzsv2" timestamp="1665500908" guid="6a496b2d-dfca-4b98-856e-5a77d331948e"&gt;1534&lt;/key&gt;&lt;/foreign-keys&gt;&lt;ref-type name="Journal Article"&gt;17&lt;/ref-type&gt;&lt;contributors&gt;&lt;authors&gt;&lt;author&gt;Ferrier, Simon&lt;/author&gt;&lt;author&gt;Pressey, Robert L.&lt;/author&gt;&lt;author&gt;Barrett, Thomas W.&lt;/author&gt;&lt;/authors&gt;&lt;/contributors&gt;&lt;titles&gt;&lt;title&gt;A new predictor of the irreplaceability of areas for achieving a conservation goal, its application to real-world planning, and a research agenda for further refinement&lt;/title&gt;&lt;secondary-title&gt;Biological Conservation&lt;/secondary-title&gt;&lt;/titles&gt;&lt;periodical&gt;&lt;full-title&gt;Biological Conservation&lt;/full-title&gt;&lt;/periodical&gt;&lt;pages&gt;303-325&lt;/pages&gt;&lt;volume&gt;93&lt;/volume&gt;&lt;number&gt;3&lt;/number&gt;&lt;keywords&gt;&lt;keyword&gt;Nature conservation&lt;/keyword&gt;&lt;keyword&gt;Conservation planning&lt;/keyword&gt;&lt;keyword&gt;Reserve selection&lt;/keyword&gt;&lt;keyword&gt;Irreplaceability&lt;/keyword&gt;&lt;/keywords&gt;&lt;dates&gt;&lt;year&gt;2000&lt;/year&gt;&lt;pub-dates&gt;&lt;date&gt;2000/05/01/&lt;/date&gt;&lt;/pub-dates&gt;&lt;/dates&gt;&lt;isbn&gt;0006-3207&lt;/isbn&gt;&lt;urls&gt;&lt;related-urls&gt;&lt;url&gt;https://www.sciencedirect.com/science/article/pii/S0006320799001494&lt;/url&gt;&lt;/related-urls&gt;&lt;/urls&gt;&lt;electronic-resource-num&gt;https://doi.org/10.1016/S0006-3207(99)00149-4&lt;/electronic-resource-num&gt;&lt;/record&gt;&lt;/Cite&gt;&lt;/EndNote&gt;</w:instrText>
      </w:r>
      <w:r w:rsidRPr="00AC1C3F">
        <w:rPr>
          <w:rFonts w:ascii="Arial" w:hAnsi="Arial" w:cs="Arial"/>
          <w:sz w:val="20"/>
          <w:szCs w:val="20"/>
        </w:rPr>
        <w:fldChar w:fldCharType="separate"/>
      </w:r>
      <w:r w:rsidRPr="00AC1C3F">
        <w:rPr>
          <w:rFonts w:ascii="Arial" w:hAnsi="Arial" w:cs="Arial"/>
          <w:noProof/>
          <w:sz w:val="20"/>
          <w:szCs w:val="20"/>
        </w:rPr>
        <w:t>Ferrier</w:t>
      </w:r>
      <w:r w:rsidR="00B97541">
        <w:rPr>
          <w:rFonts w:ascii="Arial" w:hAnsi="Arial" w:cs="Arial"/>
          <w:noProof/>
          <w:sz w:val="20"/>
          <w:szCs w:val="20"/>
        </w:rPr>
        <w:t xml:space="preserve"> et al (2000)</w:t>
      </w:r>
      <w:r w:rsidRPr="00AC1C3F">
        <w:rPr>
          <w:rFonts w:ascii="Arial" w:hAnsi="Arial" w:cs="Arial"/>
          <w:sz w:val="20"/>
          <w:szCs w:val="20"/>
        </w:rPr>
        <w:fldChar w:fldCharType="end"/>
      </w:r>
      <w:r w:rsidRPr="00AC1C3F">
        <w:rPr>
          <w:rFonts w:ascii="Arial" w:hAnsi="Arial" w:cs="Arial"/>
          <w:sz w:val="20"/>
          <w:szCs w:val="20"/>
        </w:rPr>
        <w:t xml:space="preserve"> also summed irreplaceability in their study for a similar reason </w:t>
      </w:r>
      <w:r w:rsidR="0036637C">
        <w:rPr>
          <w:rFonts w:ascii="Arial" w:hAnsi="Arial" w:cs="Arial"/>
          <w:sz w:val="20"/>
          <w:szCs w:val="20"/>
        </w:rPr>
        <w:t>(</w:t>
      </w:r>
      <w:r w:rsidRPr="00AC1C3F">
        <w:rPr>
          <w:rFonts w:ascii="Arial" w:hAnsi="Arial" w:cs="Arial"/>
          <w:sz w:val="20"/>
          <w:szCs w:val="20"/>
        </w:rPr>
        <w:t>albeit with a different formulation for each species</w:t>
      </w:r>
      <w:r w:rsidR="0036637C">
        <w:rPr>
          <w:rFonts w:ascii="Arial" w:hAnsi="Arial" w:cs="Arial"/>
          <w:sz w:val="20"/>
          <w:szCs w:val="20"/>
        </w:rPr>
        <w:t>)</w:t>
      </w:r>
      <w:r w:rsidRPr="00AC1C3F">
        <w:rPr>
          <w:rFonts w:ascii="Arial" w:hAnsi="Arial" w:cs="Arial"/>
          <w:sz w:val="20"/>
          <w:szCs w:val="20"/>
        </w:rPr>
        <w:t>, and therefore this study specifically refers to the sum of α-irreplaceability (</w:t>
      </w:r>
      <m:oMath>
        <m:nary>
          <m:naryPr>
            <m:chr m:val="∑"/>
            <m:limLoc m:val="undOvr"/>
            <m:subHide m:val="1"/>
            <m:supHide m:val="1"/>
            <m:ctrlPr>
              <w:rPr>
                <w:rFonts w:ascii="Cambria Math" w:hAnsi="Cambria Math" w:cs="Arial"/>
                <w:i/>
                <w:sz w:val="20"/>
                <w:szCs w:val="20"/>
              </w:rPr>
            </m:ctrlPr>
          </m:naryPr>
          <m:sub/>
          <m:sup/>
          <m:e>
            <m:sSub>
              <m:sSubPr>
                <m:ctrlPr>
                  <w:rPr>
                    <w:rFonts w:ascii="Cambria Math" w:hAnsi="Cambria Math" w:cs="Arial"/>
                    <w:i/>
                    <w:sz w:val="20"/>
                    <w:szCs w:val="20"/>
                  </w:rPr>
                </m:ctrlPr>
              </m:sSubPr>
              <m:e>
                <m:r>
                  <m:rPr>
                    <m:sty m:val="p"/>
                  </m:rPr>
                  <w:rPr>
                    <w:rFonts w:ascii="Cambria Math" w:hAnsi="Cambria Math" w:cs="Arial"/>
                    <w:sz w:val="20"/>
                    <w:szCs w:val="20"/>
                  </w:rPr>
                  <m:t>α</m:t>
                </m:r>
              </m:e>
              <m:sub>
                <m:r>
                  <w:rPr>
                    <w:rFonts w:ascii="Cambria Math" w:hAnsi="Cambria Math" w:cs="Arial"/>
                    <w:sz w:val="20"/>
                    <w:szCs w:val="20"/>
                  </w:rPr>
                  <m:t>k,s</m:t>
                </m:r>
              </m:sub>
            </m:sSub>
            <m:r>
              <w:rPr>
                <w:rFonts w:ascii="Cambria Math" w:hAnsi="Cambria Math" w:cs="Arial"/>
                <w:sz w:val="20"/>
                <w:szCs w:val="20"/>
              </w:rPr>
              <m:t>)</m:t>
            </m:r>
          </m:e>
        </m:nary>
      </m:oMath>
      <w:r w:rsidRPr="00AC1C3F">
        <w:rPr>
          <w:rFonts w:ascii="Arial" w:eastAsiaTheme="minorEastAsia" w:hAnsi="Arial" w:cs="Arial"/>
          <w:sz w:val="20"/>
          <w:szCs w:val="20"/>
        </w:rPr>
        <w:t xml:space="preserve">, which we abbreviate here to </w:t>
      </w:r>
      <w:r w:rsidRPr="00AC1C3F">
        <w:rPr>
          <w:rFonts w:ascii="Arial" w:hAnsi="Arial" w:cs="Arial"/>
          <w:sz w:val="20"/>
          <w:szCs w:val="20"/>
        </w:rPr>
        <w:t>α</w:t>
      </w:r>
      <w:r w:rsidRPr="00AC1C3F">
        <w:rPr>
          <w:rFonts w:ascii="Arial" w:hAnsi="Arial" w:cs="Arial"/>
          <w:sz w:val="20"/>
          <w:szCs w:val="20"/>
          <w:vertAlign w:val="subscript"/>
        </w:rPr>
        <w:t>sum</w:t>
      </w:r>
      <w:r w:rsidRPr="00AC1C3F">
        <w:rPr>
          <w:rFonts w:ascii="Arial" w:eastAsiaTheme="minorEastAsia" w:hAnsi="Arial" w:cs="Arial"/>
          <w:sz w:val="20"/>
          <w:szCs w:val="20"/>
        </w:rPr>
        <w:t>.</w:t>
      </w:r>
    </w:p>
    <w:p w14:paraId="3C249D58" w14:textId="66E02571" w:rsidR="00A31940" w:rsidRDefault="00A31940" w:rsidP="00AC1C3F">
      <w:pPr>
        <w:pStyle w:val="Heading2"/>
        <w:spacing w:line="480" w:lineRule="auto"/>
        <w:rPr>
          <w:rFonts w:ascii="Arial" w:hAnsi="Arial" w:cs="Arial"/>
          <w:b/>
          <w:bCs/>
          <w:i w:val="0"/>
          <w:iCs w:val="0"/>
          <w:sz w:val="20"/>
          <w:szCs w:val="20"/>
        </w:rPr>
      </w:pPr>
      <w:r w:rsidRPr="00AC1C3F">
        <w:rPr>
          <w:rFonts w:ascii="Arial" w:hAnsi="Arial" w:cs="Arial"/>
          <w:b/>
          <w:bCs/>
          <w:i w:val="0"/>
          <w:iCs w:val="0"/>
          <w:sz w:val="20"/>
          <w:szCs w:val="20"/>
        </w:rPr>
        <w:t xml:space="preserve">The </w:t>
      </w:r>
      <w:r w:rsidR="00B97541">
        <w:rPr>
          <w:rFonts w:ascii="Arial" w:hAnsi="Arial" w:cs="Arial"/>
          <w:b/>
          <w:bCs/>
          <w:i w:val="0"/>
          <w:iCs w:val="0"/>
          <w:sz w:val="20"/>
          <w:szCs w:val="20"/>
        </w:rPr>
        <w:t>b</w:t>
      </w:r>
      <w:r w:rsidRPr="00AC1C3F">
        <w:rPr>
          <w:rFonts w:ascii="Arial" w:hAnsi="Arial" w:cs="Arial"/>
          <w:b/>
          <w:bCs/>
          <w:i w:val="0"/>
          <w:iCs w:val="0"/>
          <w:sz w:val="20"/>
          <w:szCs w:val="20"/>
        </w:rPr>
        <w:t xml:space="preserve">iodiversity </w:t>
      </w:r>
      <w:r w:rsidR="00B97541">
        <w:rPr>
          <w:rFonts w:ascii="Arial" w:hAnsi="Arial" w:cs="Arial"/>
          <w:b/>
          <w:bCs/>
          <w:i w:val="0"/>
          <w:iCs w:val="0"/>
          <w:sz w:val="20"/>
          <w:szCs w:val="20"/>
        </w:rPr>
        <w:t>o</w:t>
      </w:r>
      <w:r w:rsidRPr="00AC1C3F">
        <w:rPr>
          <w:rFonts w:ascii="Arial" w:hAnsi="Arial" w:cs="Arial"/>
          <w:b/>
          <w:bCs/>
          <w:i w:val="0"/>
          <w:iCs w:val="0"/>
          <w:sz w:val="20"/>
          <w:szCs w:val="20"/>
        </w:rPr>
        <w:t xml:space="preserve">ffset </w:t>
      </w:r>
      <w:proofErr w:type="gramStart"/>
      <w:r w:rsidR="004C6ABC">
        <w:rPr>
          <w:rFonts w:ascii="Arial" w:hAnsi="Arial" w:cs="Arial"/>
          <w:b/>
          <w:bCs/>
          <w:i w:val="0"/>
          <w:iCs w:val="0"/>
          <w:sz w:val="20"/>
          <w:szCs w:val="20"/>
        </w:rPr>
        <w:t>m</w:t>
      </w:r>
      <w:r w:rsidRPr="00AC1C3F">
        <w:rPr>
          <w:rFonts w:ascii="Arial" w:hAnsi="Arial" w:cs="Arial"/>
          <w:b/>
          <w:bCs/>
          <w:i w:val="0"/>
          <w:iCs w:val="0"/>
          <w:sz w:val="20"/>
          <w:szCs w:val="20"/>
        </w:rPr>
        <w:t>arket</w:t>
      </w:r>
      <w:proofErr w:type="gramEnd"/>
    </w:p>
    <w:p w14:paraId="63B516ED" w14:textId="4A30E5B9" w:rsidR="00A31940" w:rsidRPr="00AC1C3F" w:rsidRDefault="00A31940" w:rsidP="00AC1C3F">
      <w:pPr>
        <w:spacing w:line="480" w:lineRule="auto"/>
        <w:rPr>
          <w:rFonts w:ascii="Arial" w:hAnsi="Arial" w:cs="Arial"/>
          <w:sz w:val="20"/>
          <w:szCs w:val="20"/>
        </w:rPr>
      </w:pPr>
      <w:r w:rsidRPr="00AC1C3F">
        <w:rPr>
          <w:rFonts w:ascii="Arial" w:hAnsi="Arial" w:cs="Arial"/>
          <w:sz w:val="20"/>
          <w:szCs w:val="20"/>
        </w:rPr>
        <w:t>The structure of the biodiversity offset market was based on the model developed by Simpson et al (2021). A single agent control</w:t>
      </w:r>
      <w:r w:rsidR="0036637C">
        <w:rPr>
          <w:rFonts w:ascii="Arial" w:hAnsi="Arial" w:cs="Arial"/>
          <w:sz w:val="20"/>
          <w:szCs w:val="20"/>
        </w:rPr>
        <w:t>s</w:t>
      </w:r>
      <w:r w:rsidRPr="00AC1C3F">
        <w:rPr>
          <w:rFonts w:ascii="Arial" w:hAnsi="Arial" w:cs="Arial"/>
          <w:sz w:val="20"/>
          <w:szCs w:val="20"/>
        </w:rPr>
        <w:t xml:space="preserve"> each land parcel or site</w:t>
      </w:r>
      <w:r w:rsidR="0036637C">
        <w:rPr>
          <w:rFonts w:ascii="Arial" w:hAnsi="Arial" w:cs="Arial"/>
          <w:sz w:val="20"/>
          <w:szCs w:val="20"/>
        </w:rPr>
        <w:t xml:space="preserve"> within a landscape. Each agent</w:t>
      </w:r>
      <w:r w:rsidRPr="00AC1C3F">
        <w:rPr>
          <w:rFonts w:ascii="Arial" w:hAnsi="Arial" w:cs="Arial"/>
          <w:sz w:val="20"/>
          <w:szCs w:val="20"/>
        </w:rPr>
        <w:t xml:space="preserve"> decide</w:t>
      </w:r>
      <w:r w:rsidR="0036637C">
        <w:rPr>
          <w:rFonts w:ascii="Arial" w:hAnsi="Arial" w:cs="Arial"/>
          <w:sz w:val="20"/>
          <w:szCs w:val="20"/>
        </w:rPr>
        <w:t>s</w:t>
      </w:r>
      <w:r w:rsidRPr="00AC1C3F">
        <w:rPr>
          <w:rFonts w:ascii="Arial" w:hAnsi="Arial" w:cs="Arial"/>
          <w:sz w:val="20"/>
          <w:szCs w:val="20"/>
        </w:rPr>
        <w:t xml:space="preserve"> to either develop their land for housing, generate biodiversity offset credits</w:t>
      </w:r>
      <w:r w:rsidR="004A2E42">
        <w:rPr>
          <w:rFonts w:ascii="Arial" w:hAnsi="Arial" w:cs="Arial"/>
          <w:sz w:val="20"/>
          <w:szCs w:val="20"/>
        </w:rPr>
        <w:t xml:space="preserve"> by adopting a conservation land management practice,</w:t>
      </w:r>
      <w:r w:rsidRPr="00AC1C3F">
        <w:rPr>
          <w:rFonts w:ascii="Arial" w:hAnsi="Arial" w:cs="Arial"/>
          <w:sz w:val="20"/>
          <w:szCs w:val="20"/>
        </w:rPr>
        <w:t xml:space="preserve"> or </w:t>
      </w:r>
      <w:proofErr w:type="gramStart"/>
      <w:r w:rsidRPr="00AC1C3F">
        <w:rPr>
          <w:rFonts w:ascii="Arial" w:hAnsi="Arial" w:cs="Arial"/>
          <w:sz w:val="20"/>
          <w:szCs w:val="20"/>
        </w:rPr>
        <w:t>remain</w:t>
      </w:r>
      <w:r w:rsidR="004A2E42">
        <w:rPr>
          <w:rFonts w:ascii="Arial" w:hAnsi="Arial" w:cs="Arial"/>
          <w:sz w:val="20"/>
          <w:szCs w:val="20"/>
        </w:rPr>
        <w:t>s</w:t>
      </w:r>
      <w:proofErr w:type="gramEnd"/>
      <w:r w:rsidRPr="00AC1C3F">
        <w:rPr>
          <w:rFonts w:ascii="Arial" w:hAnsi="Arial" w:cs="Arial"/>
          <w:sz w:val="20"/>
          <w:szCs w:val="20"/>
        </w:rPr>
        <w:t xml:space="preserve"> in the current land use</w:t>
      </w:r>
      <w:r w:rsidR="00977029">
        <w:rPr>
          <w:rFonts w:ascii="Arial" w:hAnsi="Arial" w:cs="Arial"/>
          <w:sz w:val="20"/>
          <w:szCs w:val="20"/>
        </w:rPr>
        <w:t xml:space="preserve"> of agriculture</w:t>
      </w:r>
      <w:r w:rsidRPr="00AC1C3F">
        <w:rPr>
          <w:rFonts w:ascii="Arial" w:hAnsi="Arial" w:cs="Arial"/>
          <w:sz w:val="20"/>
          <w:szCs w:val="20"/>
        </w:rPr>
        <w:t xml:space="preserve">. For an agent to develop their land, each hectare acquired for new housing development requires </w:t>
      </w:r>
      <w:proofErr w:type="gramStart"/>
      <w:r w:rsidRPr="00AC1C3F">
        <w:rPr>
          <w:rFonts w:ascii="Arial" w:hAnsi="Arial" w:cs="Arial"/>
          <w:sz w:val="20"/>
          <w:szCs w:val="20"/>
        </w:rPr>
        <w:t>a number of</w:t>
      </w:r>
      <w:proofErr w:type="gramEnd"/>
      <w:r w:rsidRPr="00AC1C3F">
        <w:rPr>
          <w:rFonts w:ascii="Arial" w:hAnsi="Arial" w:cs="Arial"/>
          <w:sz w:val="20"/>
          <w:szCs w:val="20"/>
        </w:rPr>
        <w:t xml:space="preserve"> offset credits to be purchased from an offset provider equal to the measured biodiversity value of the site.  The developer’s maximum willingness to pay (WTP) for an offset credit is determined by the expected value of land for housing development and the need to purchase offset credits. Ranking </w:t>
      </w:r>
      <w:proofErr w:type="gramStart"/>
      <w:r w:rsidRPr="00AC1C3F">
        <w:rPr>
          <w:rFonts w:ascii="Arial" w:hAnsi="Arial" w:cs="Arial"/>
          <w:sz w:val="20"/>
          <w:szCs w:val="20"/>
        </w:rPr>
        <w:t>this WTP</w:t>
      </w:r>
      <w:proofErr w:type="gramEnd"/>
      <w:r w:rsidRPr="00AC1C3F">
        <w:rPr>
          <w:rFonts w:ascii="Arial" w:hAnsi="Arial" w:cs="Arial"/>
          <w:sz w:val="20"/>
          <w:szCs w:val="20"/>
        </w:rPr>
        <w:t xml:space="preserve"> from highest to lowest yields a downward-sloping demand curve for offset credits. This WTP varies over space due to variations in house prices and the value of the site for biodiversity. We assume the offset credits are supplied by agents on agricultural land (“farmers”). Farmers change their current agricultural land management </w:t>
      </w:r>
      <w:r w:rsidRPr="00AC1C3F">
        <w:rPr>
          <w:rFonts w:ascii="Arial" w:hAnsi="Arial" w:cs="Arial"/>
          <w:sz w:val="20"/>
          <w:szCs w:val="20"/>
        </w:rPr>
        <w:lastRenderedPageBreak/>
        <w:t>practices in a way which increases the biodiversity by a measured amount at the site. Every hectare given up to benefit biodiversity means one less hectare for agricultural production. Furthermore, the farmer may incur restoration costs</w:t>
      </w:r>
      <w:r w:rsidR="002C6E99">
        <w:rPr>
          <w:rFonts w:ascii="Arial" w:hAnsi="Arial" w:cs="Arial"/>
          <w:sz w:val="20"/>
          <w:szCs w:val="20"/>
        </w:rPr>
        <w:t xml:space="preserve"> in creating an offset credit</w:t>
      </w:r>
      <w:r w:rsidRPr="00AC1C3F">
        <w:rPr>
          <w:rFonts w:ascii="Arial" w:hAnsi="Arial" w:cs="Arial"/>
          <w:sz w:val="20"/>
          <w:szCs w:val="20"/>
        </w:rPr>
        <w:t xml:space="preserve">. Therefore, the conversion cost to the farmer consists of the opportunity costs of the foregone agricultural output plus any associated restoration costs. This is the farmer's minimum price they will sell an offset credit for, known as their </w:t>
      </w:r>
      <w:r w:rsidR="002C6E99">
        <w:rPr>
          <w:rFonts w:ascii="Arial" w:hAnsi="Arial" w:cs="Arial"/>
          <w:sz w:val="20"/>
          <w:szCs w:val="20"/>
        </w:rPr>
        <w:t xml:space="preserve">minimum </w:t>
      </w:r>
      <w:r w:rsidRPr="00AC1C3F">
        <w:rPr>
          <w:rFonts w:ascii="Arial" w:hAnsi="Arial" w:cs="Arial"/>
          <w:sz w:val="20"/>
          <w:szCs w:val="20"/>
        </w:rPr>
        <w:t>Willingness to Accept (WTA). Since agricultural productivity and profits vary across space (due, for example, to variations in soil quality or site altitude), the minimum WTA of farmers to create biodiversity credits will also vary</w:t>
      </w:r>
      <w:r w:rsidR="00F30443">
        <w:rPr>
          <w:rFonts w:ascii="Arial" w:hAnsi="Arial" w:cs="Arial"/>
          <w:sz w:val="20"/>
          <w:szCs w:val="20"/>
        </w:rPr>
        <w:t xml:space="preserve"> over space</w:t>
      </w:r>
      <w:r w:rsidRPr="00AC1C3F">
        <w:rPr>
          <w:rFonts w:ascii="Arial" w:hAnsi="Arial" w:cs="Arial"/>
          <w:sz w:val="20"/>
          <w:szCs w:val="20"/>
        </w:rPr>
        <w:t>. Ranking farmers from lowest WTA to highest WTA generate a supply curve for offsets. Farmers and developers interact in this market to generate an equilibrium, market-clearing price for offsets where marginal WTP and marginal WTA are equal, that is, where supply for credits equals demand for credits.</w:t>
      </w:r>
    </w:p>
    <w:p w14:paraId="353D79C2" w14:textId="77777777" w:rsidR="00A31940" w:rsidRPr="00AC1C3F" w:rsidRDefault="00A31940" w:rsidP="00AC1C3F">
      <w:pPr>
        <w:pStyle w:val="Heading2"/>
        <w:spacing w:line="480" w:lineRule="auto"/>
        <w:rPr>
          <w:rFonts w:ascii="Arial" w:hAnsi="Arial" w:cs="Arial"/>
          <w:b/>
          <w:bCs/>
          <w:i w:val="0"/>
          <w:iCs w:val="0"/>
          <w:sz w:val="20"/>
          <w:szCs w:val="20"/>
        </w:rPr>
      </w:pPr>
      <w:r w:rsidRPr="00AC1C3F">
        <w:rPr>
          <w:rFonts w:ascii="Arial" w:hAnsi="Arial" w:cs="Arial"/>
          <w:b/>
          <w:bCs/>
          <w:i w:val="0"/>
          <w:iCs w:val="0"/>
          <w:sz w:val="20"/>
          <w:szCs w:val="20"/>
        </w:rPr>
        <w:t>Simulation</w:t>
      </w:r>
    </w:p>
    <w:p w14:paraId="1274E464" w14:textId="0145D5D1" w:rsidR="00A31940" w:rsidRPr="00AC1C3F" w:rsidRDefault="00A31940" w:rsidP="00AC1C3F">
      <w:pPr>
        <w:spacing w:line="480" w:lineRule="auto"/>
        <w:rPr>
          <w:rFonts w:ascii="Arial" w:hAnsi="Arial" w:cs="Arial"/>
          <w:sz w:val="20"/>
          <w:szCs w:val="20"/>
        </w:rPr>
      </w:pPr>
      <w:r w:rsidRPr="00AC1C3F">
        <w:rPr>
          <w:rFonts w:ascii="Arial" w:hAnsi="Arial" w:cs="Arial"/>
          <w:i/>
          <w:iCs/>
          <w:sz w:val="20"/>
          <w:szCs w:val="20"/>
        </w:rPr>
        <w:t>Inputs</w:t>
      </w:r>
      <w:r w:rsidRPr="00AC1C3F">
        <w:rPr>
          <w:rFonts w:ascii="Arial" w:hAnsi="Arial" w:cs="Arial"/>
          <w:sz w:val="20"/>
          <w:szCs w:val="20"/>
        </w:rPr>
        <w:t xml:space="preserve">: To demonstrate the operation of a biodiversity offset market using the irreplaceability metric we simulated the probability of species occurrence within a 64 x 64 </w:t>
      </w:r>
      <w:r w:rsidR="00F30443">
        <w:rPr>
          <w:rFonts w:ascii="Arial" w:hAnsi="Arial" w:cs="Arial"/>
          <w:sz w:val="20"/>
          <w:szCs w:val="20"/>
        </w:rPr>
        <w:t>patch (</w:t>
      </w:r>
      <w:r w:rsidRPr="00AC1C3F">
        <w:rPr>
          <w:rFonts w:ascii="Arial" w:hAnsi="Arial" w:cs="Arial"/>
          <w:sz w:val="20"/>
          <w:szCs w:val="20"/>
        </w:rPr>
        <w:t xml:space="preserve">or site) landscape. We used the R packages </w:t>
      </w:r>
      <w:r w:rsidRPr="00AC1C3F">
        <w:rPr>
          <w:rFonts w:ascii="Arial" w:hAnsi="Arial" w:cs="Arial"/>
          <w:i/>
          <w:iCs/>
          <w:sz w:val="20"/>
          <w:szCs w:val="20"/>
        </w:rPr>
        <w:t>NLMR</w:t>
      </w:r>
      <w:r w:rsidRPr="00AC1C3F">
        <w:rPr>
          <w:rFonts w:ascii="Arial" w:hAnsi="Arial" w:cs="Arial"/>
          <w:sz w:val="20"/>
          <w:szCs w:val="20"/>
        </w:rPr>
        <w:t xml:space="preserve"> and </w:t>
      </w:r>
      <w:proofErr w:type="spellStart"/>
      <w:r w:rsidRPr="00AC1C3F">
        <w:rPr>
          <w:rFonts w:ascii="Arial" w:hAnsi="Arial" w:cs="Arial"/>
          <w:i/>
          <w:iCs/>
          <w:sz w:val="20"/>
          <w:szCs w:val="20"/>
        </w:rPr>
        <w:t>landscapetools</w:t>
      </w:r>
      <w:proofErr w:type="spellEnd"/>
      <w:r w:rsidRPr="00AC1C3F">
        <w:rPr>
          <w:rFonts w:ascii="Arial" w:hAnsi="Arial" w:cs="Arial"/>
          <w:sz w:val="20"/>
          <w:szCs w:val="20"/>
        </w:rPr>
        <w:t xml:space="preserve"> to control the degree of spatial autocorrelation in the baseline environmental gradient </w:t>
      </w:r>
      <w:r w:rsidRPr="00AC1C3F">
        <w:rPr>
          <w:rFonts w:ascii="Arial" w:hAnsi="Arial" w:cs="Arial"/>
          <w:sz w:val="20"/>
          <w:szCs w:val="20"/>
        </w:rPr>
        <w:fldChar w:fldCharType="begin"/>
      </w:r>
      <w:r w:rsidRPr="00AC1C3F">
        <w:rPr>
          <w:rFonts w:ascii="Arial" w:hAnsi="Arial" w:cs="Arial"/>
          <w:sz w:val="20"/>
          <w:szCs w:val="20"/>
        </w:rPr>
        <w:instrText xml:space="preserve"> ADDIN EN.CITE &lt;EndNote&gt;&lt;Cite&gt;&lt;Author&gt;Sciaini&lt;/Author&gt;&lt;Year&gt;2018&lt;/Year&gt;&lt;RecNum&gt;1569&lt;/RecNum&gt;&lt;DisplayText&gt;(60)&lt;/DisplayText&gt;&lt;record&gt;&lt;rec-number&gt;1569&lt;/rec-number&gt;&lt;foreign-keys&gt;&lt;key app="EN" db-id="fd0rr29v1dtxfyewdetp5tttdr92w5dvzsv2" timestamp="1667317090" guid="b14985d0-aea7-440b-be72-8f65156535ee"&gt;1569&lt;/key&gt;&lt;/foreign-keys&gt;&lt;ref-type name="Journal Article"&gt;17&lt;/ref-type&gt;&lt;contributors&gt;&lt;authors&gt;&lt;author&gt;Sciaini, Marco&lt;/author&gt;&lt;author&gt;Fritsch, Matthias&lt;/author&gt;&lt;author&gt;Scherer, Cédric&lt;/author&gt;&lt;author&gt;Simpkins, Craig Eric&lt;/author&gt;&lt;/authors&gt;&lt;/contributors&gt;&lt;titles&gt;&lt;title&gt;NLMR and landscapetools: An integrated environment for simulating and modifying neutral landscape models in R&lt;/title&gt;&lt;secondary-title&gt;Methods in Ecology and Evolution&lt;/secondary-title&gt;&lt;/titles&gt;&lt;periodical&gt;&lt;full-title&gt;Methods in Ecology and Evolution&lt;/full-title&gt;&lt;/periodical&gt;&lt;pages&gt;2240-2248&lt;/pages&gt;&lt;volume&gt;9&lt;/volume&gt;&lt;number&gt;11&lt;/number&gt;&lt;keywords&gt;&lt;keyword&gt;artificial landscape&lt;/keyword&gt;&lt;keyword&gt;landscape generator&lt;/keyword&gt;&lt;keyword&gt;spatial patterns&lt;/keyword&gt;&lt;keyword&gt;spatial visualisation&lt;/keyword&gt;&lt;keyword&gt;virtual landscape&lt;/keyword&gt;&lt;/keywords&gt;&lt;dates&gt;&lt;year&gt;2018&lt;/year&gt;&lt;pub-dates&gt;&lt;date&gt;2018/11/01&lt;/date&gt;&lt;/pub-dates&gt;&lt;/dates&gt;&lt;publisher&gt;John Wiley &amp;amp; Sons, Ltd&lt;/publisher&gt;&lt;isbn&gt;2041-210X&lt;/isbn&gt;&lt;work-type&gt;https://doi.org/10.1111/2041-210X.13076&lt;/work-type&gt;&lt;urls&gt;&lt;related-urls&gt;&lt;url&gt;https://doi.org/10.1111/2041-210X.13076&lt;/url&gt;&lt;/related-urls&gt;&lt;/urls&gt;&lt;electronic-resource-num&gt;https://doi.org/10.1111/2041-210X.13076&lt;/electronic-resource-num&gt;&lt;access-date&gt;2022/11/01&lt;/access-date&gt;&lt;/record&gt;&lt;/Cite&gt;&lt;/EndNote&gt;</w:instrText>
      </w:r>
      <w:r w:rsidRPr="00AC1C3F">
        <w:rPr>
          <w:rFonts w:ascii="Arial" w:hAnsi="Arial" w:cs="Arial"/>
          <w:sz w:val="20"/>
          <w:szCs w:val="20"/>
        </w:rPr>
        <w:fldChar w:fldCharType="separate"/>
      </w:r>
      <w:r w:rsidRPr="00AC1C3F">
        <w:rPr>
          <w:rFonts w:ascii="Arial" w:hAnsi="Arial" w:cs="Arial"/>
          <w:noProof/>
          <w:sz w:val="20"/>
          <w:szCs w:val="20"/>
        </w:rPr>
        <w:t>(</w:t>
      </w:r>
      <w:r w:rsidR="001F6FA2">
        <w:rPr>
          <w:rFonts w:ascii="Arial" w:hAnsi="Arial" w:cs="Arial"/>
          <w:noProof/>
          <w:sz w:val="20"/>
          <w:szCs w:val="20"/>
        </w:rPr>
        <w:t>Sciaini et al, 2018</w:t>
      </w:r>
      <w:r w:rsidRPr="00AC1C3F">
        <w:rPr>
          <w:rFonts w:ascii="Arial" w:hAnsi="Arial" w:cs="Arial"/>
          <w:noProof/>
          <w:sz w:val="20"/>
          <w:szCs w:val="20"/>
        </w:rPr>
        <w:t>)</w:t>
      </w:r>
      <w:r w:rsidRPr="00AC1C3F">
        <w:rPr>
          <w:rFonts w:ascii="Arial" w:hAnsi="Arial" w:cs="Arial"/>
          <w:sz w:val="20"/>
          <w:szCs w:val="20"/>
        </w:rPr>
        <w:fldChar w:fldCharType="end"/>
      </w:r>
      <w:r w:rsidRPr="00AC1C3F">
        <w:rPr>
          <w:rFonts w:ascii="Arial" w:hAnsi="Arial" w:cs="Arial"/>
          <w:sz w:val="20"/>
          <w:szCs w:val="20"/>
        </w:rPr>
        <w:t>. Note however that α</w:t>
      </w:r>
      <w:r w:rsidRPr="00AC1C3F">
        <w:rPr>
          <w:rFonts w:ascii="Arial" w:hAnsi="Arial" w:cs="Arial"/>
          <w:sz w:val="20"/>
          <w:szCs w:val="20"/>
          <w:vertAlign w:val="subscript"/>
        </w:rPr>
        <w:t xml:space="preserve"> </w:t>
      </w:r>
      <w:r w:rsidRPr="00AC1C3F">
        <w:rPr>
          <w:rFonts w:ascii="Arial" w:hAnsi="Arial" w:cs="Arial"/>
          <w:sz w:val="20"/>
          <w:szCs w:val="20"/>
        </w:rPr>
        <w:t xml:space="preserve">irreplaceability is determined by the global availability of that species, not their distribution, and that the simulation of maps was solely intended to communicate the parallels with field-data and empirical models. We subsequently simulated three communities, each with 200 species whose distributions were either equally distributed across the environmental gradient, or moderately and highly skewed towards one extreme to produce an overall gradient in richness </w:t>
      </w:r>
      <w:r w:rsidRPr="00AC1C3F">
        <w:rPr>
          <w:rFonts w:ascii="Arial" w:hAnsi="Arial" w:cs="Arial"/>
          <w:sz w:val="20"/>
          <w:szCs w:val="20"/>
        </w:rPr>
        <w:fldChar w:fldCharType="begin"/>
      </w:r>
      <w:r w:rsidRPr="00AC1C3F">
        <w:rPr>
          <w:rFonts w:ascii="Arial" w:hAnsi="Arial" w:cs="Arial"/>
          <w:sz w:val="20"/>
          <w:szCs w:val="20"/>
        </w:rPr>
        <w:instrText xml:space="preserve"> ADDIN EN.CITE &lt;EndNote&gt;&lt;Cite&gt;&lt;Author&gt;Leroy&lt;/Author&gt;&lt;Year&gt;2016&lt;/Year&gt;&lt;RecNum&gt;1570&lt;/RecNum&gt;&lt;DisplayText&gt;(61)&lt;/DisplayText&gt;&lt;record&gt;&lt;rec-number&gt;1570&lt;/rec-number&gt;&lt;foreign-keys&gt;&lt;key app="EN" db-id="fd0rr29v1dtxfyewdetp5tttdr92w5dvzsv2" timestamp="1667317106" guid="18d4d08e-f1c1-4060-8732-d95edef4d6d9"&gt;1570&lt;/key&gt;&lt;/foreign-keys&gt;&lt;ref-type name="Journal Article"&gt;17&lt;/ref-type&gt;&lt;contributors&gt;&lt;authors&gt;&lt;author&gt;Leroy, Boris&lt;/author&gt;&lt;author&gt;Meynard, Christine N.&lt;/author&gt;&lt;author&gt;Bellard, Céline&lt;/author&gt;&lt;author&gt;Courchamp, Franck&lt;/author&gt;&lt;/authors&gt;&lt;/contributors&gt;&lt;titles&gt;&lt;title&gt;virtualspecies, an R package to generate virtual species distributions&lt;/title&gt;&lt;secondary-title&gt;Ecography&lt;/secondary-title&gt;&lt;/titles&gt;&lt;periodical&gt;&lt;full-title&gt;Ecography&lt;/full-title&gt;&lt;/periodical&gt;&lt;pages&gt;599-607&lt;/pages&gt;&lt;volume&gt;39&lt;/volume&gt;&lt;number&gt;6&lt;/number&gt;&lt;dates&gt;&lt;year&gt;2016&lt;/year&gt;&lt;pub-dates&gt;&lt;date&gt;2016/06/01&lt;/date&gt;&lt;/pub-dates&gt;&lt;/dates&gt;&lt;publisher&gt;John Wiley &amp;amp; Sons, Ltd&lt;/publisher&gt;&lt;isbn&gt;0906-7590&lt;/isbn&gt;&lt;work-type&gt;https://doi.org/10.1111/ecog.01388&lt;/work-type&gt;&lt;urls&gt;&lt;related-urls&gt;&lt;url&gt;https://doi.org/10.1111/ecog.01388&lt;/url&gt;&lt;/related-urls&gt;&lt;/urls&gt;&lt;electronic-resource-num&gt;https://doi.org/10.1111/ecog.01388&lt;/electronic-resource-num&gt;&lt;access-date&gt;2022/11/01&lt;/access-date&gt;&lt;/record&gt;&lt;/Cite&gt;&lt;/EndNote&gt;</w:instrText>
      </w:r>
      <w:r w:rsidRPr="00AC1C3F">
        <w:rPr>
          <w:rFonts w:ascii="Arial" w:hAnsi="Arial" w:cs="Arial"/>
          <w:sz w:val="20"/>
          <w:szCs w:val="20"/>
        </w:rPr>
        <w:fldChar w:fldCharType="separate"/>
      </w:r>
      <w:r w:rsidRPr="00AC1C3F">
        <w:rPr>
          <w:rFonts w:ascii="Arial" w:hAnsi="Arial" w:cs="Arial"/>
          <w:noProof/>
          <w:sz w:val="20"/>
          <w:szCs w:val="20"/>
        </w:rPr>
        <w:t>(</w:t>
      </w:r>
      <w:r w:rsidR="00A737C6">
        <w:rPr>
          <w:rFonts w:ascii="Arial" w:hAnsi="Arial" w:cs="Arial"/>
          <w:noProof/>
          <w:sz w:val="20"/>
          <w:szCs w:val="20"/>
        </w:rPr>
        <w:t>Leroy et al, 2016</w:t>
      </w:r>
      <w:r w:rsidRPr="00AC1C3F">
        <w:rPr>
          <w:rFonts w:ascii="Arial" w:hAnsi="Arial" w:cs="Arial"/>
          <w:noProof/>
          <w:sz w:val="20"/>
          <w:szCs w:val="20"/>
        </w:rPr>
        <w:t>)</w:t>
      </w:r>
      <w:r w:rsidRPr="00AC1C3F">
        <w:rPr>
          <w:rFonts w:ascii="Arial" w:hAnsi="Arial" w:cs="Arial"/>
          <w:sz w:val="20"/>
          <w:szCs w:val="20"/>
        </w:rPr>
        <w:fldChar w:fldCharType="end"/>
      </w:r>
      <w:r w:rsidRPr="00AC1C3F">
        <w:rPr>
          <w:rFonts w:ascii="Arial" w:hAnsi="Arial" w:cs="Arial"/>
          <w:sz w:val="20"/>
          <w:szCs w:val="20"/>
        </w:rPr>
        <w:t xml:space="preserve">. We ran offset market simulations based on subsets of species from each community, rising from 5 to 50 species and repeated 10 times each. More complex arrangements in response to multiple gradients are easily generated, but not considered further in this study. Likewise, in this study we did not account for lags or uncertainties in the restoration of offsets. </w:t>
      </w:r>
    </w:p>
    <w:p w14:paraId="296A8CCC" w14:textId="33987AE2" w:rsidR="00A31940" w:rsidRPr="00AC1C3F" w:rsidRDefault="00A31940" w:rsidP="00AC1C3F">
      <w:pPr>
        <w:spacing w:line="480" w:lineRule="auto"/>
        <w:rPr>
          <w:rFonts w:ascii="Arial" w:hAnsi="Arial" w:cs="Arial"/>
          <w:sz w:val="20"/>
          <w:szCs w:val="20"/>
        </w:rPr>
      </w:pPr>
      <w:r w:rsidRPr="00AC1C3F">
        <w:rPr>
          <w:rFonts w:ascii="Arial" w:hAnsi="Arial" w:cs="Arial"/>
          <w:sz w:val="20"/>
          <w:szCs w:val="20"/>
        </w:rPr>
        <w:lastRenderedPageBreak/>
        <w:t xml:space="preserve">Four further pieces of information were generated for each site. The value of land for </w:t>
      </w:r>
      <w:r w:rsidR="00ED2998">
        <w:rPr>
          <w:rFonts w:ascii="Arial" w:hAnsi="Arial" w:cs="Arial"/>
          <w:sz w:val="20"/>
          <w:szCs w:val="20"/>
        </w:rPr>
        <w:t>agriculture</w:t>
      </w:r>
      <w:r w:rsidRPr="00AC1C3F">
        <w:rPr>
          <w:rFonts w:ascii="Arial" w:hAnsi="Arial" w:cs="Arial"/>
          <w:sz w:val="20"/>
          <w:szCs w:val="20"/>
        </w:rPr>
        <w:t xml:space="preserve"> and for </w:t>
      </w:r>
      <w:r w:rsidR="00705C29">
        <w:rPr>
          <w:rFonts w:ascii="Arial" w:hAnsi="Arial" w:cs="Arial"/>
          <w:sz w:val="20"/>
          <w:szCs w:val="20"/>
        </w:rPr>
        <w:t xml:space="preserve">housing </w:t>
      </w:r>
      <w:r w:rsidRPr="00AC1C3F">
        <w:rPr>
          <w:rFonts w:ascii="Arial" w:hAnsi="Arial" w:cs="Arial"/>
          <w:sz w:val="20"/>
          <w:szCs w:val="20"/>
        </w:rPr>
        <w:t>development were generated by defining their correlation to the environmental gradient (ranging from 0-1), although without a clear rationale for how these costs are expected to co</w:t>
      </w:r>
      <w:r w:rsidR="003B7FFE">
        <w:rPr>
          <w:rFonts w:ascii="Arial" w:hAnsi="Arial" w:cs="Arial"/>
          <w:sz w:val="20"/>
          <w:szCs w:val="20"/>
        </w:rPr>
        <w:t>-</w:t>
      </w:r>
      <w:r w:rsidRPr="00AC1C3F">
        <w:rPr>
          <w:rFonts w:ascii="Arial" w:hAnsi="Arial" w:cs="Arial"/>
          <w:sz w:val="20"/>
          <w:szCs w:val="20"/>
        </w:rPr>
        <w:t xml:space="preserve">vary, both correlation coefficients were set to zero in our simulations. To reduce the likelihood that the market stalls when WTA&lt;WTP, development value was set to double that of </w:t>
      </w:r>
      <w:r w:rsidR="003A064D">
        <w:rPr>
          <w:rFonts w:ascii="Arial" w:hAnsi="Arial" w:cs="Arial"/>
          <w:sz w:val="20"/>
          <w:szCs w:val="20"/>
        </w:rPr>
        <w:t>agricultural</w:t>
      </w:r>
      <w:r w:rsidRPr="00AC1C3F">
        <w:rPr>
          <w:rFonts w:ascii="Arial" w:hAnsi="Arial" w:cs="Arial"/>
          <w:sz w:val="20"/>
          <w:szCs w:val="20"/>
        </w:rPr>
        <w:t xml:space="preserve"> value. Next, each site is assigned to one of three initial land use classes: </w:t>
      </w:r>
      <w:r w:rsidR="003A064D">
        <w:rPr>
          <w:rFonts w:ascii="Arial" w:hAnsi="Arial" w:cs="Arial"/>
          <w:sz w:val="20"/>
          <w:szCs w:val="20"/>
        </w:rPr>
        <w:t>agriculture</w:t>
      </w:r>
      <w:r w:rsidRPr="00AC1C3F">
        <w:rPr>
          <w:rFonts w:ascii="Arial" w:hAnsi="Arial" w:cs="Arial"/>
          <w:sz w:val="20"/>
          <w:szCs w:val="20"/>
        </w:rPr>
        <w:t xml:space="preserve">, conservation, and development in a 70:20:10 split. Lastly, a “habitat” layer is generated to indicate where habitat, and hence species, currently occur on </w:t>
      </w:r>
      <w:r w:rsidR="003A064D">
        <w:rPr>
          <w:rFonts w:ascii="Arial" w:hAnsi="Arial" w:cs="Arial"/>
          <w:sz w:val="20"/>
          <w:szCs w:val="20"/>
        </w:rPr>
        <w:t>agricultural land</w:t>
      </w:r>
      <w:r w:rsidRPr="00AC1C3F">
        <w:rPr>
          <w:rFonts w:ascii="Arial" w:hAnsi="Arial" w:cs="Arial"/>
          <w:sz w:val="20"/>
          <w:szCs w:val="20"/>
        </w:rPr>
        <w:t xml:space="preserve"> and </w:t>
      </w:r>
      <w:r w:rsidR="00F9563B">
        <w:rPr>
          <w:rFonts w:ascii="Arial" w:hAnsi="Arial" w:cs="Arial"/>
          <w:sz w:val="20"/>
          <w:szCs w:val="20"/>
        </w:rPr>
        <w:t xml:space="preserve">in </w:t>
      </w:r>
      <w:r w:rsidRPr="00AC1C3F">
        <w:rPr>
          <w:rFonts w:ascii="Arial" w:hAnsi="Arial" w:cs="Arial"/>
          <w:sz w:val="20"/>
          <w:szCs w:val="20"/>
        </w:rPr>
        <w:t xml:space="preserve">conserved sites to define the baseline from which “gains” should be compared. </w:t>
      </w:r>
      <w:r w:rsidR="003A064D">
        <w:rPr>
          <w:rFonts w:ascii="Arial" w:hAnsi="Arial" w:cs="Arial"/>
          <w:sz w:val="20"/>
          <w:szCs w:val="20"/>
        </w:rPr>
        <w:t>Agricultural land</w:t>
      </w:r>
      <w:r w:rsidRPr="00AC1C3F">
        <w:rPr>
          <w:rFonts w:ascii="Arial" w:hAnsi="Arial" w:cs="Arial"/>
          <w:sz w:val="20"/>
          <w:szCs w:val="20"/>
        </w:rPr>
        <w:t xml:space="preserve"> without habitat, but </w:t>
      </w:r>
      <w:r w:rsidR="00F9563B">
        <w:rPr>
          <w:rFonts w:ascii="Arial" w:hAnsi="Arial" w:cs="Arial"/>
          <w:sz w:val="20"/>
          <w:szCs w:val="20"/>
        </w:rPr>
        <w:t xml:space="preserve">with </w:t>
      </w:r>
      <w:r w:rsidRPr="00AC1C3F">
        <w:rPr>
          <w:rFonts w:ascii="Arial" w:hAnsi="Arial" w:cs="Arial"/>
          <w:sz w:val="20"/>
          <w:szCs w:val="20"/>
        </w:rPr>
        <w:t xml:space="preserve">suitable environmental conditions for species to occur are treated as areas with restoration potential. The final inputs are the conservation targets for each species. To illustrate a scenario of net-gain, rather than no-net-loss, we set targets in all scenarios to be the equivalent of each species existing availability plus 20% of their restoration potential at </w:t>
      </w:r>
      <w:r w:rsidR="003A064D">
        <w:rPr>
          <w:rFonts w:ascii="Arial" w:hAnsi="Arial" w:cs="Arial"/>
          <w:sz w:val="20"/>
          <w:szCs w:val="20"/>
        </w:rPr>
        <w:t>agricultural</w:t>
      </w:r>
      <w:r w:rsidRPr="00AC1C3F">
        <w:rPr>
          <w:rFonts w:ascii="Arial" w:hAnsi="Arial" w:cs="Arial"/>
          <w:sz w:val="20"/>
          <w:szCs w:val="20"/>
        </w:rPr>
        <w:t xml:space="preserve"> sites. </w:t>
      </w:r>
    </w:p>
    <w:p w14:paraId="77A837FC" w14:textId="75F4CB51" w:rsidR="00A31940" w:rsidRPr="00AC1C3F" w:rsidRDefault="00A31940" w:rsidP="00AC1C3F">
      <w:pPr>
        <w:spacing w:line="480" w:lineRule="auto"/>
        <w:rPr>
          <w:rFonts w:ascii="Arial" w:hAnsi="Arial" w:cs="Arial"/>
          <w:sz w:val="20"/>
          <w:szCs w:val="20"/>
        </w:rPr>
      </w:pPr>
      <w:r w:rsidRPr="00AC1C3F">
        <w:rPr>
          <w:rFonts w:ascii="Arial" w:hAnsi="Arial" w:cs="Arial"/>
          <w:i/>
          <w:iCs/>
          <w:sz w:val="20"/>
          <w:szCs w:val="20"/>
        </w:rPr>
        <w:t>Market</w:t>
      </w:r>
      <w:r w:rsidRPr="00AC1C3F">
        <w:rPr>
          <w:rFonts w:ascii="Arial" w:hAnsi="Arial" w:cs="Arial"/>
          <w:sz w:val="20"/>
          <w:szCs w:val="20"/>
        </w:rPr>
        <w:t>: At each stage the α</w:t>
      </w:r>
      <w:r w:rsidRPr="00AC1C3F">
        <w:rPr>
          <w:rFonts w:ascii="Arial" w:hAnsi="Arial" w:cs="Arial"/>
          <w:sz w:val="20"/>
          <w:szCs w:val="20"/>
          <w:vertAlign w:val="subscript"/>
        </w:rPr>
        <w:t>sum</w:t>
      </w:r>
      <w:r w:rsidRPr="00AC1C3F">
        <w:rPr>
          <w:rFonts w:ascii="Arial" w:hAnsi="Arial" w:cs="Arial"/>
          <w:sz w:val="20"/>
          <w:szCs w:val="20"/>
        </w:rPr>
        <w:t xml:space="preserve"> irreplaceability is calculated for all sites. A</w:t>
      </w:r>
      <w:r w:rsidR="003A064D">
        <w:rPr>
          <w:rFonts w:ascii="Arial" w:hAnsi="Arial" w:cs="Arial"/>
          <w:sz w:val="20"/>
          <w:szCs w:val="20"/>
        </w:rPr>
        <w:t>n</w:t>
      </w:r>
      <w:r w:rsidRPr="00AC1C3F">
        <w:rPr>
          <w:rFonts w:ascii="Arial" w:hAnsi="Arial" w:cs="Arial"/>
          <w:sz w:val="20"/>
          <w:szCs w:val="20"/>
        </w:rPr>
        <w:t xml:space="preserve"> </w:t>
      </w:r>
      <w:r w:rsidR="003A064D">
        <w:rPr>
          <w:rFonts w:ascii="Arial" w:hAnsi="Arial" w:cs="Arial"/>
          <w:sz w:val="20"/>
          <w:szCs w:val="20"/>
        </w:rPr>
        <w:t>agricultural</w:t>
      </w:r>
      <w:r w:rsidRPr="00AC1C3F">
        <w:rPr>
          <w:rFonts w:ascii="Arial" w:hAnsi="Arial" w:cs="Arial"/>
          <w:sz w:val="20"/>
          <w:szCs w:val="20"/>
        </w:rPr>
        <w:t xml:space="preserve"> site that is not irreplaceable for any species and has the greatest WTP (£/α</w:t>
      </w:r>
      <w:r w:rsidRPr="00AC1C3F">
        <w:rPr>
          <w:rFonts w:ascii="Arial" w:hAnsi="Arial" w:cs="Arial"/>
          <w:sz w:val="20"/>
          <w:szCs w:val="20"/>
          <w:vertAlign w:val="subscript"/>
        </w:rPr>
        <w:t>sum</w:t>
      </w:r>
      <w:r w:rsidRPr="00AC1C3F">
        <w:rPr>
          <w:rFonts w:ascii="Arial" w:hAnsi="Arial" w:cs="Arial"/>
          <w:sz w:val="20"/>
          <w:szCs w:val="20"/>
        </w:rPr>
        <w:t xml:space="preserve">) is selected for development. If the </w:t>
      </w:r>
      <w:r w:rsidR="003A064D">
        <w:rPr>
          <w:rFonts w:ascii="Arial" w:hAnsi="Arial" w:cs="Arial"/>
          <w:sz w:val="20"/>
          <w:szCs w:val="20"/>
        </w:rPr>
        <w:t>d</w:t>
      </w:r>
      <w:r w:rsidRPr="00AC1C3F">
        <w:rPr>
          <w:rFonts w:ascii="Arial" w:hAnsi="Arial" w:cs="Arial"/>
          <w:sz w:val="20"/>
          <w:szCs w:val="20"/>
        </w:rPr>
        <w:t>evelopment site α</w:t>
      </w:r>
      <w:r w:rsidRPr="00AC1C3F">
        <w:rPr>
          <w:rFonts w:ascii="Arial" w:hAnsi="Arial" w:cs="Arial"/>
          <w:sz w:val="20"/>
          <w:szCs w:val="20"/>
          <w:vertAlign w:val="subscript"/>
        </w:rPr>
        <w:t>sum</w:t>
      </w:r>
      <w:r w:rsidRPr="00AC1C3F">
        <w:rPr>
          <w:rFonts w:ascii="Arial" w:hAnsi="Arial" w:cs="Arial"/>
          <w:sz w:val="20"/>
          <w:szCs w:val="20"/>
        </w:rPr>
        <w:t xml:space="preserve"> is 0, either because the site has no species potential at all, or because all species with potential have already achieved their targets, then no offset is required. Otherwise, an offset site with the lowest WTA (£/α</w:t>
      </w:r>
      <w:r w:rsidRPr="00AC1C3F">
        <w:rPr>
          <w:rFonts w:ascii="Arial" w:hAnsi="Arial" w:cs="Arial"/>
          <w:sz w:val="20"/>
          <w:szCs w:val="20"/>
          <w:vertAlign w:val="subscript"/>
        </w:rPr>
        <w:t>sum</w:t>
      </w:r>
      <w:r w:rsidRPr="00AC1C3F">
        <w:rPr>
          <w:rFonts w:ascii="Arial" w:hAnsi="Arial" w:cs="Arial"/>
          <w:sz w:val="20"/>
          <w:szCs w:val="20"/>
        </w:rPr>
        <w:t xml:space="preserve">) is selected and either all or a fraction of species values at that site are assigned to conservation status. The species values at the developed sites are removed from the global total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R'</m:t>
            </m:r>
          </m:e>
          <m:sub>
            <m:r>
              <w:rPr>
                <w:rFonts w:ascii="Cambria Math" w:eastAsiaTheme="minorEastAsia" w:hAnsi="Cambria Math" w:cs="Arial"/>
                <w:sz w:val="20"/>
                <w:szCs w:val="20"/>
              </w:rPr>
              <m:t>s</m:t>
            </m:r>
          </m:sub>
        </m:sSub>
      </m:oMath>
      <w:r w:rsidRPr="00AC1C3F">
        <w:rPr>
          <w:rFonts w:ascii="Arial" w:eastAsiaTheme="minorEastAsia" w:hAnsi="Arial" w:cs="Arial"/>
          <w:sz w:val="20"/>
          <w:szCs w:val="20"/>
        </w:rPr>
        <w:t xml:space="preserve"> and the values added by the offset are deducted from the remaining targets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t</m:t>
            </m:r>
          </m:e>
          <m:sub>
            <m:r>
              <w:rPr>
                <w:rFonts w:ascii="Cambria Math" w:eastAsiaTheme="minorEastAsia" w:hAnsi="Cambria Math" w:cs="Arial"/>
                <w:sz w:val="20"/>
                <w:szCs w:val="20"/>
              </w:rPr>
              <m:t>s</m:t>
            </m:r>
          </m:sub>
        </m:sSub>
      </m:oMath>
      <w:r w:rsidRPr="00AC1C3F">
        <w:rPr>
          <w:rFonts w:ascii="Arial" w:eastAsiaTheme="minorEastAsia" w:hAnsi="Arial" w:cs="Arial"/>
          <w:sz w:val="20"/>
          <w:szCs w:val="20"/>
        </w:rPr>
        <w:t>. These s</w:t>
      </w:r>
      <w:proofErr w:type="spellStart"/>
      <w:r w:rsidRPr="00AC1C3F">
        <w:rPr>
          <w:rFonts w:ascii="Arial" w:hAnsi="Arial" w:cs="Arial"/>
          <w:sz w:val="20"/>
          <w:szCs w:val="20"/>
        </w:rPr>
        <w:t>teps</w:t>
      </w:r>
      <w:proofErr w:type="spellEnd"/>
      <w:r w:rsidRPr="00AC1C3F">
        <w:rPr>
          <w:rFonts w:ascii="Arial" w:hAnsi="Arial" w:cs="Arial"/>
          <w:sz w:val="20"/>
          <w:szCs w:val="20"/>
        </w:rPr>
        <w:t xml:space="preserve"> are then repeated until all species conservation targets have been achieved, or there are no mutually beneficial opportunities to trade in biodiversity credits remaining (that is, a market equilibrium where for all remaining sites WTP&lt;WTA). </w:t>
      </w:r>
    </w:p>
    <w:p w14:paraId="0B78C280" w14:textId="1116DC6B" w:rsidR="00A31940" w:rsidRPr="00AC1C3F" w:rsidRDefault="00A31940" w:rsidP="00AC1C3F">
      <w:pPr>
        <w:spacing w:line="480" w:lineRule="auto"/>
        <w:rPr>
          <w:rFonts w:ascii="Arial" w:hAnsi="Arial" w:cs="Arial"/>
          <w:sz w:val="20"/>
          <w:szCs w:val="20"/>
        </w:rPr>
      </w:pPr>
      <w:r w:rsidRPr="00AC1C3F">
        <w:rPr>
          <w:rFonts w:ascii="Arial" w:hAnsi="Arial" w:cs="Arial"/>
          <w:i/>
          <w:iCs/>
          <w:sz w:val="20"/>
          <w:szCs w:val="20"/>
        </w:rPr>
        <w:t>Performance:</w:t>
      </w:r>
      <w:r w:rsidRPr="00AC1C3F">
        <w:rPr>
          <w:rFonts w:ascii="Arial" w:hAnsi="Arial" w:cs="Arial"/>
          <w:sz w:val="20"/>
          <w:szCs w:val="20"/>
        </w:rPr>
        <w:t xml:space="preserve"> To rate the performance of an offset market based on α</w:t>
      </w:r>
      <w:r w:rsidRPr="00AC1C3F">
        <w:rPr>
          <w:rFonts w:ascii="Arial" w:hAnsi="Arial" w:cs="Arial"/>
          <w:sz w:val="20"/>
          <w:szCs w:val="20"/>
          <w:vertAlign w:val="subscript"/>
        </w:rPr>
        <w:t>sum</w:t>
      </w:r>
      <w:r w:rsidRPr="00AC1C3F">
        <w:rPr>
          <w:rFonts w:ascii="Arial" w:hAnsi="Arial" w:cs="Arial"/>
          <w:sz w:val="20"/>
          <w:szCs w:val="20"/>
        </w:rPr>
        <w:t xml:space="preserve"> irreplaceability we compared the efficiency with which targets were achieved using alternative metrics for the same </w:t>
      </w:r>
      <w:r w:rsidRPr="00AC1C3F">
        <w:rPr>
          <w:rFonts w:ascii="Arial" w:hAnsi="Arial" w:cs="Arial"/>
          <w:sz w:val="20"/>
          <w:szCs w:val="20"/>
        </w:rPr>
        <w:lastRenderedPageBreak/>
        <w:t>landscape. Firstly, the R package</w:t>
      </w:r>
      <w:r w:rsidRPr="00AC1C3F">
        <w:rPr>
          <w:rFonts w:ascii="Arial" w:hAnsi="Arial" w:cs="Arial"/>
          <w:i/>
          <w:iCs/>
          <w:sz w:val="20"/>
          <w:szCs w:val="20"/>
        </w:rPr>
        <w:t xml:space="preserve"> “</w:t>
      </w:r>
      <w:proofErr w:type="spellStart"/>
      <w:r w:rsidRPr="00AC1C3F">
        <w:rPr>
          <w:rFonts w:ascii="Arial" w:hAnsi="Arial" w:cs="Arial"/>
          <w:sz w:val="20"/>
          <w:szCs w:val="20"/>
        </w:rPr>
        <w:t>prioritizr</w:t>
      </w:r>
      <w:proofErr w:type="spellEnd"/>
      <w:r w:rsidRPr="00AC1C3F">
        <w:rPr>
          <w:rFonts w:ascii="Arial" w:hAnsi="Arial" w:cs="Arial"/>
          <w:sz w:val="20"/>
          <w:szCs w:val="20"/>
        </w:rPr>
        <w:t xml:space="preserve">” was used to identify the exact optimal combination of sites that achieved all conservation objectives for minimal cost </w:t>
      </w:r>
      <w:r w:rsidRPr="00AC1C3F">
        <w:rPr>
          <w:rFonts w:ascii="Arial" w:hAnsi="Arial" w:cs="Arial"/>
          <w:sz w:val="20"/>
          <w:szCs w:val="20"/>
        </w:rPr>
        <w:fldChar w:fldCharType="begin"/>
      </w:r>
      <w:r w:rsidRPr="00AC1C3F">
        <w:rPr>
          <w:rFonts w:ascii="Arial" w:hAnsi="Arial" w:cs="Arial"/>
          <w:sz w:val="20"/>
          <w:szCs w:val="20"/>
        </w:rPr>
        <w:instrText xml:space="preserve"> ADDIN EN.CITE &lt;EndNote&gt;&lt;Cite&gt;&lt;Author&gt;Hanson&lt;/Author&gt;&lt;Year&gt;2022&lt;/Year&gt;&lt;RecNum&gt;1571&lt;/RecNum&gt;&lt;DisplayText&gt;(62)&lt;/DisplayText&gt;&lt;record&gt;&lt;rec-number&gt;1571&lt;/rec-number&gt;&lt;foreign-keys&gt;&lt;key app="EN" db-id="fd0rr29v1dtxfyewdetp5tttdr92w5dvzsv2" timestamp="1667322788" guid="95788d5b-802d-4e94-a740-6b7037bb6d1e"&gt;1571&lt;/key&gt;&lt;/foreign-keys&gt;&lt;ref-type name="Computer Program"&gt;9&lt;/ref-type&gt;&lt;contributors&gt;&lt;authors&gt;&lt;author&gt;Hanson, J.O.&lt;/author&gt;&lt;author&gt;Schuster, R.&lt;/author&gt;&lt;author&gt;Morrell, N.&lt;/author&gt;&lt;author&gt;Strimas-Mackey, M.&lt;/author&gt;&lt;author&gt;Edwards, B.P.M.&lt;/author&gt;&lt;author&gt;Watts, M.E.&lt;/author&gt;&lt;author&gt;Arcese, P.&lt;/author&gt;&lt;author&gt;Bennett, J.&lt;/author&gt;&lt;author&gt;Possingham, H.P.&lt;/author&gt;&lt;/authors&gt;&lt;/contributors&gt;&lt;titles&gt;&lt;title&gt;prioritizr: Systematic Conservation Prioritization in R. R package version 7.2.2&lt;/title&gt;&lt;/titles&gt;&lt;dates&gt;&lt;year&gt;2022&lt;/year&gt;&lt;/dates&gt;&lt;pub-location&gt;Available at https://CRAN.R-project.org/package=prioritizr.&lt;/pub-location&gt;&lt;urls&gt;&lt;/urls&gt;&lt;/record&gt;&lt;/Cite&gt;&lt;/EndNote&gt;</w:instrText>
      </w:r>
      <w:r w:rsidRPr="00AC1C3F">
        <w:rPr>
          <w:rFonts w:ascii="Arial" w:hAnsi="Arial" w:cs="Arial"/>
          <w:sz w:val="20"/>
          <w:szCs w:val="20"/>
        </w:rPr>
        <w:fldChar w:fldCharType="separate"/>
      </w:r>
      <w:r w:rsidRPr="00AC1C3F">
        <w:rPr>
          <w:rFonts w:ascii="Arial" w:hAnsi="Arial" w:cs="Arial"/>
          <w:noProof/>
          <w:sz w:val="20"/>
          <w:szCs w:val="20"/>
        </w:rPr>
        <w:t>(</w:t>
      </w:r>
      <w:r w:rsidR="006B5590" w:rsidRPr="006B5590">
        <w:rPr>
          <w:rFonts w:ascii="Arial" w:hAnsi="Arial" w:cs="Arial"/>
          <w:noProof/>
          <w:sz w:val="20"/>
          <w:szCs w:val="20"/>
        </w:rPr>
        <w:t>Hanson et al</w:t>
      </w:r>
      <w:r w:rsidR="006B5590">
        <w:rPr>
          <w:rFonts w:ascii="Arial" w:hAnsi="Arial" w:cs="Arial"/>
          <w:noProof/>
          <w:sz w:val="20"/>
          <w:szCs w:val="20"/>
        </w:rPr>
        <w:t xml:space="preserve">, </w:t>
      </w:r>
      <w:r w:rsidR="006B5590" w:rsidRPr="006B5590">
        <w:rPr>
          <w:rFonts w:ascii="Arial" w:hAnsi="Arial" w:cs="Arial"/>
          <w:noProof/>
          <w:sz w:val="20"/>
          <w:szCs w:val="20"/>
        </w:rPr>
        <w:t>2022</w:t>
      </w:r>
      <w:r w:rsidRPr="00AC1C3F">
        <w:rPr>
          <w:rFonts w:ascii="Arial" w:hAnsi="Arial" w:cs="Arial"/>
          <w:noProof/>
          <w:sz w:val="20"/>
          <w:szCs w:val="20"/>
        </w:rPr>
        <w:t>)</w:t>
      </w:r>
      <w:r w:rsidRPr="00AC1C3F">
        <w:rPr>
          <w:rFonts w:ascii="Arial" w:hAnsi="Arial" w:cs="Arial"/>
          <w:sz w:val="20"/>
          <w:szCs w:val="20"/>
        </w:rPr>
        <w:fldChar w:fldCharType="end"/>
      </w:r>
      <w:r w:rsidRPr="00AC1C3F">
        <w:rPr>
          <w:rFonts w:ascii="Arial" w:hAnsi="Arial" w:cs="Arial"/>
          <w:sz w:val="20"/>
          <w:szCs w:val="20"/>
        </w:rPr>
        <w:t xml:space="preserve">. Secondly, the offset market was re-run using three alternative site-based metrics that increasingly reduced the need for the information involved in strategic planning. The first offset metric (OM1) weighted site scores by the inverse of each species range, thereby </w:t>
      </w:r>
      <w:r w:rsidR="00140C35" w:rsidRPr="00AC1C3F">
        <w:rPr>
          <w:rFonts w:ascii="Arial" w:hAnsi="Arial" w:cs="Arial"/>
          <w:sz w:val="20"/>
          <w:szCs w:val="20"/>
        </w:rPr>
        <w:t>favoring</w:t>
      </w:r>
      <w:r w:rsidRPr="00AC1C3F">
        <w:rPr>
          <w:rFonts w:ascii="Arial" w:hAnsi="Arial" w:cs="Arial"/>
          <w:sz w:val="20"/>
          <w:szCs w:val="20"/>
        </w:rPr>
        <w:t xml:space="preserve"> the rarest taxa in the landscape </w:t>
      </w:r>
      <w:r w:rsidRPr="00AC1C3F">
        <w:rPr>
          <w:rFonts w:ascii="Arial" w:hAnsi="Arial" w:cs="Arial"/>
          <w:sz w:val="20"/>
          <w:szCs w:val="20"/>
        </w:rPr>
        <w:fldChar w:fldCharType="begin"/>
      </w:r>
      <w:r w:rsidRPr="00AC1C3F">
        <w:rPr>
          <w:rFonts w:ascii="Arial" w:hAnsi="Arial" w:cs="Arial"/>
          <w:sz w:val="20"/>
          <w:szCs w:val="20"/>
        </w:rPr>
        <w:instrText xml:space="preserve"> ADDIN EN.CITE &lt;EndNote&gt;&lt;Cite&gt;&lt;Author&gt;Crisp&lt;/Author&gt;&lt;Year&gt;2001&lt;/Year&gt;&lt;RecNum&gt;1568&lt;/RecNum&gt;&lt;DisplayText&gt;(63)&lt;/DisplayText&gt;&lt;record&gt;&lt;rec-number&gt;1568&lt;/rec-number&gt;&lt;foreign-keys&gt;&lt;key app="EN" db-id="fd0rr29v1dtxfyewdetp5tttdr92w5dvzsv2" timestamp="1667303948" guid="00e163b1-6cd5-43dd-8816-3d6271fd4719"&gt;1568&lt;/key&gt;&lt;/foreign-keys&gt;&lt;ref-type name="Journal Article"&gt;17&lt;/ref-type&gt;&lt;contributors&gt;&lt;authors&gt;&lt;author&gt;Crisp, M. D.&lt;/author&gt;&lt;author&gt;Laffan, S.&lt;/author&gt;&lt;author&gt;Linder, H. P.&lt;/author&gt;&lt;author&gt;Monro, A.&lt;/author&gt;&lt;/authors&gt;&lt;/contributors&gt;&lt;titles&gt;&lt;title&gt;Endemism in the Australian flora&lt;/title&gt;&lt;secondary-title&gt;Journal of Biogeography&lt;/secondary-title&gt;&lt;/titles&gt;&lt;periodical&gt;&lt;full-title&gt;Journal of Biogeography&lt;/full-title&gt;&lt;/periodical&gt;&lt;pages&gt;183-198&lt;/pages&gt;&lt;volume&gt;28&lt;/volume&gt;&lt;number&gt;2&lt;/number&gt;&lt;keywords&gt;&lt;keyword&gt;Biodiversity&lt;/keyword&gt;&lt;keyword&gt;endemism&lt;/keyword&gt;&lt;keyword&gt;species richness&lt;/keyword&gt;&lt;keyword&gt;Australia&lt;/keyword&gt;&lt;keyword&gt;Pleistocene&lt;/keyword&gt;&lt;keyword&gt;refugia&lt;/keyword&gt;&lt;keyword&gt;extinction&lt;/keyword&gt;&lt;keyword&gt;climate&lt;/keyword&gt;&lt;/keywords&gt;&lt;dates&gt;&lt;year&gt;2001&lt;/year&gt;&lt;pub-dates&gt;&lt;date&gt;2001/02/01&lt;/date&gt;&lt;/pub-dates&gt;&lt;/dates&gt;&lt;publisher&gt;John Wiley &amp;amp; Sons, Ltd&lt;/publisher&gt;&lt;isbn&gt;0305-0270&lt;/isbn&gt;&lt;work-type&gt;https://doi.org/10.1046/j.1365-2699.2001.00524.x&lt;/work-type&gt;&lt;urls&gt;&lt;related-urls&gt;&lt;url&gt;https://doi.org/10.1046/j.1365-2699.2001.00524.x&lt;/url&gt;&lt;/related-urls&gt;&lt;/urls&gt;&lt;electronic-resource-num&gt;https://doi.org/10.1046/j.1365-2699.2001.00524.x&lt;/electronic-resource-num&gt;&lt;access-date&gt;2022/11/01&lt;/access-date&gt;&lt;/record&gt;&lt;/Cite&gt;&lt;/EndNote&gt;</w:instrText>
      </w:r>
      <w:r w:rsidRPr="00AC1C3F">
        <w:rPr>
          <w:rFonts w:ascii="Arial" w:hAnsi="Arial" w:cs="Arial"/>
          <w:sz w:val="20"/>
          <w:szCs w:val="20"/>
        </w:rPr>
        <w:fldChar w:fldCharType="separate"/>
      </w:r>
      <w:r w:rsidRPr="00AC1C3F">
        <w:rPr>
          <w:rFonts w:ascii="Arial" w:hAnsi="Arial" w:cs="Arial"/>
          <w:noProof/>
          <w:sz w:val="20"/>
          <w:szCs w:val="20"/>
        </w:rPr>
        <w:t>(</w:t>
      </w:r>
      <w:r w:rsidR="00140C35">
        <w:rPr>
          <w:rFonts w:ascii="Arial" w:hAnsi="Arial" w:cs="Arial"/>
          <w:noProof/>
          <w:sz w:val="20"/>
          <w:szCs w:val="20"/>
        </w:rPr>
        <w:t>Crisp et al, 2001</w:t>
      </w:r>
      <w:r w:rsidRPr="00AC1C3F">
        <w:rPr>
          <w:rFonts w:ascii="Arial" w:hAnsi="Arial" w:cs="Arial"/>
          <w:noProof/>
          <w:sz w:val="20"/>
          <w:szCs w:val="20"/>
        </w:rPr>
        <w:t>)</w:t>
      </w:r>
      <w:r w:rsidRPr="00AC1C3F">
        <w:rPr>
          <w:rFonts w:ascii="Arial" w:hAnsi="Arial" w:cs="Arial"/>
          <w:sz w:val="20"/>
          <w:szCs w:val="20"/>
        </w:rPr>
        <w:fldChar w:fldCharType="end"/>
      </w:r>
      <w:r w:rsidRPr="00AC1C3F">
        <w:rPr>
          <w:rFonts w:ascii="Arial" w:hAnsi="Arial" w:cs="Arial"/>
          <w:sz w:val="20"/>
          <w:szCs w:val="20"/>
        </w:rPr>
        <w:t>. OM1 scores were also continually updated to reflect changes in global availability due to the market. OM1 assumes the same degree of knowledge as required for the α</w:t>
      </w:r>
      <w:r w:rsidRPr="00AC1C3F">
        <w:rPr>
          <w:rFonts w:ascii="Arial" w:hAnsi="Arial" w:cs="Arial"/>
          <w:sz w:val="20"/>
          <w:szCs w:val="20"/>
          <w:vertAlign w:val="subscript"/>
        </w:rPr>
        <w:t>sum</w:t>
      </w:r>
      <w:r w:rsidRPr="00AC1C3F">
        <w:rPr>
          <w:rFonts w:ascii="Arial" w:hAnsi="Arial" w:cs="Arial"/>
          <w:sz w:val="20"/>
          <w:szCs w:val="20"/>
        </w:rPr>
        <w:t xml:space="preserve"> irreplaceability, but without setting targets. Updates to planning unit scores reflect species’ global availability, but not complementarity to areas already protected. Offset metric 2</w:t>
      </w:r>
      <w:r w:rsidR="00C042FA">
        <w:rPr>
          <w:rFonts w:ascii="Arial" w:hAnsi="Arial" w:cs="Arial"/>
          <w:sz w:val="20"/>
          <w:szCs w:val="20"/>
        </w:rPr>
        <w:t xml:space="preserve"> (OM2)</w:t>
      </w:r>
      <w:r w:rsidRPr="00AC1C3F">
        <w:rPr>
          <w:rFonts w:ascii="Arial" w:hAnsi="Arial" w:cs="Arial"/>
          <w:sz w:val="20"/>
          <w:szCs w:val="20"/>
        </w:rPr>
        <w:t xml:space="preserve"> is equivalent to OM1, but values for each planning unit are not updated over time meaning weights for each species were fixed at their starting value. This metric required the same initial understanding of species distributions but does not require a</w:t>
      </w:r>
      <w:r w:rsidR="00DE582D">
        <w:rPr>
          <w:rFonts w:ascii="Arial" w:hAnsi="Arial" w:cs="Arial"/>
          <w:sz w:val="20"/>
          <w:szCs w:val="20"/>
        </w:rPr>
        <w:t>n updating</w:t>
      </w:r>
      <w:r w:rsidRPr="00AC1C3F">
        <w:rPr>
          <w:rFonts w:ascii="Arial" w:hAnsi="Arial" w:cs="Arial"/>
          <w:sz w:val="20"/>
          <w:szCs w:val="20"/>
        </w:rPr>
        <w:t xml:space="preserve"> register of species affected by previous offset transactions. Finally, offset metric 3 (OM3) was based solely on how many species were present</w:t>
      </w:r>
      <w:r w:rsidR="006C6F58">
        <w:rPr>
          <w:rFonts w:ascii="Arial" w:hAnsi="Arial" w:cs="Arial"/>
          <w:sz w:val="20"/>
          <w:szCs w:val="20"/>
        </w:rPr>
        <w:t xml:space="preserve"> in each site</w:t>
      </w:r>
      <w:r w:rsidRPr="00AC1C3F">
        <w:rPr>
          <w:rFonts w:ascii="Arial" w:hAnsi="Arial" w:cs="Arial"/>
          <w:sz w:val="20"/>
          <w:szCs w:val="20"/>
        </w:rPr>
        <w:t>, but not which species, meaning only a map of species richness would be required to guide a market.</w:t>
      </w:r>
    </w:p>
    <w:p w14:paraId="32CA5708" w14:textId="77777777" w:rsidR="00A31940" w:rsidRPr="00AC1C3F" w:rsidRDefault="00A31940" w:rsidP="00AC1C3F">
      <w:pPr>
        <w:pBdr>
          <w:top w:val="nil"/>
          <w:left w:val="nil"/>
          <w:bottom w:val="nil"/>
          <w:right w:val="nil"/>
          <w:between w:val="nil"/>
        </w:pBdr>
        <w:spacing w:line="480" w:lineRule="auto"/>
        <w:contextualSpacing/>
        <w:rPr>
          <w:rFonts w:ascii="Arial" w:hAnsi="Arial" w:cs="Arial"/>
          <w:sz w:val="20"/>
          <w:szCs w:val="20"/>
        </w:rPr>
      </w:pPr>
      <w:r w:rsidRPr="00AC1C3F">
        <w:rPr>
          <w:rFonts w:ascii="Arial" w:hAnsi="Arial" w:cs="Arial"/>
          <w:sz w:val="20"/>
          <w:szCs w:val="20"/>
        </w:rPr>
        <w:t>The code and a full description of the results reported in the paper are provided in the supplementary material.</w:t>
      </w:r>
    </w:p>
    <w:p w14:paraId="32DCCDE5" w14:textId="77777777" w:rsidR="002B6C52" w:rsidRPr="00C22623" w:rsidRDefault="002B6C52" w:rsidP="00157C43">
      <w:pPr>
        <w:pStyle w:val="Heading1"/>
        <w:spacing w:line="480" w:lineRule="auto"/>
        <w:rPr>
          <w:rFonts w:ascii="Arial" w:hAnsi="Arial" w:cs="Arial"/>
          <w:lang w:val="en-US"/>
        </w:rPr>
      </w:pPr>
      <w:r w:rsidRPr="00C22623">
        <w:rPr>
          <w:rFonts w:ascii="Arial" w:hAnsi="Arial" w:cs="Arial"/>
          <w:lang w:val="en-US"/>
        </w:rPr>
        <w:t>Results</w:t>
      </w:r>
    </w:p>
    <w:p w14:paraId="5EB09673" w14:textId="6C48DA3C" w:rsidR="002B6C52" w:rsidRPr="00C22623" w:rsidRDefault="002B6C52" w:rsidP="00157C43">
      <w:pPr>
        <w:pStyle w:val="Heading2"/>
        <w:spacing w:line="480" w:lineRule="auto"/>
        <w:rPr>
          <w:rFonts w:ascii="Arial" w:hAnsi="Arial" w:cs="Arial"/>
          <w:b/>
          <w:bCs/>
          <w:i w:val="0"/>
          <w:iCs w:val="0"/>
          <w:sz w:val="20"/>
          <w:szCs w:val="20"/>
          <w:lang w:val="en-US"/>
        </w:rPr>
      </w:pPr>
      <w:r w:rsidRPr="00C22623">
        <w:rPr>
          <w:rFonts w:ascii="Arial" w:hAnsi="Arial" w:cs="Arial"/>
          <w:b/>
          <w:bCs/>
          <w:i w:val="0"/>
          <w:iCs w:val="0"/>
          <w:sz w:val="20"/>
          <w:szCs w:val="20"/>
          <w:lang w:val="en-US"/>
        </w:rPr>
        <w:t xml:space="preserve">Irreplaceability achieves conservation targets in an economically efficient </w:t>
      </w:r>
      <w:proofErr w:type="gramStart"/>
      <w:r w:rsidRPr="00C22623">
        <w:rPr>
          <w:rFonts w:ascii="Arial" w:hAnsi="Arial" w:cs="Arial"/>
          <w:b/>
          <w:bCs/>
          <w:i w:val="0"/>
          <w:iCs w:val="0"/>
          <w:sz w:val="20"/>
          <w:szCs w:val="20"/>
          <w:lang w:val="en-US"/>
        </w:rPr>
        <w:t>manner</w:t>
      </w:r>
      <w:proofErr w:type="gramEnd"/>
    </w:p>
    <w:p w14:paraId="3788B26A" w14:textId="0A53DE65" w:rsidR="002B6C52" w:rsidRPr="00D82DCD" w:rsidRDefault="002B6C52" w:rsidP="00D82DCD">
      <w:pPr>
        <w:spacing w:line="480" w:lineRule="auto"/>
        <w:rPr>
          <w:rFonts w:ascii="Arial" w:hAnsi="Arial" w:cs="Arial"/>
          <w:sz w:val="20"/>
          <w:szCs w:val="20"/>
        </w:rPr>
      </w:pPr>
      <w:r w:rsidRPr="00C22623">
        <w:rPr>
          <w:rFonts w:ascii="Arial" w:hAnsi="Arial" w:cs="Arial"/>
          <w:sz w:val="20"/>
          <w:szCs w:val="20"/>
        </w:rPr>
        <w:t>Our simulations demonstrate</w:t>
      </w:r>
      <w:r w:rsidR="00157C43">
        <w:rPr>
          <w:rFonts w:ascii="Arial" w:hAnsi="Arial" w:cs="Arial"/>
          <w:sz w:val="20"/>
          <w:szCs w:val="20"/>
        </w:rPr>
        <w:t>d</w:t>
      </w:r>
      <w:r w:rsidRPr="00C22623">
        <w:rPr>
          <w:rFonts w:ascii="Arial" w:hAnsi="Arial" w:cs="Arial"/>
          <w:sz w:val="20"/>
          <w:szCs w:val="20"/>
        </w:rPr>
        <w:t xml:space="preserve"> that using irreplaceability (α</w:t>
      </w:r>
      <w:r w:rsidRPr="00C22623">
        <w:rPr>
          <w:rFonts w:ascii="Arial" w:hAnsi="Arial" w:cs="Arial"/>
          <w:sz w:val="20"/>
          <w:szCs w:val="20"/>
          <w:vertAlign w:val="subscript"/>
        </w:rPr>
        <w:t>sum</w:t>
      </w:r>
      <w:r w:rsidRPr="00C22623">
        <w:rPr>
          <w:rFonts w:ascii="Arial" w:hAnsi="Arial" w:cs="Arial"/>
          <w:sz w:val="20"/>
          <w:szCs w:val="20"/>
        </w:rPr>
        <w:t>) guarantee</w:t>
      </w:r>
      <w:r w:rsidR="00157C43">
        <w:rPr>
          <w:rFonts w:ascii="Arial" w:hAnsi="Arial" w:cs="Arial"/>
          <w:sz w:val="20"/>
          <w:szCs w:val="20"/>
        </w:rPr>
        <w:t>d</w:t>
      </w:r>
      <w:r w:rsidRPr="00C22623">
        <w:rPr>
          <w:rFonts w:ascii="Arial" w:hAnsi="Arial" w:cs="Arial"/>
          <w:sz w:val="20"/>
          <w:szCs w:val="20"/>
        </w:rPr>
        <w:t xml:space="preserve"> progression toward conservation targets within an offset market (Fig. 1a). </w:t>
      </w:r>
      <w:r w:rsidR="00D815B6">
        <w:rPr>
          <w:rFonts w:ascii="Arial" w:hAnsi="Arial" w:cs="Arial"/>
          <w:sz w:val="20"/>
          <w:szCs w:val="20"/>
        </w:rPr>
        <w:t xml:space="preserve">The potential </w:t>
      </w:r>
      <w:r w:rsidR="00BB43CE">
        <w:rPr>
          <w:rFonts w:ascii="Arial" w:hAnsi="Arial" w:cs="Arial"/>
          <w:sz w:val="20"/>
          <w:szCs w:val="20"/>
        </w:rPr>
        <w:t>economic gains from trad</w:t>
      </w:r>
      <w:r w:rsidR="00D82DCD">
        <w:rPr>
          <w:rFonts w:ascii="Arial" w:hAnsi="Arial" w:cs="Arial"/>
          <w:sz w:val="20"/>
          <w:szCs w:val="20"/>
        </w:rPr>
        <w:t xml:space="preserve">e </w:t>
      </w:r>
      <w:r w:rsidR="00BB43CE">
        <w:rPr>
          <w:rFonts w:ascii="Arial" w:hAnsi="Arial" w:cs="Arial"/>
          <w:sz w:val="20"/>
          <w:szCs w:val="20"/>
        </w:rPr>
        <w:t xml:space="preserve">were realized </w:t>
      </w:r>
      <w:proofErr w:type="gramStart"/>
      <w:r w:rsidR="00D82DCD">
        <w:rPr>
          <w:rFonts w:ascii="Arial" w:hAnsi="Arial" w:cs="Arial"/>
          <w:sz w:val="20"/>
          <w:szCs w:val="20"/>
        </w:rPr>
        <w:t>as long as</w:t>
      </w:r>
      <w:proofErr w:type="gramEnd"/>
      <w:r w:rsidR="00D82DCD">
        <w:rPr>
          <w:rFonts w:ascii="Arial" w:hAnsi="Arial" w:cs="Arial"/>
          <w:sz w:val="20"/>
          <w:szCs w:val="20"/>
        </w:rPr>
        <w:t xml:space="preserve"> developers WTP exceeded farmers WTA and this trading allowed all species to achieve </w:t>
      </w:r>
      <w:r w:rsidRPr="00C22623">
        <w:rPr>
          <w:rFonts w:ascii="Arial" w:hAnsi="Arial" w:cs="Arial"/>
          <w:sz w:val="20"/>
          <w:szCs w:val="20"/>
        </w:rPr>
        <w:t xml:space="preserve">their conservation targets. Economic gains from trade are initially high when trading first takes place (WTP&gt;&gt;WTA; Fig. 1b, note the log scale) but rapidly decline as more expensive and less irreplaceable offsets are required to meet demand. At </w:t>
      </w:r>
      <w:r w:rsidR="0004401D">
        <w:rPr>
          <w:rFonts w:ascii="Arial" w:hAnsi="Arial" w:cs="Arial"/>
          <w:sz w:val="20"/>
          <w:szCs w:val="20"/>
        </w:rPr>
        <w:t xml:space="preserve">each </w:t>
      </w:r>
      <w:r w:rsidRPr="00C22623">
        <w:rPr>
          <w:rFonts w:ascii="Arial" w:hAnsi="Arial" w:cs="Arial"/>
          <w:sz w:val="20"/>
          <w:szCs w:val="20"/>
        </w:rPr>
        <w:t xml:space="preserve">stage the market </w:t>
      </w:r>
      <w:r w:rsidR="0004401D" w:rsidRPr="00C22623">
        <w:rPr>
          <w:rFonts w:ascii="Arial" w:hAnsi="Arial" w:cs="Arial"/>
          <w:sz w:val="20"/>
          <w:szCs w:val="20"/>
        </w:rPr>
        <w:t>favore</w:t>
      </w:r>
      <w:r w:rsidR="0004401D">
        <w:rPr>
          <w:rFonts w:ascii="Arial" w:hAnsi="Arial" w:cs="Arial"/>
          <w:sz w:val="20"/>
          <w:szCs w:val="20"/>
        </w:rPr>
        <w:t>d</w:t>
      </w:r>
      <w:r w:rsidRPr="00C22623">
        <w:rPr>
          <w:rFonts w:ascii="Arial" w:hAnsi="Arial" w:cs="Arial"/>
          <w:sz w:val="20"/>
          <w:szCs w:val="20"/>
        </w:rPr>
        <w:t xml:space="preserve"> the greatest gains towards targets at minimal cost, </w:t>
      </w:r>
      <w:r w:rsidR="00F53939">
        <w:rPr>
          <w:rFonts w:ascii="Arial" w:hAnsi="Arial" w:cs="Arial"/>
          <w:sz w:val="20"/>
          <w:szCs w:val="20"/>
        </w:rPr>
        <w:t>making more likely</w:t>
      </w:r>
      <w:r w:rsidR="00F53939" w:rsidRPr="00C22623">
        <w:rPr>
          <w:rFonts w:ascii="Arial" w:hAnsi="Arial" w:cs="Arial"/>
          <w:sz w:val="20"/>
          <w:szCs w:val="20"/>
        </w:rPr>
        <w:t xml:space="preserve"> </w:t>
      </w:r>
      <w:r w:rsidRPr="00C22623">
        <w:rPr>
          <w:rFonts w:ascii="Arial" w:hAnsi="Arial" w:cs="Arial"/>
          <w:sz w:val="20"/>
          <w:szCs w:val="20"/>
        </w:rPr>
        <w:t>a</w:t>
      </w:r>
      <w:r w:rsidR="00254105" w:rsidRPr="00C22623">
        <w:rPr>
          <w:rFonts w:ascii="Arial" w:hAnsi="Arial" w:cs="Arial"/>
          <w:sz w:val="20"/>
          <w:szCs w:val="20"/>
        </w:rPr>
        <w:t xml:space="preserve">n </w:t>
      </w:r>
      <w:r w:rsidR="009751A5" w:rsidRPr="00C22623">
        <w:rPr>
          <w:rFonts w:ascii="Arial" w:hAnsi="Arial" w:cs="Arial"/>
          <w:sz w:val="20"/>
          <w:szCs w:val="20"/>
        </w:rPr>
        <w:t xml:space="preserve">economically </w:t>
      </w:r>
      <w:r w:rsidR="009751A5" w:rsidRPr="00C22623">
        <w:rPr>
          <w:rFonts w:ascii="Arial" w:hAnsi="Arial" w:cs="Arial"/>
          <w:sz w:val="20"/>
          <w:szCs w:val="20"/>
        </w:rPr>
        <w:lastRenderedPageBreak/>
        <w:t>efficient</w:t>
      </w:r>
      <w:r w:rsidRPr="00C22623">
        <w:rPr>
          <w:rFonts w:ascii="Arial" w:hAnsi="Arial" w:cs="Arial"/>
          <w:sz w:val="20"/>
          <w:szCs w:val="20"/>
        </w:rPr>
        <w:t xml:space="preserve"> solution. Conversely</w:t>
      </w:r>
      <w:r w:rsidR="00F53939">
        <w:rPr>
          <w:rFonts w:ascii="Arial" w:hAnsi="Arial" w:cs="Arial"/>
          <w:sz w:val="20"/>
          <w:szCs w:val="20"/>
        </w:rPr>
        <w:t>,</w:t>
      </w:r>
      <w:r w:rsidRPr="00C22623">
        <w:rPr>
          <w:rFonts w:ascii="Arial" w:hAnsi="Arial" w:cs="Arial"/>
          <w:sz w:val="20"/>
          <w:szCs w:val="20"/>
        </w:rPr>
        <w:t xml:space="preserve"> the irreplaceability metric strongly dis-incentivize</w:t>
      </w:r>
      <w:r w:rsidR="009751A5">
        <w:rPr>
          <w:rFonts w:ascii="Arial" w:hAnsi="Arial" w:cs="Arial"/>
          <w:sz w:val="20"/>
          <w:szCs w:val="20"/>
        </w:rPr>
        <w:t>d</w:t>
      </w:r>
      <w:r w:rsidRPr="00C22623">
        <w:rPr>
          <w:rFonts w:ascii="Arial" w:hAnsi="Arial" w:cs="Arial"/>
          <w:sz w:val="20"/>
          <w:szCs w:val="20"/>
        </w:rPr>
        <w:t xml:space="preserve"> </w:t>
      </w:r>
      <w:r w:rsidR="009751A5" w:rsidRPr="00C22623">
        <w:rPr>
          <w:rFonts w:ascii="Arial" w:hAnsi="Arial" w:cs="Arial"/>
          <w:sz w:val="20"/>
          <w:szCs w:val="20"/>
        </w:rPr>
        <w:t>developments from</w:t>
      </w:r>
      <w:r w:rsidRPr="00C22623">
        <w:rPr>
          <w:rFonts w:ascii="Arial" w:hAnsi="Arial" w:cs="Arial"/>
          <w:sz w:val="20"/>
          <w:szCs w:val="20"/>
        </w:rPr>
        <w:t xml:space="preserve"> taking place on land with high α</w:t>
      </w:r>
      <w:r w:rsidRPr="00C22623">
        <w:rPr>
          <w:rFonts w:ascii="Arial" w:hAnsi="Arial" w:cs="Arial"/>
          <w:sz w:val="20"/>
          <w:szCs w:val="20"/>
          <w:vertAlign w:val="subscript"/>
        </w:rPr>
        <w:t>sum</w:t>
      </w:r>
      <w:r w:rsidRPr="00C22623">
        <w:rPr>
          <w:rFonts w:ascii="Arial" w:hAnsi="Arial" w:cs="Arial"/>
          <w:sz w:val="20"/>
          <w:szCs w:val="20"/>
        </w:rPr>
        <w:t xml:space="preserve"> scores</w:t>
      </w:r>
      <w:r w:rsidR="0075685B">
        <w:rPr>
          <w:rFonts w:ascii="Arial" w:hAnsi="Arial" w:cs="Arial"/>
          <w:sz w:val="20"/>
          <w:szCs w:val="20"/>
        </w:rPr>
        <w:t>,</w:t>
      </w:r>
      <w:r w:rsidRPr="00C22623">
        <w:rPr>
          <w:rFonts w:ascii="Arial" w:hAnsi="Arial" w:cs="Arial"/>
          <w:sz w:val="20"/>
          <w:szCs w:val="20"/>
        </w:rPr>
        <w:t xml:space="preserve"> because the number of offset sites typically required to replace their loss is typically prohibitive (Fig. 1c). </w:t>
      </w:r>
    </w:p>
    <w:p w14:paraId="08FA1AFF" w14:textId="50BF76E5" w:rsidR="002B6C52" w:rsidRPr="00C22623" w:rsidRDefault="002B6C52" w:rsidP="00C042FA">
      <w:pPr>
        <w:spacing w:line="480" w:lineRule="auto"/>
        <w:rPr>
          <w:rFonts w:ascii="Arial" w:hAnsi="Arial" w:cs="Arial"/>
          <w:sz w:val="20"/>
          <w:szCs w:val="20"/>
        </w:rPr>
      </w:pPr>
      <w:r w:rsidRPr="00C22623">
        <w:rPr>
          <w:rFonts w:ascii="Arial" w:hAnsi="Arial" w:cs="Arial"/>
          <w:sz w:val="20"/>
          <w:szCs w:val="20"/>
        </w:rPr>
        <w:t xml:space="preserve">Irreplaceability does not specifically </w:t>
      </w:r>
      <w:r w:rsidR="009751A5" w:rsidRPr="00C22623">
        <w:rPr>
          <w:rFonts w:ascii="Arial" w:hAnsi="Arial" w:cs="Arial"/>
          <w:sz w:val="20"/>
          <w:szCs w:val="20"/>
        </w:rPr>
        <w:t>prioritize</w:t>
      </w:r>
      <w:r w:rsidRPr="00C22623">
        <w:rPr>
          <w:rFonts w:ascii="Arial" w:hAnsi="Arial" w:cs="Arial"/>
          <w:sz w:val="20"/>
          <w:szCs w:val="20"/>
        </w:rPr>
        <w:t xml:space="preserve"> sites that contain species rarely found in the landscape; it values sites based on the difficulty of achieving conservation targets without them. Nonetheless, as there are typically fewer opportunities to conserve rare species (</w:t>
      </w:r>
      <w:proofErr w:type="gramStart"/>
      <w:r w:rsidRPr="00C22623">
        <w:rPr>
          <w:rFonts w:ascii="Arial" w:hAnsi="Arial" w:cs="Arial"/>
          <w:sz w:val="20"/>
          <w:szCs w:val="20"/>
        </w:rPr>
        <w:t>i.e.</w:t>
      </w:r>
      <w:proofErr w:type="gramEnd"/>
      <w:r w:rsidRPr="00C22623">
        <w:rPr>
          <w:rFonts w:ascii="Arial" w:hAnsi="Arial" w:cs="Arial"/>
          <w:sz w:val="20"/>
          <w:szCs w:val="20"/>
        </w:rPr>
        <w:t xml:space="preserve"> low replaceability), sites that contain those species tend to score highly. </w:t>
      </w:r>
      <w:r w:rsidR="006E7363">
        <w:rPr>
          <w:rFonts w:ascii="Arial" w:hAnsi="Arial" w:cs="Arial"/>
          <w:sz w:val="20"/>
          <w:szCs w:val="20"/>
        </w:rPr>
        <w:t>In our model, o</w:t>
      </w:r>
      <w:r w:rsidRPr="00C22623">
        <w:rPr>
          <w:rFonts w:ascii="Arial" w:hAnsi="Arial" w:cs="Arial"/>
          <w:sz w:val="20"/>
          <w:szCs w:val="20"/>
        </w:rPr>
        <w:t xml:space="preserve">nce a species target </w:t>
      </w:r>
      <w:r w:rsidR="006E7363">
        <w:rPr>
          <w:rFonts w:ascii="Arial" w:hAnsi="Arial" w:cs="Arial"/>
          <w:sz w:val="20"/>
          <w:szCs w:val="20"/>
        </w:rPr>
        <w:t xml:space="preserve">was </w:t>
      </w:r>
      <w:r w:rsidRPr="00C22623">
        <w:rPr>
          <w:rFonts w:ascii="Arial" w:hAnsi="Arial" w:cs="Arial"/>
          <w:sz w:val="20"/>
          <w:szCs w:val="20"/>
        </w:rPr>
        <w:t>reached (green line Fig. 1d), their contribution to the α</w:t>
      </w:r>
      <w:r w:rsidRPr="00C22623">
        <w:rPr>
          <w:rFonts w:ascii="Arial" w:hAnsi="Arial" w:cs="Arial"/>
          <w:sz w:val="20"/>
          <w:szCs w:val="20"/>
          <w:vertAlign w:val="subscript"/>
        </w:rPr>
        <w:t>sum</w:t>
      </w:r>
      <w:r w:rsidRPr="00C22623">
        <w:rPr>
          <w:rFonts w:ascii="Arial" w:hAnsi="Arial" w:cs="Arial"/>
          <w:sz w:val="20"/>
          <w:szCs w:val="20"/>
        </w:rPr>
        <w:t xml:space="preserve"> of remaining </w:t>
      </w:r>
      <w:r w:rsidR="003A064D">
        <w:rPr>
          <w:rFonts w:ascii="Arial" w:hAnsi="Arial" w:cs="Arial"/>
          <w:sz w:val="20"/>
          <w:szCs w:val="20"/>
        </w:rPr>
        <w:t>agricultural</w:t>
      </w:r>
      <w:r w:rsidRPr="00C22623">
        <w:rPr>
          <w:rFonts w:ascii="Arial" w:hAnsi="Arial" w:cs="Arial"/>
          <w:sz w:val="20"/>
          <w:szCs w:val="20"/>
        </w:rPr>
        <w:t xml:space="preserve"> </w:t>
      </w:r>
      <w:r w:rsidR="006E7363">
        <w:rPr>
          <w:rFonts w:ascii="Arial" w:hAnsi="Arial" w:cs="Arial"/>
          <w:sz w:val="20"/>
          <w:szCs w:val="20"/>
        </w:rPr>
        <w:t xml:space="preserve">was </w:t>
      </w:r>
      <w:r w:rsidRPr="00C22623">
        <w:rPr>
          <w:rFonts w:ascii="Arial" w:hAnsi="Arial" w:cs="Arial"/>
          <w:sz w:val="20"/>
          <w:szCs w:val="20"/>
        </w:rPr>
        <w:t xml:space="preserve">zero, meaning there </w:t>
      </w:r>
      <w:r w:rsidR="006E7363">
        <w:rPr>
          <w:rFonts w:ascii="Arial" w:hAnsi="Arial" w:cs="Arial"/>
          <w:sz w:val="20"/>
          <w:szCs w:val="20"/>
        </w:rPr>
        <w:t>was</w:t>
      </w:r>
      <w:r w:rsidRPr="00C22623">
        <w:rPr>
          <w:rFonts w:ascii="Arial" w:hAnsi="Arial" w:cs="Arial"/>
          <w:sz w:val="20"/>
          <w:szCs w:val="20"/>
        </w:rPr>
        <w:t xml:space="preserve"> no benefit to its presence within new offsets, or cost associate</w:t>
      </w:r>
      <w:r w:rsidR="00BC19AB" w:rsidRPr="00C22623">
        <w:rPr>
          <w:rFonts w:ascii="Arial" w:hAnsi="Arial" w:cs="Arial"/>
          <w:sz w:val="20"/>
          <w:szCs w:val="20"/>
        </w:rPr>
        <w:t>d</w:t>
      </w:r>
      <w:r w:rsidRPr="00C22623">
        <w:rPr>
          <w:rFonts w:ascii="Arial" w:hAnsi="Arial" w:cs="Arial"/>
          <w:sz w:val="20"/>
          <w:szCs w:val="20"/>
        </w:rPr>
        <w:t xml:space="preserve"> with its occurrence at new development sites. </w:t>
      </w:r>
      <w:r w:rsidR="00E61919" w:rsidRPr="00C22623">
        <w:rPr>
          <w:rFonts w:ascii="Arial" w:hAnsi="Arial" w:cs="Arial"/>
          <w:sz w:val="20"/>
          <w:szCs w:val="20"/>
        </w:rPr>
        <w:t xml:space="preserve">Nonetheless, </w:t>
      </w:r>
      <w:r w:rsidR="00C83F95" w:rsidRPr="00C22623">
        <w:rPr>
          <w:rFonts w:ascii="Arial" w:hAnsi="Arial" w:cs="Arial"/>
          <w:sz w:val="20"/>
          <w:szCs w:val="20"/>
        </w:rPr>
        <w:t xml:space="preserve">some species </w:t>
      </w:r>
      <w:r w:rsidR="00C5044C">
        <w:rPr>
          <w:rFonts w:ascii="Arial" w:hAnsi="Arial" w:cs="Arial"/>
          <w:sz w:val="20"/>
          <w:szCs w:val="20"/>
        </w:rPr>
        <w:t>could</w:t>
      </w:r>
      <w:r w:rsidR="00C83F95" w:rsidRPr="00C22623">
        <w:rPr>
          <w:rFonts w:ascii="Arial" w:hAnsi="Arial" w:cs="Arial"/>
          <w:sz w:val="20"/>
          <w:szCs w:val="20"/>
        </w:rPr>
        <w:t xml:space="preserve"> eventually exceed their targets because they were </w:t>
      </w:r>
      <w:r w:rsidRPr="00C22623">
        <w:rPr>
          <w:rFonts w:ascii="Arial" w:hAnsi="Arial" w:cs="Arial"/>
          <w:sz w:val="20"/>
          <w:szCs w:val="20"/>
        </w:rPr>
        <w:t xml:space="preserve">present at offset sites added </w:t>
      </w:r>
      <w:r w:rsidR="005931BA" w:rsidRPr="00C22623">
        <w:rPr>
          <w:rFonts w:ascii="Arial" w:hAnsi="Arial" w:cs="Arial"/>
          <w:sz w:val="20"/>
          <w:szCs w:val="20"/>
        </w:rPr>
        <w:t xml:space="preserve">later </w:t>
      </w:r>
      <w:r w:rsidRPr="00C22623">
        <w:rPr>
          <w:rFonts w:ascii="Arial" w:hAnsi="Arial" w:cs="Arial"/>
          <w:sz w:val="20"/>
          <w:szCs w:val="20"/>
        </w:rPr>
        <w:t xml:space="preserve">to </w:t>
      </w:r>
      <w:r w:rsidR="005931BA" w:rsidRPr="00C22623">
        <w:rPr>
          <w:rFonts w:ascii="Arial" w:hAnsi="Arial" w:cs="Arial"/>
          <w:sz w:val="20"/>
          <w:szCs w:val="20"/>
        </w:rPr>
        <w:t xml:space="preserve">achieve </w:t>
      </w:r>
      <w:r w:rsidRPr="00C22623">
        <w:rPr>
          <w:rFonts w:ascii="Arial" w:hAnsi="Arial" w:cs="Arial"/>
          <w:sz w:val="20"/>
          <w:szCs w:val="20"/>
        </w:rPr>
        <w:t>targets</w:t>
      </w:r>
      <w:r w:rsidR="00E61919" w:rsidRPr="00C22623">
        <w:rPr>
          <w:rFonts w:ascii="Arial" w:hAnsi="Arial" w:cs="Arial"/>
          <w:sz w:val="20"/>
          <w:szCs w:val="20"/>
        </w:rPr>
        <w:t xml:space="preserve"> of other species</w:t>
      </w:r>
      <w:r w:rsidR="00353A3C" w:rsidRPr="00C22623">
        <w:rPr>
          <w:rFonts w:ascii="Arial" w:hAnsi="Arial" w:cs="Arial"/>
          <w:sz w:val="20"/>
          <w:szCs w:val="20"/>
        </w:rPr>
        <w:t xml:space="preserve"> (Fig. 1a</w:t>
      </w:r>
      <w:r w:rsidR="00715EF2" w:rsidRPr="00C22623">
        <w:rPr>
          <w:rFonts w:ascii="Arial" w:hAnsi="Arial" w:cs="Arial"/>
          <w:sz w:val="20"/>
          <w:szCs w:val="20"/>
        </w:rPr>
        <w:t xml:space="preserve"> and d</w:t>
      </w:r>
      <w:r w:rsidR="00353A3C" w:rsidRPr="00C22623">
        <w:rPr>
          <w:rFonts w:ascii="Arial" w:hAnsi="Arial" w:cs="Arial"/>
          <w:sz w:val="20"/>
          <w:szCs w:val="20"/>
        </w:rPr>
        <w:t>)</w:t>
      </w:r>
      <w:r w:rsidR="00C83F95" w:rsidRPr="00C22623">
        <w:rPr>
          <w:rFonts w:ascii="Arial" w:hAnsi="Arial" w:cs="Arial"/>
          <w:sz w:val="20"/>
          <w:szCs w:val="20"/>
        </w:rPr>
        <w:t xml:space="preserve">. </w:t>
      </w:r>
      <w:r w:rsidR="00BD5E1F" w:rsidRPr="00C22623">
        <w:rPr>
          <w:rFonts w:ascii="Arial" w:hAnsi="Arial" w:cs="Arial"/>
          <w:sz w:val="20"/>
          <w:szCs w:val="20"/>
        </w:rPr>
        <w:t>As</w:t>
      </w:r>
      <w:r w:rsidR="008E3B0B" w:rsidRPr="00C22623">
        <w:rPr>
          <w:rFonts w:ascii="Arial" w:hAnsi="Arial" w:cs="Arial"/>
          <w:sz w:val="20"/>
          <w:szCs w:val="20"/>
        </w:rPr>
        <w:t xml:space="preserve"> the </w:t>
      </w:r>
      <w:r w:rsidR="00330CA6" w:rsidRPr="00C22623">
        <w:rPr>
          <w:rFonts w:ascii="Arial" w:hAnsi="Arial" w:cs="Arial"/>
          <w:sz w:val="20"/>
          <w:szCs w:val="20"/>
        </w:rPr>
        <w:t>α</w:t>
      </w:r>
      <w:r w:rsidR="00330CA6" w:rsidRPr="00C22623">
        <w:rPr>
          <w:rFonts w:ascii="Arial" w:hAnsi="Arial" w:cs="Arial"/>
          <w:sz w:val="20"/>
          <w:szCs w:val="20"/>
          <w:vertAlign w:val="subscript"/>
        </w:rPr>
        <w:t>sum</w:t>
      </w:r>
      <w:r w:rsidR="00330CA6" w:rsidRPr="00C22623">
        <w:rPr>
          <w:rFonts w:ascii="Arial" w:hAnsi="Arial" w:cs="Arial"/>
          <w:sz w:val="20"/>
          <w:szCs w:val="20"/>
        </w:rPr>
        <w:t xml:space="preserve"> </w:t>
      </w:r>
      <w:r w:rsidR="008E3B0B" w:rsidRPr="00C22623">
        <w:rPr>
          <w:rFonts w:ascii="Arial" w:hAnsi="Arial" w:cs="Arial"/>
          <w:sz w:val="20"/>
          <w:szCs w:val="20"/>
        </w:rPr>
        <w:t>contribution of species that have met their target</w:t>
      </w:r>
      <w:r w:rsidR="00BD5E1F" w:rsidRPr="00C22623">
        <w:rPr>
          <w:rFonts w:ascii="Arial" w:hAnsi="Arial" w:cs="Arial"/>
          <w:sz w:val="20"/>
          <w:szCs w:val="20"/>
        </w:rPr>
        <w:t xml:space="preserve">s is </w:t>
      </w:r>
      <w:r w:rsidR="008E3B0B" w:rsidRPr="00C22623">
        <w:rPr>
          <w:rFonts w:ascii="Arial" w:hAnsi="Arial" w:cs="Arial"/>
          <w:sz w:val="20"/>
          <w:szCs w:val="20"/>
        </w:rPr>
        <w:t>zero</w:t>
      </w:r>
      <w:r w:rsidR="00BD5E1F" w:rsidRPr="00C22623">
        <w:rPr>
          <w:rFonts w:ascii="Arial" w:hAnsi="Arial" w:cs="Arial"/>
          <w:sz w:val="20"/>
          <w:szCs w:val="20"/>
        </w:rPr>
        <w:t xml:space="preserve">, this </w:t>
      </w:r>
      <w:r w:rsidRPr="00C22623">
        <w:rPr>
          <w:rFonts w:ascii="Arial" w:hAnsi="Arial" w:cs="Arial"/>
          <w:sz w:val="20"/>
          <w:szCs w:val="20"/>
        </w:rPr>
        <w:t xml:space="preserve">reduces the burden for developers </w:t>
      </w:r>
      <w:r w:rsidR="00BD5E1F" w:rsidRPr="00C22623">
        <w:rPr>
          <w:rFonts w:ascii="Arial" w:hAnsi="Arial" w:cs="Arial"/>
          <w:sz w:val="20"/>
          <w:szCs w:val="20"/>
        </w:rPr>
        <w:t xml:space="preserve">and </w:t>
      </w:r>
      <w:r w:rsidR="0063172D" w:rsidRPr="00C22623">
        <w:rPr>
          <w:rFonts w:ascii="Arial" w:hAnsi="Arial" w:cs="Arial"/>
          <w:sz w:val="20"/>
          <w:szCs w:val="20"/>
        </w:rPr>
        <w:t>increas</w:t>
      </w:r>
      <w:r w:rsidR="00BD5E1F" w:rsidRPr="00C22623">
        <w:rPr>
          <w:rFonts w:ascii="Arial" w:hAnsi="Arial" w:cs="Arial"/>
          <w:sz w:val="20"/>
          <w:szCs w:val="20"/>
        </w:rPr>
        <w:t>es</w:t>
      </w:r>
      <w:r w:rsidR="00B33FCF" w:rsidRPr="00C22623">
        <w:rPr>
          <w:rFonts w:ascii="Arial" w:hAnsi="Arial" w:cs="Arial"/>
          <w:sz w:val="20"/>
          <w:szCs w:val="20"/>
        </w:rPr>
        <w:t xml:space="preserve"> their</w:t>
      </w:r>
      <w:r w:rsidR="0063172D" w:rsidRPr="00C22623">
        <w:rPr>
          <w:rFonts w:ascii="Arial" w:hAnsi="Arial" w:cs="Arial"/>
          <w:sz w:val="20"/>
          <w:szCs w:val="20"/>
        </w:rPr>
        <w:t xml:space="preserve"> </w:t>
      </w:r>
      <w:r w:rsidR="00BD5E1F" w:rsidRPr="00C22623">
        <w:rPr>
          <w:rFonts w:ascii="Arial" w:hAnsi="Arial" w:cs="Arial"/>
          <w:sz w:val="20"/>
          <w:szCs w:val="20"/>
        </w:rPr>
        <w:t xml:space="preserve">WTP </w:t>
      </w:r>
      <w:r w:rsidR="00D275DB">
        <w:rPr>
          <w:rFonts w:ascii="Arial" w:hAnsi="Arial" w:cs="Arial"/>
          <w:sz w:val="20"/>
          <w:szCs w:val="20"/>
        </w:rPr>
        <w:t xml:space="preserve">for offsets </w:t>
      </w:r>
      <w:r w:rsidR="00B33FCF" w:rsidRPr="00C22623">
        <w:rPr>
          <w:rFonts w:ascii="Arial" w:hAnsi="Arial" w:cs="Arial"/>
          <w:sz w:val="20"/>
          <w:szCs w:val="20"/>
        </w:rPr>
        <w:t xml:space="preserve">at </w:t>
      </w:r>
      <w:r w:rsidR="00BD5E1F" w:rsidRPr="00C22623">
        <w:rPr>
          <w:rFonts w:ascii="Arial" w:hAnsi="Arial" w:cs="Arial"/>
          <w:sz w:val="20"/>
          <w:szCs w:val="20"/>
        </w:rPr>
        <w:t>sites that contain species whose targets have been achieved</w:t>
      </w:r>
      <w:r w:rsidR="00E165C6" w:rsidRPr="00C22623">
        <w:rPr>
          <w:rFonts w:ascii="Arial" w:hAnsi="Arial" w:cs="Arial"/>
          <w:sz w:val="20"/>
          <w:szCs w:val="20"/>
        </w:rPr>
        <w:t xml:space="preserve"> </w:t>
      </w:r>
      <w:r w:rsidRPr="00C22623">
        <w:rPr>
          <w:rFonts w:ascii="Arial" w:hAnsi="Arial" w:cs="Arial"/>
          <w:sz w:val="20"/>
          <w:szCs w:val="20"/>
        </w:rPr>
        <w:t>(red line Fig. 1d).</w:t>
      </w:r>
    </w:p>
    <w:p w14:paraId="42C610FA" w14:textId="4C09FFC8" w:rsidR="002B6C52" w:rsidRPr="00C22623" w:rsidRDefault="002B6C52" w:rsidP="00C042FA">
      <w:pPr>
        <w:pStyle w:val="Heading2"/>
        <w:spacing w:line="480" w:lineRule="auto"/>
        <w:rPr>
          <w:rFonts w:ascii="Arial" w:hAnsi="Arial" w:cs="Arial"/>
          <w:sz w:val="20"/>
          <w:szCs w:val="20"/>
          <w:lang w:val="en-US"/>
        </w:rPr>
      </w:pPr>
      <w:r w:rsidRPr="00C22623">
        <w:rPr>
          <w:rStyle w:val="Heading2Char"/>
          <w:rFonts w:ascii="Arial" w:hAnsi="Arial" w:cs="Arial"/>
          <w:b/>
          <w:bCs/>
          <w:sz w:val="20"/>
          <w:szCs w:val="20"/>
          <w:lang w:val="en-US"/>
        </w:rPr>
        <w:t xml:space="preserve">Accounting for more species </w:t>
      </w:r>
      <w:r w:rsidR="00DD47B0" w:rsidRPr="00C22623">
        <w:rPr>
          <w:rStyle w:val="Heading2Char"/>
          <w:rFonts w:ascii="Arial" w:hAnsi="Arial" w:cs="Arial"/>
          <w:b/>
          <w:bCs/>
          <w:sz w:val="20"/>
          <w:szCs w:val="20"/>
          <w:lang w:val="en-US"/>
        </w:rPr>
        <w:t xml:space="preserve">in the market </w:t>
      </w:r>
      <w:r w:rsidRPr="00C22623">
        <w:rPr>
          <w:rStyle w:val="Heading2Char"/>
          <w:rFonts w:ascii="Arial" w:hAnsi="Arial" w:cs="Arial"/>
          <w:b/>
          <w:bCs/>
          <w:sz w:val="20"/>
          <w:szCs w:val="20"/>
          <w:lang w:val="en-US"/>
        </w:rPr>
        <w:t>does not necessarily increase costs, or require more offsets</w:t>
      </w:r>
      <w:r w:rsidR="007D2F0E" w:rsidRPr="00C22623">
        <w:rPr>
          <w:rStyle w:val="Heading2Char"/>
          <w:rFonts w:ascii="Arial" w:hAnsi="Arial" w:cs="Arial"/>
          <w:b/>
          <w:bCs/>
          <w:sz w:val="20"/>
          <w:szCs w:val="20"/>
          <w:lang w:val="en-US"/>
        </w:rPr>
        <w:t xml:space="preserve">, </w:t>
      </w:r>
      <w:r w:rsidRPr="00C22623">
        <w:rPr>
          <w:rStyle w:val="Heading2Char"/>
          <w:rFonts w:ascii="Arial" w:hAnsi="Arial" w:cs="Arial"/>
          <w:b/>
          <w:bCs/>
          <w:sz w:val="20"/>
          <w:szCs w:val="20"/>
          <w:lang w:val="en-US"/>
        </w:rPr>
        <w:t xml:space="preserve">or a greater area to meet </w:t>
      </w:r>
      <w:proofErr w:type="gramStart"/>
      <w:r w:rsidRPr="00C22623">
        <w:rPr>
          <w:rStyle w:val="Heading2Char"/>
          <w:rFonts w:ascii="Arial" w:hAnsi="Arial" w:cs="Arial"/>
          <w:b/>
          <w:bCs/>
          <w:sz w:val="20"/>
          <w:szCs w:val="20"/>
          <w:lang w:val="en-US"/>
        </w:rPr>
        <w:t>targets</w:t>
      </w:r>
      <w:proofErr w:type="gramEnd"/>
      <w:r w:rsidRPr="00C22623">
        <w:rPr>
          <w:rStyle w:val="Heading2Char"/>
          <w:rFonts w:ascii="Arial" w:hAnsi="Arial" w:cs="Arial"/>
          <w:sz w:val="20"/>
          <w:szCs w:val="20"/>
          <w:lang w:val="en-US"/>
        </w:rPr>
        <w:t xml:space="preserve"> </w:t>
      </w:r>
    </w:p>
    <w:p w14:paraId="438611E6" w14:textId="51403F58" w:rsidR="002B6C52" w:rsidRPr="00C22623" w:rsidRDefault="002B6C52" w:rsidP="00C042FA">
      <w:pPr>
        <w:spacing w:line="480" w:lineRule="auto"/>
        <w:rPr>
          <w:rFonts w:ascii="Arial" w:hAnsi="Arial" w:cs="Arial"/>
          <w:sz w:val="20"/>
          <w:szCs w:val="20"/>
        </w:rPr>
      </w:pPr>
      <w:r w:rsidRPr="00C22623">
        <w:rPr>
          <w:rFonts w:ascii="Arial" w:hAnsi="Arial" w:cs="Arial"/>
          <w:sz w:val="20"/>
          <w:szCs w:val="20"/>
        </w:rPr>
        <w:t xml:space="preserve">The distribution of biodiversity, in particular the degree to which multiple targets </w:t>
      </w:r>
      <w:r w:rsidR="002E3EEB">
        <w:rPr>
          <w:rFonts w:ascii="Arial" w:hAnsi="Arial" w:cs="Arial"/>
          <w:sz w:val="20"/>
          <w:szCs w:val="20"/>
        </w:rPr>
        <w:t xml:space="preserve">overlap with </w:t>
      </w:r>
      <w:r w:rsidRPr="00C22623">
        <w:rPr>
          <w:rFonts w:ascii="Arial" w:hAnsi="Arial" w:cs="Arial"/>
          <w:sz w:val="20"/>
          <w:szCs w:val="20"/>
        </w:rPr>
        <w:t xml:space="preserve">others, determines the degree to which additional sites are required to protect additional species. As illustrated by our simulations (Fig. 2), the network is specific to the assemblage, and how the ecological community correlates </w:t>
      </w:r>
      <w:r w:rsidR="007D2F0E" w:rsidRPr="00C22623">
        <w:rPr>
          <w:rFonts w:ascii="Arial" w:hAnsi="Arial" w:cs="Arial"/>
          <w:sz w:val="20"/>
          <w:szCs w:val="20"/>
        </w:rPr>
        <w:t>spatially</w:t>
      </w:r>
      <w:r w:rsidR="0018245B">
        <w:rPr>
          <w:rFonts w:ascii="Arial" w:hAnsi="Arial" w:cs="Arial"/>
          <w:sz w:val="20"/>
          <w:szCs w:val="20"/>
        </w:rPr>
        <w:t xml:space="preserve"> </w:t>
      </w:r>
      <w:r w:rsidRPr="00C22623">
        <w:rPr>
          <w:rFonts w:ascii="Arial" w:hAnsi="Arial" w:cs="Arial"/>
          <w:sz w:val="20"/>
          <w:szCs w:val="20"/>
        </w:rPr>
        <w:t xml:space="preserve">with economic land values. </w:t>
      </w:r>
      <w:r w:rsidR="00FA3676">
        <w:rPr>
          <w:rFonts w:ascii="Arial" w:hAnsi="Arial" w:cs="Arial"/>
          <w:sz w:val="20"/>
          <w:szCs w:val="20"/>
        </w:rPr>
        <w:t>Our results showed that a</w:t>
      </w:r>
      <w:r w:rsidRPr="00C22623">
        <w:rPr>
          <w:rFonts w:ascii="Arial" w:hAnsi="Arial" w:cs="Arial"/>
          <w:sz w:val="20"/>
          <w:szCs w:val="20"/>
        </w:rPr>
        <w:t xml:space="preserve">ccounting for conservation targets of more species </w:t>
      </w:r>
      <w:r w:rsidR="00FA3676">
        <w:rPr>
          <w:rFonts w:ascii="Arial" w:hAnsi="Arial" w:cs="Arial"/>
          <w:sz w:val="20"/>
          <w:szCs w:val="20"/>
        </w:rPr>
        <w:t>did</w:t>
      </w:r>
      <w:r w:rsidRPr="00C22623">
        <w:rPr>
          <w:rFonts w:ascii="Arial" w:hAnsi="Arial" w:cs="Arial"/>
          <w:sz w:val="20"/>
          <w:szCs w:val="20"/>
        </w:rPr>
        <w:t xml:space="preserve"> not </w:t>
      </w:r>
      <w:r w:rsidR="007D2F0E" w:rsidRPr="00C22623">
        <w:rPr>
          <w:rFonts w:ascii="Arial" w:hAnsi="Arial" w:cs="Arial"/>
          <w:sz w:val="20"/>
          <w:szCs w:val="20"/>
        </w:rPr>
        <w:t xml:space="preserve">in </w:t>
      </w:r>
      <w:r w:rsidRPr="00C22623">
        <w:rPr>
          <w:rFonts w:ascii="Arial" w:hAnsi="Arial" w:cs="Arial"/>
          <w:sz w:val="20"/>
          <w:szCs w:val="20"/>
        </w:rPr>
        <w:t>itself increase the cost of conservation solutions, or require more trades, or more space to meet targets (Fi</w:t>
      </w:r>
      <w:r w:rsidR="00DE62EC">
        <w:rPr>
          <w:rFonts w:ascii="Arial" w:hAnsi="Arial" w:cs="Arial"/>
          <w:sz w:val="20"/>
          <w:szCs w:val="20"/>
        </w:rPr>
        <w:t>g</w:t>
      </w:r>
      <w:r w:rsidRPr="00C22623">
        <w:rPr>
          <w:rFonts w:ascii="Arial" w:hAnsi="Arial" w:cs="Arial"/>
          <w:sz w:val="20"/>
          <w:szCs w:val="20"/>
        </w:rPr>
        <w:t>. 2b and 2c). However, in all cases</w:t>
      </w:r>
      <w:r w:rsidR="00FA7F93">
        <w:rPr>
          <w:rFonts w:ascii="Arial" w:hAnsi="Arial" w:cs="Arial"/>
          <w:sz w:val="20"/>
          <w:szCs w:val="20"/>
        </w:rPr>
        <w:t>,</w:t>
      </w:r>
      <w:r w:rsidRPr="00C22623">
        <w:rPr>
          <w:rFonts w:ascii="Arial" w:hAnsi="Arial" w:cs="Arial"/>
          <w:sz w:val="20"/>
          <w:szCs w:val="20"/>
        </w:rPr>
        <w:t xml:space="preserve"> the wide variation in outcomes for small subsets of taxa illustrate</w:t>
      </w:r>
      <w:r w:rsidR="00CC4B4E">
        <w:rPr>
          <w:rFonts w:ascii="Arial" w:hAnsi="Arial" w:cs="Arial"/>
          <w:sz w:val="20"/>
          <w:szCs w:val="20"/>
        </w:rPr>
        <w:t>d</w:t>
      </w:r>
      <w:r w:rsidRPr="00C22623">
        <w:rPr>
          <w:rFonts w:ascii="Arial" w:hAnsi="Arial" w:cs="Arial"/>
          <w:sz w:val="20"/>
          <w:szCs w:val="20"/>
        </w:rPr>
        <w:t xml:space="preserve"> the risks associated with conservation policies reliant on small numbers of indicator species whose suitability to represent the conservation needs of biodiversity and ecosystem processes is unknown </w:t>
      </w:r>
      <w:r w:rsidRPr="00C22623">
        <w:rPr>
          <w:rFonts w:ascii="Arial" w:hAnsi="Arial" w:cs="Arial"/>
          <w:sz w:val="20"/>
          <w:szCs w:val="20"/>
        </w:rPr>
        <w:fldChar w:fldCharType="begin"/>
      </w:r>
      <w:r w:rsidR="00AE6EAA" w:rsidRPr="00C22623">
        <w:rPr>
          <w:rFonts w:ascii="Arial" w:hAnsi="Arial" w:cs="Arial"/>
          <w:sz w:val="20"/>
          <w:szCs w:val="20"/>
        </w:rPr>
        <w:instrText xml:space="preserve"> ADDIN EN.CITE &lt;EndNote&gt;&lt;Cite&gt;&lt;Author&gt;Yong&lt;/Author&gt;&lt;Year&gt;2018&lt;/Year&gt;&lt;RecNum&gt;1620&lt;/RecNum&gt;&lt;DisplayText&gt;(23)&lt;/DisplayText&gt;&lt;record&gt;&lt;rec-number&gt;1620&lt;/rec-number&gt;&lt;foreign-keys&gt;&lt;key app="EN" db-id="fd0rr29v1dtxfyewdetp5tttdr92w5dvzsv2" timestamp="1675270038" guid="42dd68c2-e60b-4cc5-b687-0c6b9ffaab77"&gt;1620&lt;/key&gt;&lt;/foreign-keys&gt;&lt;ref-type name="Journal Article"&gt;17&lt;/ref-type&gt;&lt;contributors&gt;&lt;authors&gt;&lt;author&gt;Yong, Ding Li&lt;/author&gt;&lt;author&gt;Barton, Philip S.&lt;/author&gt;&lt;author&gt;Ikin, Karen&lt;/author&gt;&lt;author&gt;Evans, Maldwyn John&lt;/author&gt;&lt;author&gt;Crane, Mason&lt;/author&gt;&lt;author&gt;Okada, Sachiko&lt;/author&gt;&lt;author&gt;Cunningham, Saul A.&lt;/author&gt;&lt;author&gt;Lindenmayer, David B.&lt;/author&gt;&lt;/authors&gt;&lt;/contributors&gt;&lt;titles&gt;&lt;title&gt;Cross-taxonomic surrogates for biodiversity conservation in human-modified landscapes – A multi-taxa approach&lt;/title&gt;&lt;secondary-title&gt;Biological Conservation&lt;/secondary-title&gt;&lt;/titles&gt;&lt;periodical&gt;&lt;full-title&gt;Biological Conservation&lt;/full-title&gt;&lt;/periodical&gt;&lt;pages&gt;336-346&lt;/pages&gt;&lt;volume&gt;224&lt;/volume&gt;&lt;keywords&gt;&lt;keyword&gt;Complementarity&lt;/keyword&gt;&lt;keyword&gt;Compositional heterogeneity&lt;/keyword&gt;&lt;keyword&gt;Farmland biodiversity&lt;/keyword&gt;&lt;keyword&gt;Incidental representation&lt;/keyword&gt;&lt;keyword&gt;Indicators&lt;/keyword&gt;&lt;keyword&gt;Systematic conservation planning&lt;/keyword&gt;&lt;/keywords&gt;&lt;dates&gt;&lt;year&gt;2018&lt;/year&gt;&lt;pub-dates&gt;&lt;date&gt;2018/08/01/&lt;/date&gt;&lt;/pub-dates&gt;&lt;/dates&gt;&lt;isbn&gt;0006-3207&lt;/isbn&gt;&lt;urls&gt;&lt;related-urls&gt;&lt;url&gt;https://www.sciencedirect.com/science/article/pii/S0006320717314817&lt;/url&gt;&lt;/related-urls&gt;&lt;/urls&gt;&lt;electronic-resource-num&gt;https://doi.org/10.1016/j.biocon.2018.06.008&lt;/electronic-resource-num&gt;&lt;/record&gt;&lt;/Cite&gt;&lt;/EndNote&gt;</w:instrText>
      </w:r>
      <w:r w:rsidRPr="00C22623">
        <w:rPr>
          <w:rFonts w:ascii="Arial" w:hAnsi="Arial" w:cs="Arial"/>
          <w:sz w:val="20"/>
          <w:szCs w:val="20"/>
        </w:rPr>
        <w:fldChar w:fldCharType="separate"/>
      </w:r>
      <w:r w:rsidR="00AE6EAA" w:rsidRPr="00C22623">
        <w:rPr>
          <w:rFonts w:ascii="Arial" w:hAnsi="Arial" w:cs="Arial"/>
          <w:noProof/>
          <w:sz w:val="20"/>
          <w:szCs w:val="20"/>
        </w:rPr>
        <w:t>(</w:t>
      </w:r>
      <w:r w:rsidR="00477AF7" w:rsidRPr="00477AF7">
        <w:rPr>
          <w:rFonts w:ascii="Arial" w:hAnsi="Arial" w:cs="Arial"/>
          <w:noProof/>
          <w:sz w:val="20"/>
          <w:szCs w:val="20"/>
        </w:rPr>
        <w:t>Yong et al</w:t>
      </w:r>
      <w:r w:rsidR="009246D0">
        <w:rPr>
          <w:rFonts w:ascii="Arial" w:hAnsi="Arial" w:cs="Arial"/>
          <w:noProof/>
          <w:sz w:val="20"/>
          <w:szCs w:val="20"/>
        </w:rPr>
        <w:t>, 2018</w:t>
      </w:r>
      <w:r w:rsidR="00AE6EAA" w:rsidRPr="00C22623">
        <w:rPr>
          <w:rFonts w:ascii="Arial" w:hAnsi="Arial" w:cs="Arial"/>
          <w:noProof/>
          <w:sz w:val="20"/>
          <w:szCs w:val="20"/>
        </w:rPr>
        <w:t>)</w:t>
      </w:r>
      <w:r w:rsidRPr="00C22623">
        <w:rPr>
          <w:rFonts w:ascii="Arial" w:hAnsi="Arial" w:cs="Arial"/>
          <w:sz w:val="20"/>
          <w:szCs w:val="20"/>
        </w:rPr>
        <w:fldChar w:fldCharType="end"/>
      </w:r>
      <w:r w:rsidRPr="00C22623">
        <w:rPr>
          <w:rFonts w:ascii="Arial" w:hAnsi="Arial" w:cs="Arial"/>
          <w:sz w:val="20"/>
          <w:szCs w:val="20"/>
        </w:rPr>
        <w:t xml:space="preserve">. </w:t>
      </w:r>
    </w:p>
    <w:p w14:paraId="3EE12EF5" w14:textId="1D818EB1" w:rsidR="002B6C52" w:rsidRPr="00C22623" w:rsidRDefault="002B6C52" w:rsidP="00C042FA">
      <w:pPr>
        <w:pStyle w:val="Heading2"/>
        <w:spacing w:line="480" w:lineRule="auto"/>
        <w:rPr>
          <w:rFonts w:ascii="Arial" w:hAnsi="Arial" w:cs="Arial"/>
          <w:b/>
          <w:bCs/>
          <w:i w:val="0"/>
          <w:iCs w:val="0"/>
          <w:sz w:val="20"/>
          <w:szCs w:val="20"/>
          <w:lang w:val="en-US"/>
        </w:rPr>
      </w:pPr>
      <w:r w:rsidRPr="00C22623">
        <w:rPr>
          <w:rFonts w:ascii="Arial" w:hAnsi="Arial" w:cs="Arial"/>
          <w:b/>
          <w:bCs/>
          <w:i w:val="0"/>
          <w:iCs w:val="0"/>
          <w:sz w:val="20"/>
          <w:szCs w:val="20"/>
          <w:lang w:val="en-US"/>
        </w:rPr>
        <w:lastRenderedPageBreak/>
        <w:t xml:space="preserve">Irreplaceability-led offsetting is comparable to optimal </w:t>
      </w:r>
      <w:proofErr w:type="gramStart"/>
      <w:r w:rsidR="005E79C7" w:rsidRPr="00C22623">
        <w:rPr>
          <w:rFonts w:ascii="Arial" w:hAnsi="Arial" w:cs="Arial"/>
          <w:b/>
          <w:bCs/>
          <w:i w:val="0"/>
          <w:iCs w:val="0"/>
          <w:sz w:val="20"/>
          <w:szCs w:val="20"/>
          <w:lang w:val="en-US"/>
        </w:rPr>
        <w:t>prioritization</w:t>
      </w:r>
      <w:proofErr w:type="gramEnd"/>
      <w:r w:rsidRPr="00C22623">
        <w:rPr>
          <w:rFonts w:ascii="Arial" w:hAnsi="Arial" w:cs="Arial"/>
          <w:b/>
          <w:bCs/>
          <w:i w:val="0"/>
          <w:iCs w:val="0"/>
          <w:sz w:val="20"/>
          <w:szCs w:val="20"/>
          <w:lang w:val="en-US"/>
        </w:rPr>
        <w:t xml:space="preserve"> </w:t>
      </w:r>
    </w:p>
    <w:p w14:paraId="5FD33BFA" w14:textId="29AFDFDE" w:rsidR="002B6C52" w:rsidRPr="00C22623" w:rsidRDefault="00417B4C" w:rsidP="00CF7246">
      <w:pPr>
        <w:spacing w:line="480" w:lineRule="auto"/>
        <w:rPr>
          <w:rFonts w:ascii="Arial" w:hAnsi="Arial" w:cs="Arial"/>
          <w:sz w:val="20"/>
          <w:szCs w:val="20"/>
        </w:rPr>
      </w:pPr>
      <w:r>
        <w:rPr>
          <w:rFonts w:ascii="Arial" w:hAnsi="Arial" w:cs="Arial"/>
          <w:sz w:val="20"/>
          <w:szCs w:val="20"/>
        </w:rPr>
        <w:t xml:space="preserve">Our modelling framework allowed us to compare </w:t>
      </w:r>
      <w:r w:rsidR="00895275">
        <w:rPr>
          <w:rFonts w:ascii="Arial" w:hAnsi="Arial" w:cs="Arial"/>
          <w:sz w:val="20"/>
          <w:szCs w:val="20"/>
        </w:rPr>
        <w:t>site prioritization generated by SCP</w:t>
      </w:r>
      <w:r w:rsidR="002444D2">
        <w:rPr>
          <w:rFonts w:ascii="Arial" w:hAnsi="Arial" w:cs="Arial"/>
          <w:sz w:val="20"/>
          <w:szCs w:val="20"/>
        </w:rPr>
        <w:t xml:space="preserve"> optimization</w:t>
      </w:r>
      <w:r w:rsidR="00895275">
        <w:rPr>
          <w:rFonts w:ascii="Arial" w:hAnsi="Arial" w:cs="Arial"/>
          <w:sz w:val="20"/>
          <w:szCs w:val="20"/>
        </w:rPr>
        <w:t xml:space="preserve"> with </w:t>
      </w:r>
      <w:r w:rsidR="00050E41">
        <w:rPr>
          <w:rFonts w:ascii="Arial" w:hAnsi="Arial" w:cs="Arial"/>
          <w:sz w:val="20"/>
          <w:szCs w:val="20"/>
        </w:rPr>
        <w:t xml:space="preserve">site selection through the irreplaceability led offset market. </w:t>
      </w:r>
      <w:r w:rsidR="00313A73">
        <w:rPr>
          <w:rFonts w:ascii="Arial" w:hAnsi="Arial" w:cs="Arial"/>
          <w:sz w:val="20"/>
          <w:szCs w:val="20"/>
        </w:rPr>
        <w:t xml:space="preserve">Our results showed that </w:t>
      </w:r>
      <w:r w:rsidR="00313A73" w:rsidRPr="00C22623">
        <w:rPr>
          <w:rFonts w:ascii="Arial" w:hAnsi="Arial" w:cs="Arial"/>
          <w:sz w:val="20"/>
          <w:szCs w:val="20"/>
        </w:rPr>
        <w:t xml:space="preserve">targets </w:t>
      </w:r>
      <w:r w:rsidR="00313A73">
        <w:rPr>
          <w:rFonts w:ascii="Arial" w:hAnsi="Arial" w:cs="Arial"/>
          <w:sz w:val="20"/>
          <w:szCs w:val="20"/>
        </w:rPr>
        <w:t>were</w:t>
      </w:r>
      <w:r w:rsidR="00313A73" w:rsidRPr="00C22623">
        <w:rPr>
          <w:rFonts w:ascii="Arial" w:hAnsi="Arial" w:cs="Arial"/>
          <w:sz w:val="20"/>
          <w:szCs w:val="20"/>
        </w:rPr>
        <w:t xml:space="preserve"> achieved by the </w:t>
      </w:r>
      <w:r w:rsidR="00313A73">
        <w:rPr>
          <w:rFonts w:ascii="Arial" w:hAnsi="Arial" w:cs="Arial"/>
          <w:sz w:val="20"/>
          <w:szCs w:val="20"/>
        </w:rPr>
        <w:t>irreplaceability</w:t>
      </w:r>
      <w:r w:rsidR="002E3EEB">
        <w:rPr>
          <w:rFonts w:ascii="Arial" w:hAnsi="Arial" w:cs="Arial"/>
          <w:sz w:val="20"/>
          <w:szCs w:val="20"/>
        </w:rPr>
        <w:t>-</w:t>
      </w:r>
      <w:r w:rsidR="00313A73">
        <w:rPr>
          <w:rFonts w:ascii="Arial" w:hAnsi="Arial" w:cs="Arial"/>
          <w:sz w:val="20"/>
          <w:szCs w:val="20"/>
        </w:rPr>
        <w:t xml:space="preserve">led offset </w:t>
      </w:r>
      <w:r w:rsidR="00313A73" w:rsidRPr="00C22623">
        <w:rPr>
          <w:rFonts w:ascii="Arial" w:hAnsi="Arial" w:cs="Arial"/>
          <w:sz w:val="20"/>
          <w:szCs w:val="20"/>
        </w:rPr>
        <w:t>market using very different networks of sites than the SCP solution (Fig.3b)</w:t>
      </w:r>
      <w:r w:rsidR="008646D4">
        <w:rPr>
          <w:rFonts w:ascii="Arial" w:hAnsi="Arial" w:cs="Arial"/>
          <w:sz w:val="20"/>
          <w:szCs w:val="20"/>
        </w:rPr>
        <w:t>;</w:t>
      </w:r>
      <w:r w:rsidR="00313A73">
        <w:rPr>
          <w:rFonts w:ascii="Arial" w:hAnsi="Arial" w:cs="Arial"/>
          <w:sz w:val="20"/>
          <w:szCs w:val="20"/>
        </w:rPr>
        <w:t xml:space="preserve"> </w:t>
      </w:r>
      <w:r w:rsidR="00313A73" w:rsidRPr="00C22623">
        <w:rPr>
          <w:rFonts w:ascii="Arial" w:hAnsi="Arial" w:cs="Arial"/>
          <w:sz w:val="20"/>
          <w:szCs w:val="20"/>
        </w:rPr>
        <w:t xml:space="preserve">and </w:t>
      </w:r>
      <w:r w:rsidR="008646D4">
        <w:rPr>
          <w:rFonts w:ascii="Arial" w:hAnsi="Arial" w:cs="Arial"/>
          <w:sz w:val="20"/>
          <w:szCs w:val="20"/>
        </w:rPr>
        <w:t>that offset market</w:t>
      </w:r>
      <w:r w:rsidR="00313A73" w:rsidRPr="00C22623">
        <w:rPr>
          <w:rFonts w:ascii="Arial" w:hAnsi="Arial" w:cs="Arial"/>
          <w:sz w:val="20"/>
          <w:szCs w:val="20"/>
        </w:rPr>
        <w:t xml:space="preserve"> solutions may even require fewer sites in total (Fig.3a).</w:t>
      </w:r>
      <w:r w:rsidR="00CF7246">
        <w:rPr>
          <w:rFonts w:ascii="Arial" w:hAnsi="Arial" w:cs="Arial"/>
          <w:sz w:val="20"/>
          <w:szCs w:val="20"/>
        </w:rPr>
        <w:t xml:space="preserve"> </w:t>
      </w:r>
      <w:r w:rsidR="007D2F0E" w:rsidRPr="00C22623">
        <w:rPr>
          <w:rFonts w:ascii="Arial" w:hAnsi="Arial" w:cs="Arial"/>
          <w:sz w:val="20"/>
          <w:szCs w:val="20"/>
        </w:rPr>
        <w:t>S</w:t>
      </w:r>
      <w:r w:rsidR="002B6C52" w:rsidRPr="00C22623">
        <w:rPr>
          <w:rFonts w:ascii="Arial" w:hAnsi="Arial" w:cs="Arial"/>
          <w:sz w:val="20"/>
          <w:szCs w:val="20"/>
        </w:rPr>
        <w:t xml:space="preserve">ite </w:t>
      </w:r>
      <w:r w:rsidR="009246D0" w:rsidRPr="00C22623">
        <w:rPr>
          <w:rFonts w:ascii="Arial" w:hAnsi="Arial" w:cs="Arial"/>
          <w:sz w:val="20"/>
          <w:szCs w:val="20"/>
        </w:rPr>
        <w:t>prioritizations</w:t>
      </w:r>
      <w:r w:rsidR="002B6C52" w:rsidRPr="00C22623">
        <w:rPr>
          <w:rFonts w:ascii="Arial" w:hAnsi="Arial" w:cs="Arial"/>
          <w:sz w:val="20"/>
          <w:szCs w:val="20"/>
        </w:rPr>
        <w:t xml:space="preserve"> generated by SCP </w:t>
      </w:r>
      <w:r w:rsidR="0005330B">
        <w:rPr>
          <w:rFonts w:ascii="Arial" w:hAnsi="Arial" w:cs="Arial"/>
          <w:sz w:val="20"/>
          <w:szCs w:val="20"/>
        </w:rPr>
        <w:t>were</w:t>
      </w:r>
      <w:r w:rsidR="0005330B" w:rsidRPr="00C22623">
        <w:rPr>
          <w:rFonts w:ascii="Arial" w:hAnsi="Arial" w:cs="Arial"/>
          <w:sz w:val="20"/>
          <w:szCs w:val="20"/>
        </w:rPr>
        <w:t xml:space="preserve"> </w:t>
      </w:r>
      <w:r w:rsidR="002B6C52" w:rsidRPr="00C22623">
        <w:rPr>
          <w:rFonts w:ascii="Arial" w:hAnsi="Arial" w:cs="Arial"/>
          <w:sz w:val="20"/>
          <w:szCs w:val="20"/>
        </w:rPr>
        <w:t xml:space="preserve">mathematically optimal, but rather than being reliant on </w:t>
      </w:r>
      <w:r w:rsidR="003551D8" w:rsidRPr="00C22623">
        <w:rPr>
          <w:rFonts w:ascii="Arial" w:hAnsi="Arial" w:cs="Arial"/>
          <w:sz w:val="20"/>
          <w:szCs w:val="20"/>
        </w:rPr>
        <w:t>landowners</w:t>
      </w:r>
      <w:r w:rsidR="002B6C52" w:rsidRPr="00C22623">
        <w:rPr>
          <w:rFonts w:ascii="Arial" w:hAnsi="Arial" w:cs="Arial"/>
          <w:sz w:val="20"/>
          <w:szCs w:val="20"/>
        </w:rPr>
        <w:t xml:space="preserve"> WT</w:t>
      </w:r>
      <w:r w:rsidR="003E7817" w:rsidRPr="00C22623">
        <w:rPr>
          <w:rFonts w:ascii="Arial" w:hAnsi="Arial" w:cs="Arial"/>
          <w:sz w:val="20"/>
          <w:szCs w:val="20"/>
        </w:rPr>
        <w:t>A</w:t>
      </w:r>
      <w:r w:rsidR="002B6C52" w:rsidRPr="00C22623">
        <w:rPr>
          <w:rFonts w:ascii="Arial" w:hAnsi="Arial" w:cs="Arial"/>
          <w:sz w:val="20"/>
          <w:szCs w:val="20"/>
        </w:rPr>
        <w:t>, the</w:t>
      </w:r>
      <w:r w:rsidR="00446768">
        <w:rPr>
          <w:rFonts w:ascii="Arial" w:hAnsi="Arial" w:cs="Arial"/>
          <w:sz w:val="20"/>
          <w:szCs w:val="20"/>
        </w:rPr>
        <w:t xml:space="preserve"> solution assumed </w:t>
      </w:r>
      <w:r w:rsidR="009F23E4" w:rsidRPr="00C22623">
        <w:rPr>
          <w:rFonts w:ascii="Arial" w:hAnsi="Arial" w:cs="Arial"/>
          <w:sz w:val="20"/>
          <w:szCs w:val="20"/>
        </w:rPr>
        <w:t xml:space="preserve">that regulators or planners </w:t>
      </w:r>
      <w:r w:rsidR="002B6C52" w:rsidRPr="00C22623">
        <w:rPr>
          <w:rFonts w:ascii="Arial" w:hAnsi="Arial" w:cs="Arial"/>
          <w:sz w:val="20"/>
          <w:szCs w:val="20"/>
        </w:rPr>
        <w:t>have full control over site selection</w:t>
      </w:r>
      <w:r w:rsidR="00AE1C23" w:rsidRPr="00C22623">
        <w:rPr>
          <w:rFonts w:ascii="Arial" w:hAnsi="Arial" w:cs="Arial"/>
          <w:sz w:val="20"/>
          <w:szCs w:val="20"/>
        </w:rPr>
        <w:t xml:space="preserve"> and management</w:t>
      </w:r>
      <w:r w:rsidR="00C21001">
        <w:rPr>
          <w:rFonts w:ascii="Arial" w:hAnsi="Arial" w:cs="Arial"/>
          <w:sz w:val="20"/>
          <w:szCs w:val="20"/>
        </w:rPr>
        <w:t xml:space="preserve">. This </w:t>
      </w:r>
      <w:r w:rsidR="00AE1C23" w:rsidRPr="00C22623">
        <w:rPr>
          <w:rFonts w:ascii="Arial" w:hAnsi="Arial" w:cs="Arial"/>
          <w:sz w:val="20"/>
          <w:szCs w:val="20"/>
        </w:rPr>
        <w:t xml:space="preserve">is </w:t>
      </w:r>
      <w:r w:rsidR="002B6C52" w:rsidRPr="00C22623">
        <w:rPr>
          <w:rFonts w:ascii="Arial" w:hAnsi="Arial" w:cs="Arial"/>
          <w:sz w:val="20"/>
          <w:szCs w:val="20"/>
        </w:rPr>
        <w:t>rarely the case</w:t>
      </w:r>
      <w:r w:rsidR="00AE1C23" w:rsidRPr="00C22623">
        <w:rPr>
          <w:rFonts w:ascii="Arial" w:hAnsi="Arial" w:cs="Arial"/>
          <w:sz w:val="20"/>
          <w:szCs w:val="20"/>
        </w:rPr>
        <w:t xml:space="preserve"> where much land </w:t>
      </w:r>
      <w:r w:rsidR="00446768">
        <w:rPr>
          <w:rFonts w:ascii="Arial" w:hAnsi="Arial" w:cs="Arial"/>
          <w:sz w:val="20"/>
          <w:szCs w:val="20"/>
        </w:rPr>
        <w:t>i</w:t>
      </w:r>
      <w:r w:rsidR="00AE1C23" w:rsidRPr="00C22623">
        <w:rPr>
          <w:rFonts w:ascii="Arial" w:hAnsi="Arial" w:cs="Arial"/>
          <w:sz w:val="20"/>
          <w:szCs w:val="20"/>
        </w:rPr>
        <w:t>s privately owned</w:t>
      </w:r>
      <w:r w:rsidR="002B6C52" w:rsidRPr="00C22623">
        <w:rPr>
          <w:rFonts w:ascii="Arial" w:hAnsi="Arial" w:cs="Arial"/>
          <w:sz w:val="20"/>
          <w:szCs w:val="20"/>
        </w:rPr>
        <w:t xml:space="preserve">. </w:t>
      </w:r>
      <w:r w:rsidR="0037244C">
        <w:rPr>
          <w:rFonts w:ascii="Arial" w:hAnsi="Arial" w:cs="Arial"/>
          <w:sz w:val="20"/>
          <w:szCs w:val="20"/>
        </w:rPr>
        <w:t>Our results showed that i</w:t>
      </w:r>
      <w:r w:rsidR="002B6C52" w:rsidRPr="00C22623">
        <w:rPr>
          <w:rFonts w:ascii="Arial" w:hAnsi="Arial" w:cs="Arial"/>
          <w:sz w:val="20"/>
          <w:szCs w:val="20"/>
        </w:rPr>
        <w:t xml:space="preserve">f we assume developer’s WTP is sufficient to support continued trading, </w:t>
      </w:r>
      <w:r w:rsidR="002B6C52" w:rsidRPr="00C22623">
        <w:rPr>
          <w:rFonts w:ascii="Arial" w:eastAsiaTheme="minorEastAsia" w:hAnsi="Arial" w:cs="Arial"/>
          <w:sz w:val="20"/>
          <w:szCs w:val="20"/>
        </w:rPr>
        <w:t xml:space="preserve">the </w:t>
      </w:r>
      <w:bookmarkStart w:id="2" w:name="_Hlk118232451"/>
      <w:r w:rsidR="002B6C52" w:rsidRPr="00C22623">
        <w:rPr>
          <w:rFonts w:ascii="Arial" w:hAnsi="Arial" w:cs="Arial"/>
          <w:sz w:val="20"/>
          <w:szCs w:val="20"/>
        </w:rPr>
        <w:t>α</w:t>
      </w:r>
      <w:r w:rsidR="002B6C52" w:rsidRPr="00C22623">
        <w:rPr>
          <w:rFonts w:ascii="Arial" w:hAnsi="Arial" w:cs="Arial"/>
          <w:sz w:val="20"/>
          <w:szCs w:val="20"/>
          <w:vertAlign w:val="subscript"/>
        </w:rPr>
        <w:t>sum</w:t>
      </w:r>
      <w:r w:rsidR="002B6C52" w:rsidRPr="00C22623">
        <w:rPr>
          <w:rFonts w:ascii="Arial" w:hAnsi="Arial" w:cs="Arial"/>
          <w:sz w:val="20"/>
          <w:szCs w:val="20"/>
        </w:rPr>
        <w:t xml:space="preserve"> irreplaceability </w:t>
      </w:r>
      <w:bookmarkEnd w:id="2"/>
      <w:r w:rsidR="002B6C52" w:rsidRPr="00C22623">
        <w:rPr>
          <w:rFonts w:ascii="Arial" w:hAnsi="Arial" w:cs="Arial"/>
          <w:sz w:val="20"/>
          <w:szCs w:val="20"/>
        </w:rPr>
        <w:t>trading market, like SCP, ensure</w:t>
      </w:r>
      <w:r w:rsidR="009E17B3">
        <w:rPr>
          <w:rFonts w:ascii="Arial" w:hAnsi="Arial" w:cs="Arial"/>
          <w:sz w:val="20"/>
          <w:szCs w:val="20"/>
        </w:rPr>
        <w:t>d</w:t>
      </w:r>
      <w:r w:rsidR="002B6C52" w:rsidRPr="00C22623">
        <w:rPr>
          <w:rFonts w:ascii="Arial" w:hAnsi="Arial" w:cs="Arial"/>
          <w:sz w:val="20"/>
          <w:szCs w:val="20"/>
        </w:rPr>
        <w:t xml:space="preserve"> all conservation targets are met; and as indicated in Figure 1d, it minimize</w:t>
      </w:r>
      <w:r w:rsidR="009E17B3">
        <w:rPr>
          <w:rFonts w:ascii="Arial" w:hAnsi="Arial" w:cs="Arial"/>
          <w:sz w:val="20"/>
          <w:szCs w:val="20"/>
        </w:rPr>
        <w:t>d</w:t>
      </w:r>
      <w:r w:rsidR="002B6C52" w:rsidRPr="00C22623">
        <w:rPr>
          <w:rFonts w:ascii="Arial" w:hAnsi="Arial" w:cs="Arial"/>
          <w:sz w:val="20"/>
          <w:szCs w:val="20"/>
        </w:rPr>
        <w:t xml:space="preserve"> the cost to society given the constraints present at the time of trading. </w:t>
      </w:r>
      <w:r w:rsidR="009E17B3">
        <w:rPr>
          <w:rFonts w:ascii="Arial" w:hAnsi="Arial" w:cs="Arial"/>
          <w:sz w:val="20"/>
          <w:szCs w:val="20"/>
        </w:rPr>
        <w:t>Furthermore, our simulation results showed</w:t>
      </w:r>
      <w:r w:rsidR="002B6C52" w:rsidRPr="00C22623">
        <w:rPr>
          <w:rFonts w:ascii="Arial" w:hAnsi="Arial" w:cs="Arial"/>
          <w:sz w:val="20"/>
          <w:szCs w:val="20"/>
        </w:rPr>
        <w:t xml:space="preserve"> the</w:t>
      </w:r>
      <w:r w:rsidR="00884D9C" w:rsidRPr="00C22623">
        <w:rPr>
          <w:rFonts w:ascii="Arial" w:hAnsi="Arial" w:cs="Arial"/>
          <w:sz w:val="20"/>
          <w:szCs w:val="20"/>
        </w:rPr>
        <w:t xml:space="preserve"> total cost of</w:t>
      </w:r>
      <w:r w:rsidR="002B6C52" w:rsidRPr="00C22623">
        <w:rPr>
          <w:rFonts w:ascii="Arial" w:hAnsi="Arial" w:cs="Arial"/>
          <w:sz w:val="20"/>
          <w:szCs w:val="20"/>
        </w:rPr>
        <w:t xml:space="preserve"> sites selected for conservation in </w:t>
      </w:r>
      <w:r w:rsidR="00EA09AA" w:rsidRPr="00C22623">
        <w:rPr>
          <w:rFonts w:ascii="Arial" w:hAnsi="Arial" w:cs="Arial"/>
          <w:sz w:val="20"/>
          <w:szCs w:val="20"/>
        </w:rPr>
        <w:t>an</w:t>
      </w:r>
      <w:r w:rsidR="002B6C52" w:rsidRPr="00C22623">
        <w:rPr>
          <w:rFonts w:ascii="Arial" w:hAnsi="Arial" w:cs="Arial"/>
          <w:sz w:val="20"/>
          <w:szCs w:val="20"/>
        </w:rPr>
        <w:t xml:space="preserve"> </w:t>
      </w:r>
      <w:r w:rsidR="00EA09AA" w:rsidRPr="00C22623">
        <w:rPr>
          <w:rFonts w:ascii="Arial" w:hAnsi="Arial" w:cs="Arial"/>
          <w:sz w:val="20"/>
          <w:szCs w:val="20"/>
        </w:rPr>
        <w:t xml:space="preserve">irreplaceability </w:t>
      </w:r>
      <w:r w:rsidR="002B6C52" w:rsidRPr="00C22623">
        <w:rPr>
          <w:rFonts w:ascii="Arial" w:hAnsi="Arial" w:cs="Arial"/>
          <w:sz w:val="20"/>
          <w:szCs w:val="20"/>
        </w:rPr>
        <w:t>offset market w</w:t>
      </w:r>
      <w:r w:rsidR="00884D9C" w:rsidRPr="00C22623">
        <w:rPr>
          <w:rFonts w:ascii="Arial" w:hAnsi="Arial" w:cs="Arial"/>
          <w:sz w:val="20"/>
          <w:szCs w:val="20"/>
        </w:rPr>
        <w:t>as</w:t>
      </w:r>
      <w:r w:rsidR="002B6C52" w:rsidRPr="00C22623">
        <w:rPr>
          <w:rFonts w:ascii="Arial" w:hAnsi="Arial" w:cs="Arial"/>
          <w:sz w:val="20"/>
          <w:szCs w:val="20"/>
        </w:rPr>
        <w:t xml:space="preserve"> only 2-11% greater than </w:t>
      </w:r>
      <w:r w:rsidR="005F3106">
        <w:rPr>
          <w:rFonts w:ascii="Arial" w:hAnsi="Arial" w:cs="Arial"/>
          <w:sz w:val="20"/>
          <w:szCs w:val="20"/>
        </w:rPr>
        <w:t xml:space="preserve">that </w:t>
      </w:r>
      <w:r w:rsidR="004358F0" w:rsidRPr="00C22623">
        <w:rPr>
          <w:rFonts w:ascii="Arial" w:hAnsi="Arial" w:cs="Arial"/>
          <w:sz w:val="20"/>
          <w:szCs w:val="20"/>
        </w:rPr>
        <w:t xml:space="preserve">using </w:t>
      </w:r>
      <w:r w:rsidR="002B6C52" w:rsidRPr="00C22623">
        <w:rPr>
          <w:rFonts w:ascii="Arial" w:hAnsi="Arial" w:cs="Arial"/>
          <w:sz w:val="20"/>
          <w:szCs w:val="20"/>
        </w:rPr>
        <w:t>SCP, and this gap narrow</w:t>
      </w:r>
      <w:r w:rsidR="009E17B3">
        <w:rPr>
          <w:rFonts w:ascii="Arial" w:hAnsi="Arial" w:cs="Arial"/>
          <w:sz w:val="20"/>
          <w:szCs w:val="20"/>
        </w:rPr>
        <w:t>ed</w:t>
      </w:r>
      <w:r w:rsidR="002B6C52" w:rsidRPr="00C22623">
        <w:rPr>
          <w:rFonts w:ascii="Arial" w:hAnsi="Arial" w:cs="Arial"/>
          <w:sz w:val="20"/>
          <w:szCs w:val="20"/>
        </w:rPr>
        <w:t xml:space="preserve"> as the numbers of species increase</w:t>
      </w:r>
      <w:r w:rsidR="009E17B3">
        <w:rPr>
          <w:rFonts w:ascii="Arial" w:hAnsi="Arial" w:cs="Arial"/>
          <w:sz w:val="20"/>
          <w:szCs w:val="20"/>
        </w:rPr>
        <w:t>d</w:t>
      </w:r>
      <w:r w:rsidR="002B6C52" w:rsidRPr="00C22623">
        <w:rPr>
          <w:rFonts w:ascii="Arial" w:hAnsi="Arial" w:cs="Arial"/>
          <w:sz w:val="20"/>
          <w:szCs w:val="20"/>
        </w:rPr>
        <w:t xml:space="preserve"> (Fig.3c)</w:t>
      </w:r>
      <w:r w:rsidR="000D56C8" w:rsidRPr="00C22623">
        <w:rPr>
          <w:rFonts w:ascii="Arial" w:hAnsi="Arial" w:cs="Arial"/>
          <w:sz w:val="20"/>
          <w:szCs w:val="20"/>
        </w:rPr>
        <w:t xml:space="preserve"> </w:t>
      </w:r>
      <w:r w:rsidR="00120D21" w:rsidRPr="00C22623">
        <w:rPr>
          <w:rFonts w:ascii="Arial" w:hAnsi="Arial" w:cs="Arial"/>
          <w:sz w:val="20"/>
          <w:szCs w:val="20"/>
        </w:rPr>
        <w:t>because the</w:t>
      </w:r>
      <w:r w:rsidR="000D56C8" w:rsidRPr="00C22623">
        <w:rPr>
          <w:rFonts w:ascii="Arial" w:hAnsi="Arial" w:cs="Arial"/>
          <w:sz w:val="20"/>
          <w:szCs w:val="20"/>
        </w:rPr>
        <w:t xml:space="preserve"> flexibility by which </w:t>
      </w:r>
      <w:r w:rsidR="00120D21" w:rsidRPr="00C22623">
        <w:rPr>
          <w:rFonts w:ascii="Arial" w:hAnsi="Arial" w:cs="Arial"/>
          <w:sz w:val="20"/>
          <w:szCs w:val="20"/>
        </w:rPr>
        <w:t xml:space="preserve">all targets </w:t>
      </w:r>
      <w:r w:rsidR="000D56C8" w:rsidRPr="00C22623">
        <w:rPr>
          <w:rFonts w:ascii="Arial" w:hAnsi="Arial" w:cs="Arial"/>
          <w:sz w:val="20"/>
          <w:szCs w:val="20"/>
        </w:rPr>
        <w:t xml:space="preserve">can be achieved </w:t>
      </w:r>
      <w:r w:rsidR="009E17B3">
        <w:rPr>
          <w:rFonts w:ascii="Arial" w:hAnsi="Arial" w:cs="Arial"/>
          <w:sz w:val="20"/>
          <w:szCs w:val="20"/>
        </w:rPr>
        <w:t>was</w:t>
      </w:r>
      <w:r w:rsidR="000D56C8" w:rsidRPr="00C22623">
        <w:rPr>
          <w:rFonts w:ascii="Arial" w:hAnsi="Arial" w:cs="Arial"/>
          <w:sz w:val="20"/>
          <w:szCs w:val="20"/>
        </w:rPr>
        <w:t xml:space="preserve"> reduced</w:t>
      </w:r>
      <w:r w:rsidR="002B6C52" w:rsidRPr="00C22623">
        <w:rPr>
          <w:rFonts w:ascii="Arial" w:hAnsi="Arial" w:cs="Arial"/>
          <w:sz w:val="20"/>
          <w:szCs w:val="20"/>
        </w:rPr>
        <w:t xml:space="preserve">. </w:t>
      </w:r>
      <w:r w:rsidR="002E3EEB">
        <w:rPr>
          <w:rFonts w:ascii="Arial" w:hAnsi="Arial" w:cs="Arial"/>
          <w:sz w:val="20"/>
          <w:szCs w:val="20"/>
        </w:rPr>
        <w:t>Conservation</w:t>
      </w:r>
      <w:r w:rsidR="002E3EEB" w:rsidRPr="00C22623">
        <w:rPr>
          <w:rFonts w:ascii="Arial" w:hAnsi="Arial" w:cs="Arial"/>
          <w:sz w:val="20"/>
          <w:szCs w:val="20"/>
        </w:rPr>
        <w:t xml:space="preserve"> </w:t>
      </w:r>
      <w:r w:rsidR="002B6C52" w:rsidRPr="00C22623">
        <w:rPr>
          <w:rFonts w:ascii="Arial" w:hAnsi="Arial" w:cs="Arial"/>
          <w:sz w:val="20"/>
          <w:szCs w:val="20"/>
        </w:rPr>
        <w:t xml:space="preserve">solutions </w:t>
      </w:r>
      <w:r w:rsidR="002E3EEB">
        <w:rPr>
          <w:rFonts w:ascii="Arial" w:hAnsi="Arial" w:cs="Arial"/>
          <w:sz w:val="20"/>
          <w:szCs w:val="20"/>
        </w:rPr>
        <w:t xml:space="preserve">selected by the market </w:t>
      </w:r>
      <w:r w:rsidR="00550AEA">
        <w:rPr>
          <w:rFonts w:ascii="Arial" w:hAnsi="Arial" w:cs="Arial"/>
          <w:sz w:val="20"/>
          <w:szCs w:val="20"/>
        </w:rPr>
        <w:t>were</w:t>
      </w:r>
      <w:r w:rsidR="002B6C52" w:rsidRPr="00C22623">
        <w:rPr>
          <w:rFonts w:ascii="Arial" w:hAnsi="Arial" w:cs="Arial"/>
          <w:sz w:val="20"/>
          <w:szCs w:val="20"/>
        </w:rPr>
        <w:t xml:space="preserve"> more expensive when sites selected by SCP with low property values also provide</w:t>
      </w:r>
      <w:r w:rsidR="002E3EEB">
        <w:rPr>
          <w:rFonts w:ascii="Arial" w:hAnsi="Arial" w:cs="Arial"/>
          <w:sz w:val="20"/>
          <w:szCs w:val="20"/>
        </w:rPr>
        <w:t>d</w:t>
      </w:r>
      <w:r w:rsidR="002B6C52" w:rsidRPr="00C22623">
        <w:rPr>
          <w:rFonts w:ascii="Arial" w:hAnsi="Arial" w:cs="Arial"/>
          <w:sz w:val="20"/>
          <w:szCs w:val="20"/>
        </w:rPr>
        <w:t xml:space="preserve"> high returns to developers, and an alternative</w:t>
      </w:r>
      <w:r w:rsidR="002E3EEB">
        <w:rPr>
          <w:rFonts w:ascii="Arial" w:hAnsi="Arial" w:cs="Arial"/>
          <w:sz w:val="20"/>
          <w:szCs w:val="20"/>
        </w:rPr>
        <w:t>, more expensive,</w:t>
      </w:r>
      <w:r w:rsidR="002B6C52" w:rsidRPr="00C22623">
        <w:rPr>
          <w:rFonts w:ascii="Arial" w:hAnsi="Arial" w:cs="Arial"/>
          <w:sz w:val="20"/>
          <w:szCs w:val="20"/>
        </w:rPr>
        <w:t xml:space="preserve"> complement of sites</w:t>
      </w:r>
      <w:r w:rsidR="002E3EEB">
        <w:rPr>
          <w:rFonts w:ascii="Arial" w:hAnsi="Arial" w:cs="Arial"/>
          <w:sz w:val="20"/>
          <w:szCs w:val="20"/>
        </w:rPr>
        <w:t xml:space="preserve"> were required to replace them</w:t>
      </w:r>
      <w:r w:rsidR="002B6C52" w:rsidRPr="00C22623">
        <w:rPr>
          <w:rFonts w:ascii="Arial" w:hAnsi="Arial" w:cs="Arial"/>
          <w:sz w:val="20"/>
          <w:szCs w:val="20"/>
        </w:rPr>
        <w:t xml:space="preserve">. The basis of SCP is that priorities are not simply the cheapest sites, or even the most ecologically diverse, but which site best complements and </w:t>
      </w:r>
      <w:r w:rsidR="00F8133A" w:rsidRPr="00C22623">
        <w:rPr>
          <w:rFonts w:ascii="Arial" w:hAnsi="Arial" w:cs="Arial"/>
          <w:sz w:val="20"/>
          <w:szCs w:val="20"/>
        </w:rPr>
        <w:t>adds</w:t>
      </w:r>
      <w:r w:rsidR="002B6C52" w:rsidRPr="00C22623">
        <w:rPr>
          <w:rFonts w:ascii="Arial" w:hAnsi="Arial" w:cs="Arial"/>
          <w:sz w:val="20"/>
          <w:szCs w:val="20"/>
        </w:rPr>
        <w:t xml:space="preserve"> to what</w:t>
      </w:r>
      <w:r w:rsidR="00F8133A">
        <w:rPr>
          <w:rFonts w:ascii="Arial" w:hAnsi="Arial" w:cs="Arial"/>
          <w:sz w:val="20"/>
          <w:szCs w:val="20"/>
        </w:rPr>
        <w:t xml:space="preserve"> is</w:t>
      </w:r>
      <w:r w:rsidR="002B6C52" w:rsidRPr="00C22623">
        <w:rPr>
          <w:rFonts w:ascii="Arial" w:hAnsi="Arial" w:cs="Arial"/>
          <w:sz w:val="20"/>
          <w:szCs w:val="20"/>
        </w:rPr>
        <w:t xml:space="preserve"> already conserved. </w:t>
      </w:r>
    </w:p>
    <w:p w14:paraId="2338108A" w14:textId="01C011A6" w:rsidR="002B6C52" w:rsidRDefault="002B6C52" w:rsidP="00C042FA">
      <w:pPr>
        <w:pStyle w:val="Heading2"/>
        <w:spacing w:line="480" w:lineRule="auto"/>
        <w:rPr>
          <w:rFonts w:ascii="Arial" w:eastAsiaTheme="minorEastAsia" w:hAnsi="Arial" w:cs="Arial"/>
          <w:b/>
          <w:bCs/>
          <w:sz w:val="20"/>
          <w:szCs w:val="20"/>
          <w:lang w:val="en-US"/>
        </w:rPr>
      </w:pPr>
      <w:r w:rsidRPr="00C22623">
        <w:rPr>
          <w:rStyle w:val="Heading2Char"/>
          <w:rFonts w:ascii="Arial" w:hAnsi="Arial" w:cs="Arial"/>
          <w:b/>
          <w:bCs/>
          <w:sz w:val="20"/>
          <w:szCs w:val="20"/>
          <w:lang w:val="en-US"/>
        </w:rPr>
        <w:t xml:space="preserve">Irreplaceability is ecologically and economically superior to simpler offset </w:t>
      </w:r>
      <w:proofErr w:type="gramStart"/>
      <w:r w:rsidRPr="00C22623">
        <w:rPr>
          <w:rStyle w:val="Heading2Char"/>
          <w:rFonts w:ascii="Arial" w:hAnsi="Arial" w:cs="Arial"/>
          <w:b/>
          <w:bCs/>
          <w:sz w:val="20"/>
          <w:szCs w:val="20"/>
          <w:lang w:val="en-US"/>
        </w:rPr>
        <w:t>metrics</w:t>
      </w:r>
      <w:proofErr w:type="gramEnd"/>
      <w:r w:rsidRPr="00C22623">
        <w:rPr>
          <w:rFonts w:ascii="Arial" w:eastAsiaTheme="minorEastAsia" w:hAnsi="Arial" w:cs="Arial"/>
          <w:b/>
          <w:bCs/>
          <w:sz w:val="20"/>
          <w:szCs w:val="20"/>
          <w:lang w:val="en-US"/>
        </w:rPr>
        <w:t xml:space="preserve"> </w:t>
      </w:r>
    </w:p>
    <w:p w14:paraId="5132CB38" w14:textId="1899B786" w:rsidR="00405E9D" w:rsidRPr="00C22623" w:rsidRDefault="002D24AA" w:rsidP="008F1B81">
      <w:pPr>
        <w:spacing w:line="480" w:lineRule="auto"/>
        <w:rPr>
          <w:rFonts w:ascii="Arial" w:hAnsi="Arial" w:cs="Arial"/>
        </w:rPr>
      </w:pPr>
      <w:r>
        <w:rPr>
          <w:rFonts w:ascii="Arial" w:hAnsi="Arial" w:cs="Arial"/>
          <w:sz w:val="20"/>
          <w:szCs w:val="20"/>
        </w:rPr>
        <w:t xml:space="preserve">Finally, we compared the ecological and economic performance of an irreplaceability led offset market with three alternative offset metrics </w:t>
      </w:r>
      <w:r w:rsidR="00486525">
        <w:rPr>
          <w:rFonts w:ascii="Arial" w:hAnsi="Arial" w:cs="Arial"/>
          <w:sz w:val="20"/>
          <w:szCs w:val="20"/>
        </w:rPr>
        <w:t xml:space="preserve">(OM) </w:t>
      </w:r>
      <w:r>
        <w:rPr>
          <w:rFonts w:ascii="Arial" w:hAnsi="Arial" w:cs="Arial"/>
          <w:sz w:val="20"/>
          <w:szCs w:val="20"/>
        </w:rPr>
        <w:t>for the same simulated landscape</w:t>
      </w:r>
      <w:r w:rsidR="00486525">
        <w:rPr>
          <w:rFonts w:ascii="Arial" w:hAnsi="Arial" w:cs="Arial"/>
          <w:sz w:val="20"/>
          <w:szCs w:val="20"/>
        </w:rPr>
        <w:t xml:space="preserve">; </w:t>
      </w:r>
      <w:r>
        <w:rPr>
          <w:rFonts w:ascii="Arial" w:hAnsi="Arial" w:cs="Arial"/>
          <w:sz w:val="20"/>
          <w:szCs w:val="20"/>
        </w:rPr>
        <w:t xml:space="preserve">OM1 </w:t>
      </w:r>
      <w:r w:rsidRPr="00AC1C3F">
        <w:rPr>
          <w:rFonts w:ascii="Arial" w:hAnsi="Arial" w:cs="Arial"/>
          <w:sz w:val="20"/>
          <w:szCs w:val="20"/>
        </w:rPr>
        <w:t xml:space="preserve">weighted site scores by the inverse of each species range, thereby favoring the rarest taxa in the landscape </w:t>
      </w:r>
      <w:r w:rsidRPr="00AC1C3F">
        <w:rPr>
          <w:rFonts w:ascii="Arial" w:hAnsi="Arial" w:cs="Arial"/>
          <w:sz w:val="20"/>
          <w:szCs w:val="20"/>
        </w:rPr>
        <w:fldChar w:fldCharType="begin"/>
      </w:r>
      <w:r w:rsidRPr="00AC1C3F">
        <w:rPr>
          <w:rFonts w:ascii="Arial" w:hAnsi="Arial" w:cs="Arial"/>
          <w:sz w:val="20"/>
          <w:szCs w:val="20"/>
        </w:rPr>
        <w:instrText xml:space="preserve"> ADDIN EN.CITE &lt;EndNote&gt;&lt;Cite&gt;&lt;Author&gt;Crisp&lt;/Author&gt;&lt;Year&gt;2001&lt;/Year&gt;&lt;RecNum&gt;1568&lt;/RecNum&gt;&lt;DisplayText&gt;(63)&lt;/DisplayText&gt;&lt;record&gt;&lt;rec-number&gt;1568&lt;/rec-number&gt;&lt;foreign-keys&gt;&lt;key app="EN" db-id="fd0rr29v1dtxfyewdetp5tttdr92w5dvzsv2" timestamp="1667303948" guid="00e163b1-6cd5-43dd-8816-3d6271fd4719"&gt;1568&lt;/key&gt;&lt;/foreign-keys&gt;&lt;ref-type name="Journal Article"&gt;17&lt;/ref-type&gt;&lt;contributors&gt;&lt;authors&gt;&lt;author&gt;Crisp, M. D.&lt;/author&gt;&lt;author&gt;Laffan, S.&lt;/author&gt;&lt;author&gt;Linder, H. P.&lt;/author&gt;&lt;author&gt;Monro, A.&lt;/author&gt;&lt;/authors&gt;&lt;/contributors&gt;&lt;titles&gt;&lt;title&gt;Endemism in the Australian flora&lt;/title&gt;&lt;secondary-title&gt;Journal of Biogeography&lt;/secondary-title&gt;&lt;/titles&gt;&lt;periodical&gt;&lt;full-title&gt;Journal of Biogeography&lt;/full-title&gt;&lt;/periodical&gt;&lt;pages&gt;183-198&lt;/pages&gt;&lt;volume&gt;28&lt;/volume&gt;&lt;number&gt;2&lt;/number&gt;&lt;keywords&gt;&lt;keyword&gt;Biodiversity&lt;/keyword&gt;&lt;keyword&gt;endemism&lt;/keyword&gt;&lt;keyword&gt;species richness&lt;/keyword&gt;&lt;keyword&gt;Australia&lt;/keyword&gt;&lt;keyword&gt;Pleistocene&lt;/keyword&gt;&lt;keyword&gt;refugia&lt;/keyword&gt;&lt;keyword&gt;extinction&lt;/keyword&gt;&lt;keyword&gt;climate&lt;/keyword&gt;&lt;/keywords&gt;&lt;dates&gt;&lt;year&gt;2001&lt;/year&gt;&lt;pub-dates&gt;&lt;date&gt;2001/02/01&lt;/date&gt;&lt;/pub-dates&gt;&lt;/dates&gt;&lt;publisher&gt;John Wiley &amp;amp; Sons, Ltd&lt;/publisher&gt;&lt;isbn&gt;0305-0270&lt;/isbn&gt;&lt;work-type&gt;https://doi.org/10.1046/j.1365-2699.2001.00524.x&lt;/work-type&gt;&lt;urls&gt;&lt;related-urls&gt;&lt;url&gt;https://doi.org/10.1046/j.1365-2699.2001.00524.x&lt;/url&gt;&lt;/related-urls&gt;&lt;/urls&gt;&lt;electronic-resource-num&gt;https://doi.org/10.1046/j.1365-2699.2001.00524.x&lt;/electronic-resource-num&gt;&lt;access-date&gt;2022/11/01&lt;/access-date&gt;&lt;/record&gt;&lt;/Cite&gt;&lt;/EndNote&gt;</w:instrText>
      </w:r>
      <w:r w:rsidRPr="00AC1C3F">
        <w:rPr>
          <w:rFonts w:ascii="Arial" w:hAnsi="Arial" w:cs="Arial"/>
          <w:sz w:val="20"/>
          <w:szCs w:val="20"/>
        </w:rPr>
        <w:fldChar w:fldCharType="separate"/>
      </w:r>
      <w:r w:rsidRPr="00AC1C3F">
        <w:rPr>
          <w:rFonts w:ascii="Arial" w:hAnsi="Arial" w:cs="Arial"/>
          <w:noProof/>
          <w:sz w:val="20"/>
          <w:szCs w:val="20"/>
        </w:rPr>
        <w:t>(</w:t>
      </w:r>
      <w:r>
        <w:rPr>
          <w:rFonts w:ascii="Arial" w:hAnsi="Arial" w:cs="Arial"/>
          <w:noProof/>
          <w:sz w:val="20"/>
          <w:szCs w:val="20"/>
        </w:rPr>
        <w:t>Crisp et al, 2001</w:t>
      </w:r>
      <w:r w:rsidRPr="00AC1C3F">
        <w:rPr>
          <w:rFonts w:ascii="Arial" w:hAnsi="Arial" w:cs="Arial"/>
          <w:noProof/>
          <w:sz w:val="20"/>
          <w:szCs w:val="20"/>
        </w:rPr>
        <w:t>)</w:t>
      </w:r>
      <w:r w:rsidRPr="00AC1C3F">
        <w:rPr>
          <w:rFonts w:ascii="Arial" w:hAnsi="Arial" w:cs="Arial"/>
          <w:sz w:val="20"/>
          <w:szCs w:val="20"/>
        </w:rPr>
        <w:fldChar w:fldCharType="end"/>
      </w:r>
      <w:r w:rsidR="00486525">
        <w:rPr>
          <w:rFonts w:ascii="Arial" w:hAnsi="Arial" w:cs="Arial"/>
          <w:sz w:val="20"/>
          <w:szCs w:val="20"/>
        </w:rPr>
        <w:t xml:space="preserve">; </w:t>
      </w:r>
      <w:r>
        <w:rPr>
          <w:rFonts w:ascii="Arial" w:hAnsi="Arial" w:cs="Arial"/>
          <w:sz w:val="20"/>
          <w:szCs w:val="20"/>
        </w:rPr>
        <w:t>OM2</w:t>
      </w:r>
      <w:r w:rsidRPr="00AC1C3F">
        <w:rPr>
          <w:rFonts w:ascii="Arial" w:hAnsi="Arial" w:cs="Arial"/>
          <w:sz w:val="20"/>
          <w:szCs w:val="20"/>
        </w:rPr>
        <w:t xml:space="preserve"> </w:t>
      </w:r>
      <w:r w:rsidR="00486525">
        <w:rPr>
          <w:rFonts w:ascii="Arial" w:hAnsi="Arial" w:cs="Arial"/>
          <w:sz w:val="20"/>
          <w:szCs w:val="20"/>
        </w:rPr>
        <w:t>was</w:t>
      </w:r>
      <w:r w:rsidRPr="00AC1C3F">
        <w:rPr>
          <w:rFonts w:ascii="Arial" w:hAnsi="Arial" w:cs="Arial"/>
          <w:sz w:val="20"/>
          <w:szCs w:val="20"/>
        </w:rPr>
        <w:t xml:space="preserve"> equivalent to OM1, but values for each planning unit </w:t>
      </w:r>
      <w:r w:rsidR="00486525">
        <w:rPr>
          <w:rFonts w:ascii="Arial" w:hAnsi="Arial" w:cs="Arial"/>
          <w:sz w:val="20"/>
          <w:szCs w:val="20"/>
        </w:rPr>
        <w:t xml:space="preserve">were </w:t>
      </w:r>
      <w:r w:rsidRPr="00AC1C3F">
        <w:rPr>
          <w:rFonts w:ascii="Arial" w:hAnsi="Arial" w:cs="Arial"/>
          <w:sz w:val="20"/>
          <w:szCs w:val="20"/>
        </w:rPr>
        <w:t>not updated over time meaning weights for each species were fixed at their starting value</w:t>
      </w:r>
      <w:r w:rsidR="00486525">
        <w:rPr>
          <w:rFonts w:ascii="Arial" w:hAnsi="Arial" w:cs="Arial"/>
          <w:sz w:val="20"/>
          <w:szCs w:val="20"/>
        </w:rPr>
        <w:t xml:space="preserve">; and OM3 </w:t>
      </w:r>
      <w:r w:rsidRPr="00AC1C3F">
        <w:rPr>
          <w:rFonts w:ascii="Arial" w:hAnsi="Arial" w:cs="Arial"/>
          <w:sz w:val="20"/>
          <w:szCs w:val="20"/>
        </w:rPr>
        <w:t>was based solely on how many species were present</w:t>
      </w:r>
      <w:r w:rsidR="00486525">
        <w:rPr>
          <w:rFonts w:ascii="Arial" w:hAnsi="Arial" w:cs="Arial"/>
          <w:sz w:val="20"/>
          <w:szCs w:val="20"/>
        </w:rPr>
        <w:t xml:space="preserve">. Our results showed that markets </w:t>
      </w:r>
      <w:r w:rsidR="006B7B7B" w:rsidRPr="00C22623">
        <w:rPr>
          <w:rFonts w:ascii="Arial" w:hAnsi="Arial" w:cs="Arial"/>
          <w:sz w:val="20"/>
          <w:szCs w:val="20"/>
        </w:rPr>
        <w:lastRenderedPageBreak/>
        <w:t xml:space="preserve">where trade </w:t>
      </w:r>
      <w:r w:rsidR="00486525">
        <w:rPr>
          <w:rFonts w:ascii="Arial" w:hAnsi="Arial" w:cs="Arial"/>
          <w:sz w:val="20"/>
          <w:szCs w:val="20"/>
        </w:rPr>
        <w:t>was</w:t>
      </w:r>
      <w:r w:rsidR="006B7B7B" w:rsidRPr="00C22623">
        <w:rPr>
          <w:rFonts w:ascii="Arial" w:hAnsi="Arial" w:cs="Arial"/>
          <w:sz w:val="20"/>
          <w:szCs w:val="20"/>
        </w:rPr>
        <w:t xml:space="preserve"> governed</w:t>
      </w:r>
      <w:r w:rsidR="002B6C52" w:rsidRPr="00C22623">
        <w:rPr>
          <w:rFonts w:ascii="Arial" w:hAnsi="Arial" w:cs="Arial"/>
          <w:sz w:val="20"/>
          <w:szCs w:val="20"/>
        </w:rPr>
        <w:t xml:space="preserve"> by </w:t>
      </w:r>
      <w:r w:rsidR="00486525">
        <w:rPr>
          <w:rFonts w:ascii="Arial" w:hAnsi="Arial" w:cs="Arial"/>
          <w:sz w:val="20"/>
          <w:szCs w:val="20"/>
        </w:rPr>
        <w:t>the</w:t>
      </w:r>
      <w:r w:rsidR="007B6917">
        <w:rPr>
          <w:rFonts w:ascii="Arial" w:hAnsi="Arial" w:cs="Arial"/>
          <w:sz w:val="20"/>
          <w:szCs w:val="20"/>
        </w:rPr>
        <w:t>se</w:t>
      </w:r>
      <w:r w:rsidR="00486525">
        <w:rPr>
          <w:rFonts w:ascii="Arial" w:hAnsi="Arial" w:cs="Arial"/>
          <w:sz w:val="20"/>
          <w:szCs w:val="20"/>
        </w:rPr>
        <w:t xml:space="preserve"> three </w:t>
      </w:r>
      <w:r w:rsidR="002B6C52" w:rsidRPr="00C22623">
        <w:rPr>
          <w:rFonts w:ascii="Arial" w:hAnsi="Arial" w:cs="Arial"/>
          <w:sz w:val="20"/>
          <w:szCs w:val="20"/>
        </w:rPr>
        <w:t xml:space="preserve">alternative metrics typically failed to achieve all their targets (2%, 22% and 1% for OM1-OM3 respectively), even when property values were increased to support continued trading (Fig. 4). Offset Metric 2, in which sites </w:t>
      </w:r>
      <w:r w:rsidR="00CD7765">
        <w:rPr>
          <w:rFonts w:ascii="Arial" w:hAnsi="Arial" w:cs="Arial"/>
          <w:sz w:val="20"/>
          <w:szCs w:val="20"/>
        </w:rPr>
        <w:t xml:space="preserve">were </w:t>
      </w:r>
      <w:r w:rsidR="002B6C52" w:rsidRPr="00C22623">
        <w:rPr>
          <w:rFonts w:ascii="Arial" w:hAnsi="Arial" w:cs="Arial"/>
          <w:sz w:val="20"/>
          <w:szCs w:val="20"/>
        </w:rPr>
        <w:t xml:space="preserve">weighted by species rarity, was only more successful because targets in all our scenarios were directly proportional to their availability, and hence this was the only situation where fixed weighting could sometimes be appropriate. Yet the few occasions when alternative metrics did achieve all targets relied upon the subset of species selected to have narrow distributions </w:t>
      </w:r>
      <w:r w:rsidR="00DA0987" w:rsidRPr="00C22623">
        <w:rPr>
          <w:rFonts w:ascii="Arial" w:hAnsi="Arial" w:cs="Arial"/>
          <w:sz w:val="20"/>
          <w:szCs w:val="20"/>
        </w:rPr>
        <w:t>which</w:t>
      </w:r>
      <w:r w:rsidR="002B6C52" w:rsidRPr="00C22623">
        <w:rPr>
          <w:rFonts w:ascii="Arial" w:hAnsi="Arial" w:cs="Arial"/>
          <w:sz w:val="20"/>
          <w:szCs w:val="20"/>
        </w:rPr>
        <w:t xml:space="preserve"> restricted the flexibility of selection. Where successful, solutions were achieved with a higher number of </w:t>
      </w:r>
      <w:r w:rsidR="00692EBA" w:rsidRPr="00C22623">
        <w:rPr>
          <w:rFonts w:ascii="Arial" w:hAnsi="Arial" w:cs="Arial"/>
          <w:sz w:val="20"/>
          <w:szCs w:val="20"/>
        </w:rPr>
        <w:t>sites and</w:t>
      </w:r>
      <w:r w:rsidR="002B6C52" w:rsidRPr="00C22623">
        <w:rPr>
          <w:rFonts w:ascii="Arial" w:hAnsi="Arial" w:cs="Arial"/>
          <w:sz w:val="20"/>
          <w:szCs w:val="20"/>
        </w:rPr>
        <w:t xml:space="preserve"> at greater cost (115-130%), and none were successful for </w:t>
      </w:r>
      <w:r w:rsidR="00DA0987" w:rsidRPr="00C22623">
        <w:rPr>
          <w:rFonts w:ascii="Arial" w:hAnsi="Arial" w:cs="Arial"/>
          <w:sz w:val="20"/>
          <w:szCs w:val="20"/>
        </w:rPr>
        <w:t xml:space="preserve">a </w:t>
      </w:r>
      <w:r w:rsidR="002B6C52" w:rsidRPr="00C22623">
        <w:rPr>
          <w:rFonts w:ascii="Arial" w:hAnsi="Arial" w:cs="Arial"/>
          <w:sz w:val="20"/>
          <w:szCs w:val="20"/>
        </w:rPr>
        <w:t xml:space="preserve">larger number of species. </w:t>
      </w:r>
    </w:p>
    <w:p w14:paraId="722A6995" w14:textId="745A8F27" w:rsidR="002B6C52" w:rsidRPr="00C22623" w:rsidRDefault="002B6C52" w:rsidP="008F1B81">
      <w:pPr>
        <w:pStyle w:val="Heading1"/>
        <w:spacing w:line="480" w:lineRule="auto"/>
        <w:rPr>
          <w:rFonts w:ascii="Arial" w:hAnsi="Arial" w:cs="Arial"/>
          <w:i/>
          <w:iCs/>
          <w:lang w:val="en-US"/>
        </w:rPr>
      </w:pPr>
      <w:r w:rsidRPr="00C22623">
        <w:rPr>
          <w:rFonts w:ascii="Arial" w:hAnsi="Arial" w:cs="Arial"/>
          <w:lang w:val="en-US"/>
        </w:rPr>
        <w:t>Discussion</w:t>
      </w:r>
    </w:p>
    <w:p w14:paraId="60215B35" w14:textId="2C72F6EE" w:rsidR="002B6C52" w:rsidRPr="00C22623" w:rsidRDefault="002B6C52" w:rsidP="008F1B81">
      <w:pPr>
        <w:spacing w:line="480" w:lineRule="auto"/>
        <w:rPr>
          <w:rFonts w:ascii="Arial" w:hAnsi="Arial" w:cs="Arial"/>
          <w:sz w:val="20"/>
          <w:szCs w:val="20"/>
        </w:rPr>
      </w:pPr>
      <w:r w:rsidRPr="00C22623">
        <w:rPr>
          <w:rFonts w:ascii="Arial" w:hAnsi="Arial" w:cs="Arial"/>
          <w:sz w:val="20"/>
          <w:szCs w:val="20"/>
        </w:rPr>
        <w:t>Land use</w:t>
      </w:r>
      <w:r w:rsidR="001A0A7D">
        <w:rPr>
          <w:rFonts w:ascii="Arial" w:hAnsi="Arial" w:cs="Arial"/>
          <w:sz w:val="20"/>
          <w:szCs w:val="20"/>
        </w:rPr>
        <w:t xml:space="preserve"> and land management are</w:t>
      </w:r>
      <w:r w:rsidRPr="00C22623">
        <w:rPr>
          <w:rFonts w:ascii="Arial" w:hAnsi="Arial" w:cs="Arial"/>
          <w:sz w:val="20"/>
          <w:szCs w:val="20"/>
        </w:rPr>
        <w:t xml:space="preserve"> central to addressing </w:t>
      </w:r>
      <w:r w:rsidR="0007346F" w:rsidRPr="00C22623">
        <w:rPr>
          <w:rFonts w:ascii="Arial" w:hAnsi="Arial" w:cs="Arial"/>
          <w:sz w:val="20"/>
          <w:szCs w:val="20"/>
        </w:rPr>
        <w:t xml:space="preserve">global </w:t>
      </w:r>
      <w:r w:rsidRPr="00C22623">
        <w:rPr>
          <w:rFonts w:ascii="Arial" w:hAnsi="Arial" w:cs="Arial"/>
          <w:sz w:val="20"/>
          <w:szCs w:val="20"/>
        </w:rPr>
        <w:t>biodiversity conservation, as well as food security, poverty alleviation</w:t>
      </w:r>
      <w:r w:rsidR="0007346F" w:rsidRPr="00C22623">
        <w:rPr>
          <w:rFonts w:ascii="Arial" w:hAnsi="Arial" w:cs="Arial"/>
          <w:sz w:val="20"/>
          <w:szCs w:val="20"/>
        </w:rPr>
        <w:t xml:space="preserve"> </w:t>
      </w:r>
      <w:r w:rsidRPr="00C22623">
        <w:rPr>
          <w:rFonts w:ascii="Arial" w:hAnsi="Arial" w:cs="Arial"/>
          <w:sz w:val="20"/>
          <w:szCs w:val="20"/>
        </w:rPr>
        <w:t xml:space="preserve">and climate change mitigation </w:t>
      </w:r>
      <w:r w:rsidRPr="00C22623">
        <w:rPr>
          <w:rFonts w:ascii="Arial" w:hAnsi="Arial" w:cs="Arial"/>
          <w:sz w:val="20"/>
          <w:szCs w:val="20"/>
        </w:rPr>
        <w:fldChar w:fldCharType="begin">
          <w:fldData xml:space="preserve">PEVuZE5vdGU+PENpdGU+PEF1dGhvcj5NZXlmcm9pZHQ8L0F1dGhvcj48WWVhcj4yMDIyPC9ZZWFy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</w:fldData>
        </w:fldChar>
      </w:r>
      <w:r w:rsidR="00AE6EAA" w:rsidRPr="003675CC">
        <w:rPr>
          <w:rFonts w:ascii="Arial" w:hAnsi="Arial" w:cs="Arial"/>
          <w:sz w:val="20"/>
          <w:szCs w:val="20"/>
        </w:rPr>
        <w:instrText xml:space="preserve"> ADDIN EN.CITE </w:instrText>
      </w:r>
      <w:r w:rsidR="00AE6EAA" w:rsidRPr="003675CC">
        <w:rPr>
          <w:rFonts w:ascii="Arial" w:hAnsi="Arial" w:cs="Arial"/>
          <w:sz w:val="20"/>
          <w:szCs w:val="20"/>
        </w:rPr>
        <w:fldChar w:fldCharType="begin">
          <w:fldData xml:space="preserve">PEVuZE5vdGU+PENpdGU+PEF1dGhvcj5NZXlmcm9pZHQ8L0F1dGhvcj48WWVhcj4yMDIyPC9ZZWFy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</w:fldData>
        </w:fldChar>
      </w:r>
      <w:r w:rsidR="00AE6EAA" w:rsidRPr="003675CC">
        <w:rPr>
          <w:rFonts w:ascii="Arial" w:hAnsi="Arial" w:cs="Arial"/>
          <w:sz w:val="20"/>
          <w:szCs w:val="20"/>
        </w:rPr>
        <w:instrText xml:space="preserve"> ADDIN EN.CITE.DATA </w:instrText>
      </w:r>
      <w:r w:rsidR="00AE6EAA" w:rsidRPr="003675CC">
        <w:rPr>
          <w:rFonts w:ascii="Arial" w:hAnsi="Arial" w:cs="Arial"/>
          <w:sz w:val="20"/>
          <w:szCs w:val="20"/>
        </w:rPr>
      </w:r>
      <w:r w:rsidR="00AE6EAA" w:rsidRPr="003675CC">
        <w:rPr>
          <w:rFonts w:ascii="Arial" w:hAnsi="Arial" w:cs="Arial"/>
          <w:sz w:val="20"/>
          <w:szCs w:val="20"/>
        </w:rPr>
        <w:fldChar w:fldCharType="end"/>
      </w:r>
      <w:r w:rsidRPr="00C22623">
        <w:rPr>
          <w:rFonts w:ascii="Arial" w:hAnsi="Arial" w:cs="Arial"/>
          <w:sz w:val="20"/>
          <w:szCs w:val="20"/>
        </w:rPr>
      </w:r>
      <w:r w:rsidRPr="00C22623">
        <w:rPr>
          <w:rFonts w:ascii="Arial" w:hAnsi="Arial" w:cs="Arial"/>
          <w:sz w:val="20"/>
          <w:szCs w:val="20"/>
        </w:rPr>
        <w:fldChar w:fldCharType="separate"/>
      </w:r>
      <w:r w:rsidR="00AE6EAA" w:rsidRPr="00C22623">
        <w:rPr>
          <w:rFonts w:ascii="Arial" w:hAnsi="Arial" w:cs="Arial"/>
          <w:noProof/>
          <w:sz w:val="20"/>
          <w:szCs w:val="20"/>
        </w:rPr>
        <w:t>(</w:t>
      </w:r>
      <w:r w:rsidR="00F30FC5">
        <w:rPr>
          <w:rFonts w:ascii="Arial" w:hAnsi="Arial" w:cs="Arial"/>
          <w:noProof/>
          <w:sz w:val="20"/>
          <w:szCs w:val="20"/>
        </w:rPr>
        <w:t>Meyfroidt et al, 2022</w:t>
      </w:r>
      <w:r w:rsidR="00AE6EAA" w:rsidRPr="00C22623">
        <w:rPr>
          <w:rFonts w:ascii="Arial" w:hAnsi="Arial" w:cs="Arial"/>
          <w:noProof/>
          <w:sz w:val="20"/>
          <w:szCs w:val="20"/>
        </w:rPr>
        <w:t>)</w:t>
      </w:r>
      <w:r w:rsidRPr="00C22623">
        <w:rPr>
          <w:rFonts w:ascii="Arial" w:hAnsi="Arial" w:cs="Arial"/>
          <w:sz w:val="20"/>
          <w:szCs w:val="20"/>
        </w:rPr>
        <w:fldChar w:fldCharType="end"/>
      </w:r>
      <w:r w:rsidRPr="00C22623">
        <w:rPr>
          <w:rFonts w:ascii="Arial" w:hAnsi="Arial" w:cs="Arial"/>
          <w:sz w:val="20"/>
          <w:szCs w:val="20"/>
        </w:rPr>
        <w:t>. The failure to coordinate appropriate and effective action</w:t>
      </w:r>
      <w:r w:rsidR="000A3E24" w:rsidRPr="00C22623">
        <w:rPr>
          <w:rFonts w:ascii="Arial" w:hAnsi="Arial" w:cs="Arial"/>
          <w:sz w:val="20"/>
          <w:szCs w:val="20"/>
        </w:rPr>
        <w:t>s</w:t>
      </w:r>
      <w:r w:rsidRPr="00C22623">
        <w:rPr>
          <w:rFonts w:ascii="Arial" w:hAnsi="Arial" w:cs="Arial"/>
          <w:sz w:val="20"/>
          <w:szCs w:val="20"/>
        </w:rPr>
        <w:t xml:space="preserve"> across sectors not only undermines commitments to drive a recovery of Nature, </w:t>
      </w:r>
      <w:r w:rsidR="00F30FC5" w:rsidRPr="00C22623">
        <w:rPr>
          <w:rFonts w:ascii="Arial" w:hAnsi="Arial" w:cs="Arial"/>
          <w:sz w:val="20"/>
          <w:szCs w:val="20"/>
        </w:rPr>
        <w:t>but it also further</w:t>
      </w:r>
      <w:r w:rsidRPr="00C22623">
        <w:rPr>
          <w:rFonts w:ascii="Arial" w:hAnsi="Arial" w:cs="Arial"/>
          <w:sz w:val="20"/>
          <w:szCs w:val="20"/>
        </w:rPr>
        <w:t xml:space="preserve"> risks the sustained wellbeing of people. In this study, we have demonstrated that if </w:t>
      </w:r>
      <w:r w:rsidR="000A3E24" w:rsidRPr="00C22623">
        <w:rPr>
          <w:rFonts w:ascii="Arial" w:hAnsi="Arial" w:cs="Arial"/>
          <w:sz w:val="20"/>
          <w:szCs w:val="20"/>
        </w:rPr>
        <w:t xml:space="preserve">relevant </w:t>
      </w:r>
      <w:r w:rsidRPr="00C22623">
        <w:rPr>
          <w:rFonts w:ascii="Arial" w:hAnsi="Arial" w:cs="Arial"/>
          <w:sz w:val="20"/>
          <w:szCs w:val="20"/>
        </w:rPr>
        <w:t xml:space="preserve">parties engage in trading of biodiversity credits based on </w:t>
      </w:r>
      <w:r w:rsidR="00947C7F" w:rsidRPr="00C22623">
        <w:rPr>
          <w:rFonts w:ascii="Arial" w:hAnsi="Arial" w:cs="Arial"/>
          <w:sz w:val="20"/>
          <w:szCs w:val="20"/>
        </w:rPr>
        <w:t xml:space="preserve">a metric derived from </w:t>
      </w:r>
      <w:r w:rsidRPr="00C22623">
        <w:rPr>
          <w:rFonts w:ascii="Arial" w:hAnsi="Arial" w:cs="Arial"/>
          <w:sz w:val="20"/>
          <w:szCs w:val="20"/>
        </w:rPr>
        <w:t>irreplaceability, an offset market can support the most efficient trajectory towards conservation targets</w:t>
      </w:r>
      <w:r w:rsidR="00190A57" w:rsidRPr="00C22623">
        <w:rPr>
          <w:rFonts w:ascii="Arial" w:hAnsi="Arial" w:cs="Arial"/>
          <w:sz w:val="20"/>
          <w:szCs w:val="20"/>
        </w:rPr>
        <w:t>. That is, designing an offset market with irreplaceability as its metric delivers a low-cost way of meeting biodiversity targets</w:t>
      </w:r>
      <w:r w:rsidRPr="00C22623">
        <w:rPr>
          <w:rFonts w:ascii="Arial" w:hAnsi="Arial" w:cs="Arial"/>
          <w:sz w:val="20"/>
          <w:szCs w:val="20"/>
        </w:rPr>
        <w:t xml:space="preserve">.  </w:t>
      </w:r>
    </w:p>
    <w:p w14:paraId="7AB4F79D" w14:textId="2EBD195B" w:rsidR="002B6C52" w:rsidRPr="00C22623" w:rsidRDefault="002B6C52" w:rsidP="008F1B81">
      <w:pPr>
        <w:spacing w:line="480" w:lineRule="auto"/>
        <w:rPr>
          <w:rFonts w:ascii="Arial" w:hAnsi="Arial" w:cs="Arial"/>
          <w:sz w:val="20"/>
          <w:szCs w:val="20"/>
        </w:rPr>
      </w:pPr>
      <w:r w:rsidRPr="00C22623">
        <w:rPr>
          <w:rFonts w:ascii="Arial" w:hAnsi="Arial" w:cs="Arial"/>
          <w:sz w:val="20"/>
          <w:szCs w:val="20"/>
        </w:rPr>
        <w:t xml:space="preserve">Our approach challenges the current school of thought that to ensure no net loss (or achieve a net gain in biodiversity), “like-for-like” trading should be mandatory within a policy design </w:t>
      </w:r>
      <w:r w:rsidRPr="00C22623">
        <w:rPr>
          <w:rFonts w:ascii="Arial" w:hAnsi="Arial" w:cs="Arial"/>
          <w:sz w:val="20"/>
          <w:szCs w:val="20"/>
        </w:rPr>
        <w:fldChar w:fldCharType="begin">
          <w:fldData xml:space="preserve">PEVuZE5vdGU+PENpdGU+PEF1dGhvcj5CdWxsPC9BdXRob3I+PFllYXI+MjAxNTwvWWVhcj48UmVj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</w:fldData>
        </w:fldChar>
      </w:r>
      <w:r w:rsidR="00AE6EAA" w:rsidRPr="00C22623">
        <w:rPr>
          <w:rFonts w:ascii="Arial" w:hAnsi="Arial" w:cs="Arial"/>
          <w:sz w:val="20"/>
          <w:szCs w:val="20"/>
        </w:rPr>
        <w:instrText xml:space="preserve"> ADDIN EN.CITE </w:instrText>
      </w:r>
      <w:r w:rsidR="00AE6EAA" w:rsidRPr="00C22623">
        <w:rPr>
          <w:rFonts w:ascii="Arial" w:hAnsi="Arial" w:cs="Arial"/>
          <w:sz w:val="20"/>
          <w:szCs w:val="20"/>
        </w:rPr>
        <w:fldChar w:fldCharType="begin">
          <w:fldData xml:space="preserve">PEVuZE5vdGU+PENpdGU+PEF1dGhvcj5CdWxsPC9BdXRob3I+PFllYXI+MjAxNTwvWWVhcj48UmVj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</w:fldData>
        </w:fldChar>
      </w:r>
      <w:r w:rsidR="00AE6EAA" w:rsidRPr="00C22623">
        <w:rPr>
          <w:rFonts w:ascii="Arial" w:hAnsi="Arial" w:cs="Arial"/>
          <w:sz w:val="20"/>
          <w:szCs w:val="20"/>
        </w:rPr>
        <w:instrText xml:space="preserve"> ADDIN EN.CITE.DATA </w:instrText>
      </w:r>
      <w:r w:rsidR="00AE6EAA" w:rsidRPr="00C22623">
        <w:rPr>
          <w:rFonts w:ascii="Arial" w:hAnsi="Arial" w:cs="Arial"/>
          <w:sz w:val="20"/>
          <w:szCs w:val="20"/>
        </w:rPr>
      </w:r>
      <w:r w:rsidR="00AE6EAA" w:rsidRPr="00C22623">
        <w:rPr>
          <w:rFonts w:ascii="Arial" w:hAnsi="Arial" w:cs="Arial"/>
          <w:sz w:val="20"/>
          <w:szCs w:val="20"/>
        </w:rPr>
        <w:fldChar w:fldCharType="end"/>
      </w:r>
      <w:r w:rsidRPr="00C22623">
        <w:rPr>
          <w:rFonts w:ascii="Arial" w:hAnsi="Arial" w:cs="Arial"/>
          <w:sz w:val="20"/>
          <w:szCs w:val="20"/>
        </w:rPr>
      </w:r>
      <w:r w:rsidRPr="00C22623">
        <w:rPr>
          <w:rFonts w:ascii="Arial" w:hAnsi="Arial" w:cs="Arial"/>
          <w:sz w:val="20"/>
          <w:szCs w:val="20"/>
        </w:rPr>
        <w:fldChar w:fldCharType="separate"/>
      </w:r>
      <w:r w:rsidR="00AE6EAA" w:rsidRPr="00C22623">
        <w:rPr>
          <w:rFonts w:ascii="Arial" w:hAnsi="Arial" w:cs="Arial"/>
          <w:noProof/>
          <w:sz w:val="20"/>
          <w:szCs w:val="20"/>
        </w:rPr>
        <w:t>(</w:t>
      </w:r>
      <w:r w:rsidR="00B72309">
        <w:rPr>
          <w:rFonts w:ascii="Arial" w:hAnsi="Arial" w:cs="Arial"/>
          <w:noProof/>
          <w:sz w:val="20"/>
          <w:szCs w:val="20"/>
        </w:rPr>
        <w:t>Bull et al, 2015;</w:t>
      </w:r>
      <w:r w:rsidR="00B72309" w:rsidRPr="00B72309">
        <w:t xml:space="preserve"> </w:t>
      </w:r>
      <w:r w:rsidR="00B72309" w:rsidRPr="00B72309">
        <w:rPr>
          <w:rFonts w:ascii="Arial" w:hAnsi="Arial" w:cs="Arial"/>
          <w:noProof/>
          <w:sz w:val="20"/>
          <w:szCs w:val="20"/>
        </w:rPr>
        <w:t>Ermgassen et al</w:t>
      </w:r>
      <w:r w:rsidR="009E2F21">
        <w:rPr>
          <w:rFonts w:ascii="Arial" w:hAnsi="Arial" w:cs="Arial"/>
          <w:noProof/>
          <w:sz w:val="20"/>
          <w:szCs w:val="20"/>
        </w:rPr>
        <w:t>, 2020)</w:t>
      </w:r>
      <w:r w:rsidRPr="00C22623">
        <w:rPr>
          <w:rFonts w:ascii="Arial" w:hAnsi="Arial" w:cs="Arial"/>
          <w:sz w:val="20"/>
          <w:szCs w:val="20"/>
        </w:rPr>
        <w:fldChar w:fldCharType="end"/>
      </w:r>
      <w:r w:rsidRPr="00C22623">
        <w:rPr>
          <w:rFonts w:ascii="Arial" w:hAnsi="Arial" w:cs="Arial"/>
          <w:sz w:val="20"/>
          <w:szCs w:val="20"/>
        </w:rPr>
        <w:t xml:space="preserve">. Irreplaceability as a metric relaxes the need for equivalent species in </w:t>
      </w:r>
      <w:r w:rsidR="009E2F21">
        <w:rPr>
          <w:rFonts w:ascii="Arial" w:hAnsi="Arial" w:cs="Arial"/>
          <w:sz w:val="20"/>
          <w:szCs w:val="20"/>
        </w:rPr>
        <w:t>each</w:t>
      </w:r>
      <w:r w:rsidRPr="00C22623">
        <w:rPr>
          <w:rFonts w:ascii="Arial" w:hAnsi="Arial" w:cs="Arial"/>
          <w:sz w:val="20"/>
          <w:szCs w:val="20"/>
        </w:rPr>
        <w:t xml:space="preserve"> transaction</w:t>
      </w:r>
      <w:r w:rsidR="005C41BF">
        <w:rPr>
          <w:rFonts w:ascii="Arial" w:hAnsi="Arial" w:cs="Arial"/>
          <w:sz w:val="20"/>
          <w:szCs w:val="20"/>
        </w:rPr>
        <w:t>,</w:t>
      </w:r>
      <w:r w:rsidRPr="00C22623">
        <w:rPr>
          <w:rFonts w:ascii="Arial" w:hAnsi="Arial" w:cs="Arial"/>
          <w:sz w:val="20"/>
          <w:szCs w:val="20"/>
        </w:rPr>
        <w:t xml:space="preserve"> and instead motivates restoration of species and ecosystems in greatest need</w:t>
      </w:r>
      <w:r w:rsidR="00190A57" w:rsidRPr="00C22623">
        <w:rPr>
          <w:rFonts w:ascii="Arial" w:hAnsi="Arial" w:cs="Arial"/>
          <w:sz w:val="20"/>
          <w:szCs w:val="20"/>
        </w:rPr>
        <w:t xml:space="preserve"> (relative to targets)</w:t>
      </w:r>
      <w:r w:rsidRPr="00C22623">
        <w:rPr>
          <w:rFonts w:ascii="Arial" w:hAnsi="Arial" w:cs="Arial"/>
          <w:sz w:val="20"/>
          <w:szCs w:val="20"/>
        </w:rPr>
        <w:t xml:space="preserve">, and where that action is most cost efficient. This element of prioritization ensures offsetting conserves the most important sites and at-risk species first, irrespective of whether they face direct development pressure. Previous research has </w:t>
      </w:r>
      <w:r w:rsidR="009E2F21" w:rsidRPr="00C22623">
        <w:rPr>
          <w:rFonts w:ascii="Arial" w:hAnsi="Arial" w:cs="Arial"/>
          <w:sz w:val="20"/>
          <w:szCs w:val="20"/>
        </w:rPr>
        <w:t>hypothesized</w:t>
      </w:r>
      <w:r w:rsidRPr="00C22623">
        <w:rPr>
          <w:rFonts w:ascii="Arial" w:hAnsi="Arial" w:cs="Arial"/>
          <w:sz w:val="20"/>
          <w:szCs w:val="20"/>
        </w:rPr>
        <w:t xml:space="preserve"> that increasing the complexity of offset trading metrics, in a similar vein to </w:t>
      </w:r>
      <w:r w:rsidRPr="00C22623">
        <w:rPr>
          <w:rFonts w:ascii="Arial" w:hAnsi="Arial" w:cs="Arial"/>
          <w:sz w:val="20"/>
          <w:szCs w:val="20"/>
        </w:rPr>
        <w:lastRenderedPageBreak/>
        <w:t xml:space="preserve">irreplaceability, is likely to reduce the number of trades and hence the economic efficiency of the policy instrument </w:t>
      </w:r>
      <w:r w:rsidRPr="00C22623">
        <w:rPr>
          <w:rFonts w:ascii="Arial" w:hAnsi="Arial" w:cs="Arial"/>
          <w:sz w:val="20"/>
          <w:szCs w:val="20"/>
        </w:rPr>
        <w:fldChar w:fldCharType="begin"/>
      </w:r>
      <w:r w:rsidRPr="00C22623">
        <w:rPr>
          <w:rFonts w:ascii="Arial" w:hAnsi="Arial" w:cs="Arial"/>
          <w:sz w:val="20"/>
          <w:szCs w:val="20"/>
        </w:rPr>
        <w:instrText xml:space="preserve"> ADDIN EN.CITE &lt;EndNote&gt;&lt;Cite&gt;&lt;Author&gt;Needham&lt;/Author&gt;&lt;Year&gt;2019&lt;/Year&gt;&lt;RecNum&gt;1603&lt;/RecNum&gt;&lt;DisplayText&gt;(9)&lt;/DisplayText&gt;&lt;record&gt;&lt;rec-number&gt;1603&lt;/rec-number&gt;&lt;foreign-keys&gt;&lt;key app="EN" db-id="fd0rr29v1dtxfyewdetp5tttdr92w5dvzsv2" timestamp="1675260083" guid="491a2c4c-c9a3-485a-b98b-653306153328"&gt;1603&lt;/key&gt;&lt;/foreign-keys&gt;&lt;ref-type name="Journal Article"&gt;17&lt;/ref-type&gt;&lt;contributors&gt;&lt;authors&gt;&lt;author&gt;Needham, Katherine&lt;/author&gt;&lt;author&gt;de Vries, Frans P.&lt;/author&gt;&lt;author&gt;Armsworth, Paul R.&lt;/author&gt;&lt;author&gt;Hanley, Nick&lt;/author&gt;&lt;/authors&gt;&lt;/contributors&gt;&lt;titles&gt;&lt;title&gt;Designing markets for biodiversity offsets: Lessons from tradable pollution permits&lt;/title&gt;&lt;secondary-title&gt;Journal of Applied Ecology&lt;/secondary-title&gt;&lt;/titles&gt;&lt;periodical&gt;&lt;full-title&gt;Journal of Applied Ecology&lt;/full-title&gt;&lt;/periodical&gt;&lt;pages&gt;1429-1435&lt;/pages&gt;&lt;volume&gt;56&lt;/volume&gt;&lt;number&gt;6&lt;/number&gt;&lt;keywords&gt;&lt;keyword&gt;biodiversity offsetting&lt;/keyword&gt;&lt;keyword&gt;conservation planning&lt;/keyword&gt;&lt;keyword&gt;conservation policy&lt;/keyword&gt;&lt;keyword&gt;environmental economics&lt;/keyword&gt;&lt;keyword&gt;habitat banking&lt;/keyword&gt;&lt;keyword&gt;offset policy&lt;/keyword&gt;&lt;/keywords&gt;&lt;dates&gt;&lt;year&gt;2019&lt;/year&gt;&lt;pub-dates&gt;&lt;date&gt;2019/06/01&lt;/date&gt;&lt;/pub-dates&gt;&lt;/dates&gt;&lt;publisher&gt;John Wiley &amp;amp; Sons, Ltd&lt;/publisher&gt;&lt;isbn&gt;0021-8901&lt;/isbn&gt;&lt;work-type&gt;https://doi.org/10.1111/1365-2664.13372&lt;/work-type&gt;&lt;urls&gt;&lt;related-urls&gt;&lt;url&gt;https://doi.org/10.1111/1365-2664.13372&lt;/url&gt;&lt;/related-urls&gt;&lt;/urls&gt;&lt;electronic-resource-num&gt;https://doi.org/10.1111/1365-2664.13372&lt;/electronic-resource-num&gt;&lt;access-date&gt;2023/02/01&lt;/access-date&gt;&lt;/record&gt;&lt;/Cite&gt;&lt;/EndNote&gt;</w:instrText>
      </w:r>
      <w:r w:rsidRPr="00C22623">
        <w:rPr>
          <w:rFonts w:ascii="Arial" w:hAnsi="Arial" w:cs="Arial"/>
          <w:sz w:val="20"/>
          <w:szCs w:val="20"/>
        </w:rPr>
        <w:fldChar w:fldCharType="separate"/>
      </w:r>
      <w:r w:rsidRPr="00C22623">
        <w:rPr>
          <w:rFonts w:ascii="Arial" w:hAnsi="Arial" w:cs="Arial"/>
          <w:noProof/>
          <w:sz w:val="20"/>
          <w:szCs w:val="20"/>
        </w:rPr>
        <w:t>(</w:t>
      </w:r>
      <w:r w:rsidR="00E4703C">
        <w:rPr>
          <w:rFonts w:ascii="Arial" w:hAnsi="Arial" w:cs="Arial"/>
          <w:noProof/>
          <w:sz w:val="20"/>
          <w:szCs w:val="20"/>
        </w:rPr>
        <w:t>Needham et al, 2019</w:t>
      </w:r>
      <w:r w:rsidRPr="00C22623">
        <w:rPr>
          <w:rFonts w:ascii="Arial" w:hAnsi="Arial" w:cs="Arial"/>
          <w:noProof/>
          <w:sz w:val="20"/>
          <w:szCs w:val="20"/>
        </w:rPr>
        <w:t>)</w:t>
      </w:r>
      <w:r w:rsidRPr="00C22623">
        <w:rPr>
          <w:rFonts w:ascii="Arial" w:hAnsi="Arial" w:cs="Arial"/>
          <w:sz w:val="20"/>
          <w:szCs w:val="20"/>
        </w:rPr>
        <w:fldChar w:fldCharType="end"/>
      </w:r>
      <w:r w:rsidRPr="00C22623">
        <w:rPr>
          <w:rFonts w:ascii="Arial" w:hAnsi="Arial" w:cs="Arial"/>
          <w:sz w:val="20"/>
          <w:szCs w:val="20"/>
        </w:rPr>
        <w:t xml:space="preserve">. In contrast, we demonstrate that simpler metrics are unlikely to achieve their primary goal </w:t>
      </w:r>
      <w:r w:rsidR="00EE0640">
        <w:rPr>
          <w:rFonts w:ascii="Arial" w:hAnsi="Arial" w:cs="Arial"/>
          <w:sz w:val="20"/>
          <w:szCs w:val="20"/>
        </w:rPr>
        <w:t xml:space="preserve">or </w:t>
      </w:r>
      <w:r w:rsidRPr="00C22623">
        <w:rPr>
          <w:rFonts w:ascii="Arial" w:hAnsi="Arial" w:cs="Arial"/>
          <w:sz w:val="20"/>
          <w:szCs w:val="20"/>
        </w:rPr>
        <w:t>guide effective progress toward conservation targets</w:t>
      </w:r>
      <w:r w:rsidR="00E552C3">
        <w:rPr>
          <w:rFonts w:ascii="Arial" w:hAnsi="Arial" w:cs="Arial"/>
          <w:sz w:val="20"/>
          <w:szCs w:val="20"/>
        </w:rPr>
        <w:t>. We also show that</w:t>
      </w:r>
      <w:r w:rsidRPr="00C22623">
        <w:rPr>
          <w:rFonts w:ascii="Arial" w:hAnsi="Arial" w:cs="Arial"/>
          <w:sz w:val="20"/>
          <w:szCs w:val="20"/>
        </w:rPr>
        <w:t xml:space="preserve"> the economic cost of solutions based on irreplaceability were not dependent on the number of conservation targets considered. In line with previous research, we demonstrate that the location of offset sites and overall cost of conservation actions is dictated by the overlap among ecological targets, and with </w:t>
      </w:r>
      <w:r w:rsidR="00260DC5" w:rsidRPr="00C22623">
        <w:rPr>
          <w:rFonts w:ascii="Arial" w:hAnsi="Arial" w:cs="Arial"/>
          <w:sz w:val="20"/>
          <w:szCs w:val="20"/>
        </w:rPr>
        <w:t xml:space="preserve">ecological and </w:t>
      </w:r>
      <w:r w:rsidRPr="00C22623">
        <w:rPr>
          <w:rFonts w:ascii="Arial" w:hAnsi="Arial" w:cs="Arial"/>
          <w:sz w:val="20"/>
          <w:szCs w:val="20"/>
        </w:rPr>
        <w:t xml:space="preserve">economic heterogeneity across the landscape </w:t>
      </w:r>
      <w:r w:rsidRPr="00C22623">
        <w:rPr>
          <w:rFonts w:ascii="Arial" w:hAnsi="Arial" w:cs="Arial"/>
          <w:sz w:val="20"/>
          <w:szCs w:val="20"/>
        </w:rPr>
        <w:fldChar w:fldCharType="begin">
          <w:fldData xml:space="preserve">PEVuZE5vdGU+PENpdGU+PEF1dGhvcj5TaW1wc29uPC9BdXRob3I+PFllYXI+MjAyMjwvWWVhcj48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</w:fldData>
        </w:fldChar>
      </w:r>
      <w:r w:rsidR="00AE6EAA" w:rsidRPr="00C22623">
        <w:rPr>
          <w:rFonts w:ascii="Arial" w:hAnsi="Arial" w:cs="Arial"/>
          <w:sz w:val="20"/>
          <w:szCs w:val="20"/>
        </w:rPr>
        <w:instrText xml:space="preserve"> ADDIN EN.CITE </w:instrText>
      </w:r>
      <w:r w:rsidR="00AE6EAA" w:rsidRPr="00C22623">
        <w:rPr>
          <w:rFonts w:ascii="Arial" w:hAnsi="Arial" w:cs="Arial"/>
          <w:sz w:val="20"/>
          <w:szCs w:val="20"/>
        </w:rPr>
        <w:fldChar w:fldCharType="begin">
          <w:fldData xml:space="preserve">PEVuZE5vdGU+PENpdGU+PEF1dGhvcj5TaW1wc29uPC9BdXRob3I+PFllYXI+MjAyMjwvWWVhcj48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</w:fldData>
        </w:fldChar>
      </w:r>
      <w:r w:rsidR="00AE6EAA" w:rsidRPr="00C22623">
        <w:rPr>
          <w:rFonts w:ascii="Arial" w:hAnsi="Arial" w:cs="Arial"/>
          <w:sz w:val="20"/>
          <w:szCs w:val="20"/>
        </w:rPr>
        <w:instrText xml:space="preserve"> ADDIN EN.CITE.DATA </w:instrText>
      </w:r>
      <w:r w:rsidR="00AE6EAA" w:rsidRPr="00C22623">
        <w:rPr>
          <w:rFonts w:ascii="Arial" w:hAnsi="Arial" w:cs="Arial"/>
          <w:sz w:val="20"/>
          <w:szCs w:val="20"/>
        </w:rPr>
      </w:r>
      <w:r w:rsidR="00AE6EAA" w:rsidRPr="00C22623">
        <w:rPr>
          <w:rFonts w:ascii="Arial" w:hAnsi="Arial" w:cs="Arial"/>
          <w:sz w:val="20"/>
          <w:szCs w:val="20"/>
        </w:rPr>
        <w:fldChar w:fldCharType="end"/>
      </w:r>
      <w:r w:rsidRPr="00C22623">
        <w:rPr>
          <w:rFonts w:ascii="Arial" w:hAnsi="Arial" w:cs="Arial"/>
          <w:sz w:val="20"/>
          <w:szCs w:val="20"/>
        </w:rPr>
      </w:r>
      <w:r w:rsidRPr="00C22623">
        <w:rPr>
          <w:rFonts w:ascii="Arial" w:hAnsi="Arial" w:cs="Arial"/>
          <w:sz w:val="20"/>
          <w:szCs w:val="20"/>
        </w:rPr>
        <w:fldChar w:fldCharType="separate"/>
      </w:r>
      <w:r w:rsidR="00AE6EAA" w:rsidRPr="00C22623">
        <w:rPr>
          <w:rFonts w:ascii="Arial" w:hAnsi="Arial" w:cs="Arial"/>
          <w:noProof/>
          <w:sz w:val="20"/>
          <w:szCs w:val="20"/>
        </w:rPr>
        <w:t>(</w:t>
      </w:r>
      <w:r w:rsidR="00B97541">
        <w:rPr>
          <w:rFonts w:ascii="Arial" w:hAnsi="Arial" w:cs="Arial"/>
          <w:noProof/>
          <w:sz w:val="20"/>
          <w:szCs w:val="20"/>
        </w:rPr>
        <w:t>Simpson et al, 2022</w:t>
      </w:r>
      <w:r w:rsidR="00AE6EAA" w:rsidRPr="00C22623">
        <w:rPr>
          <w:rFonts w:ascii="Arial" w:hAnsi="Arial" w:cs="Arial"/>
          <w:noProof/>
          <w:sz w:val="20"/>
          <w:szCs w:val="20"/>
        </w:rPr>
        <w:t>)</w:t>
      </w:r>
      <w:r w:rsidRPr="00C22623">
        <w:rPr>
          <w:rFonts w:ascii="Arial" w:hAnsi="Arial" w:cs="Arial"/>
          <w:sz w:val="20"/>
          <w:szCs w:val="20"/>
        </w:rPr>
        <w:fldChar w:fldCharType="end"/>
      </w:r>
      <w:r w:rsidRPr="00C22623">
        <w:rPr>
          <w:rFonts w:ascii="Arial" w:hAnsi="Arial" w:cs="Arial"/>
          <w:sz w:val="20"/>
          <w:szCs w:val="20"/>
        </w:rPr>
        <w:t>. Finally, if conservation targets exceed species starting availability because they anticipate restoration potential then net gain, rather than no net loss, is achieved at the market-scale.</w:t>
      </w:r>
    </w:p>
    <w:p w14:paraId="0F5C7CA6" w14:textId="0BE92C34" w:rsidR="00EF0781" w:rsidRDefault="002B6C52" w:rsidP="008F1B81">
      <w:pPr>
        <w:spacing w:line="480" w:lineRule="auto"/>
        <w:rPr>
          <w:rFonts w:ascii="Arial" w:hAnsi="Arial" w:cs="Arial"/>
          <w:sz w:val="20"/>
          <w:szCs w:val="20"/>
        </w:rPr>
      </w:pPr>
      <w:r w:rsidRPr="00C22623">
        <w:rPr>
          <w:rFonts w:ascii="Arial" w:hAnsi="Arial" w:cs="Arial"/>
          <w:sz w:val="20"/>
          <w:szCs w:val="20"/>
        </w:rPr>
        <w:t xml:space="preserve">The adoption of conservation planning tools allows conservation objectives to be achieved efficiently, but rather than implying the establishment of new reserves on former </w:t>
      </w:r>
      <w:r w:rsidR="003A064D">
        <w:rPr>
          <w:rFonts w:ascii="Arial" w:hAnsi="Arial" w:cs="Arial"/>
          <w:sz w:val="20"/>
          <w:szCs w:val="20"/>
        </w:rPr>
        <w:t>agricultural</w:t>
      </w:r>
      <w:r w:rsidRPr="00C22623">
        <w:rPr>
          <w:rFonts w:ascii="Arial" w:hAnsi="Arial" w:cs="Arial"/>
          <w:sz w:val="20"/>
          <w:szCs w:val="20"/>
        </w:rPr>
        <w:t>, the intention</w:t>
      </w:r>
      <w:r w:rsidR="008E59FA">
        <w:rPr>
          <w:rFonts w:ascii="Arial" w:hAnsi="Arial" w:cs="Arial"/>
          <w:sz w:val="20"/>
          <w:szCs w:val="20"/>
        </w:rPr>
        <w:t xml:space="preserve"> in our use of the concept</w:t>
      </w:r>
      <w:r w:rsidRPr="00C22623">
        <w:rPr>
          <w:rFonts w:ascii="Arial" w:hAnsi="Arial" w:cs="Arial"/>
          <w:sz w:val="20"/>
          <w:szCs w:val="20"/>
        </w:rPr>
        <w:t xml:space="preserve"> is to value effective off-reserve management </w:t>
      </w:r>
      <w:r w:rsidRPr="00C22623">
        <w:rPr>
          <w:rFonts w:ascii="Arial" w:hAnsi="Arial" w:cs="Arial"/>
          <w:sz w:val="20"/>
          <w:szCs w:val="20"/>
        </w:rPr>
        <w:fldChar w:fldCharType="begin"/>
      </w:r>
      <w:r w:rsidR="00AE6EAA" w:rsidRPr="00C22623">
        <w:rPr>
          <w:rFonts w:ascii="Arial" w:hAnsi="Arial" w:cs="Arial"/>
          <w:sz w:val="20"/>
          <w:szCs w:val="20"/>
        </w:rPr>
        <w:instrText xml:space="preserve"> ADDIN EN.CITE &lt;EndNote&gt;&lt;Cite&gt;&lt;Author&gt;Wilson&lt;/Author&gt;&lt;Year&gt;2007&lt;/Year&gt;&lt;RecNum&gt;1538&lt;/RecNum&gt;&lt;DisplayText&gt;(31)&lt;/DisplayText&gt;&lt;record&gt;&lt;rec-number&gt;1538&lt;/rec-number&gt;&lt;foreign-keys&gt;&lt;key app="EN" db-id="fd0rr29v1dtxfyewdetp5tttdr92w5dvzsv2" timestamp="1665608704" guid="6e75b13e-4007-4dd7-8917-97deb34cfaeb"&gt;1538&lt;/key&gt;&lt;/foreign-keys&gt;&lt;ref-type name="Journal Article"&gt;17&lt;/ref-type&gt;&lt;contributors&gt;&lt;authors&gt;&lt;author&gt;Wilson, Kerrie A.&lt;/author&gt;&lt;author&gt;Underwood, Emma C.&lt;/author&gt;&lt;author&gt;Morrison, Scott A.&lt;/author&gt;&lt;author&gt;Klausmeyer, Kirk R.&lt;/author&gt;&lt;author&gt;Murdoch, William W.&lt;/author&gt;&lt;author&gt;Reyers, Belinda&lt;/author&gt;&lt;author&gt;Wardell-Johnson, Grant&lt;/author&gt;&lt;author&gt;Marquet, Pablo A.&lt;/author&gt;&lt;author&gt;Rundel, Phil W.&lt;/author&gt;&lt;author&gt;McBride, Marissa F.&lt;/author&gt;&lt;author&gt;Pressey, Robert L.&lt;/author&gt;&lt;author&gt;Bode, Michael&lt;/author&gt;&lt;author&gt;Hoekstra, Jon M.&lt;/author&gt;&lt;author&gt;Andelman, Sandy&lt;/author&gt;&lt;author&gt;Looker, Michael&lt;/author&gt;&lt;author&gt;Rondinini, Carlo&lt;/author&gt;&lt;author&gt;Kareiva, Peter&lt;/author&gt;&lt;author&gt;Shaw, M. Rebecca&lt;/author&gt;&lt;author&gt;Possingham, Hugh P.&lt;/author&gt;&lt;/authors&gt;&lt;/contributors&gt;&lt;titles&gt;&lt;title&gt;Conserving Biodiversity Efficiently: What to Do, Where, and When&lt;/title&gt;&lt;secondary-title&gt;PLOS Biology&lt;/secondary-title&gt;&lt;/titles&gt;&lt;periodical&gt;&lt;full-title&gt;PLOS Biology&lt;/full-title&gt;&lt;/periodical&gt;&lt;pages&gt;e223&lt;/pages&gt;&lt;volume&gt;5&lt;/volume&gt;&lt;number&gt;9&lt;/number&gt;&lt;dates&gt;&lt;year&gt;2007&lt;/year&gt;&lt;/dates&gt;&lt;publisher&gt;Public Library of Science&lt;/publisher&gt;&lt;urls&gt;&lt;related-urls&gt;&lt;url&gt;https://doi.org/10.1371/journal.pbio.0050223&lt;/url&gt;&lt;/related-urls&gt;&lt;/urls&gt;&lt;electronic-resource-num&gt;10.1371/journal.pbio.0050223&lt;/electronic-resource-num&gt;&lt;/record&gt;&lt;/Cite&gt;&lt;/EndNote&gt;</w:instrText>
      </w:r>
      <w:r w:rsidRPr="00C22623">
        <w:rPr>
          <w:rFonts w:ascii="Arial" w:hAnsi="Arial" w:cs="Arial"/>
          <w:sz w:val="20"/>
          <w:szCs w:val="20"/>
        </w:rPr>
        <w:fldChar w:fldCharType="separate"/>
      </w:r>
      <w:r w:rsidR="00AE6EAA" w:rsidRPr="00C22623">
        <w:rPr>
          <w:rFonts w:ascii="Arial" w:hAnsi="Arial" w:cs="Arial"/>
          <w:noProof/>
          <w:sz w:val="20"/>
          <w:szCs w:val="20"/>
        </w:rPr>
        <w:t>(</w:t>
      </w:r>
      <w:r w:rsidR="009A328B">
        <w:rPr>
          <w:rFonts w:ascii="Arial" w:hAnsi="Arial" w:cs="Arial"/>
          <w:noProof/>
          <w:sz w:val="20"/>
          <w:szCs w:val="20"/>
        </w:rPr>
        <w:t>Wilson et al, 2007</w:t>
      </w:r>
      <w:r w:rsidR="00AE6EAA" w:rsidRPr="00C22623">
        <w:rPr>
          <w:rFonts w:ascii="Arial" w:hAnsi="Arial" w:cs="Arial"/>
          <w:noProof/>
          <w:sz w:val="20"/>
          <w:szCs w:val="20"/>
        </w:rPr>
        <w:t>)</w:t>
      </w:r>
      <w:r w:rsidRPr="00C22623">
        <w:rPr>
          <w:rFonts w:ascii="Arial" w:hAnsi="Arial" w:cs="Arial"/>
          <w:sz w:val="20"/>
          <w:szCs w:val="20"/>
        </w:rPr>
        <w:fldChar w:fldCharType="end"/>
      </w:r>
      <w:r w:rsidRPr="00C22623">
        <w:rPr>
          <w:rFonts w:ascii="Arial" w:hAnsi="Arial" w:cs="Arial"/>
          <w:sz w:val="20"/>
          <w:szCs w:val="20"/>
        </w:rPr>
        <w:t xml:space="preserve">. Systematic conservation planning algorithms may define “optimal” solutions to meet all conservation targets, but in practice these networks are hard to implement when land is privately owned and landowner decisions are based on the relative payoffs from alternative uses </w:t>
      </w:r>
      <w:r w:rsidRPr="00C22623">
        <w:rPr>
          <w:rFonts w:ascii="Arial" w:hAnsi="Arial" w:cs="Arial"/>
          <w:sz w:val="20"/>
          <w:szCs w:val="20"/>
        </w:rPr>
        <w:fldChar w:fldCharType="begin">
          <w:fldData xml:space="preserve">PEVuZE5vdGU+PENpdGU+PEF1dGhvcj5LbmlnaHQ8L0F1dGhvcj48WWVhcj4yMDExPC9ZZWFyPjxS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</w:fldData>
        </w:fldChar>
      </w:r>
      <w:r w:rsidR="00AE6EAA" w:rsidRPr="00C22623">
        <w:rPr>
          <w:rFonts w:ascii="Arial" w:hAnsi="Arial" w:cs="Arial"/>
          <w:sz w:val="20"/>
          <w:szCs w:val="20"/>
        </w:rPr>
        <w:instrText xml:space="preserve"> ADDIN EN.CITE </w:instrText>
      </w:r>
      <w:r w:rsidR="00AE6EAA" w:rsidRPr="00C22623">
        <w:rPr>
          <w:rFonts w:ascii="Arial" w:hAnsi="Arial" w:cs="Arial"/>
          <w:sz w:val="20"/>
          <w:szCs w:val="20"/>
        </w:rPr>
        <w:fldChar w:fldCharType="begin">
          <w:fldData xml:space="preserve">PEVuZE5vdGU+PENpdGU+PEF1dGhvcj5LbmlnaHQ8L0F1dGhvcj48WWVhcj4yMDExPC9ZZWFyPjxS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</w:fldData>
        </w:fldChar>
      </w:r>
      <w:r w:rsidR="00AE6EAA" w:rsidRPr="00C22623">
        <w:rPr>
          <w:rFonts w:ascii="Arial" w:hAnsi="Arial" w:cs="Arial"/>
          <w:sz w:val="20"/>
          <w:szCs w:val="20"/>
        </w:rPr>
        <w:instrText xml:space="preserve"> ADDIN EN.CITE.DATA </w:instrText>
      </w:r>
      <w:r w:rsidR="00AE6EAA" w:rsidRPr="00C22623">
        <w:rPr>
          <w:rFonts w:ascii="Arial" w:hAnsi="Arial" w:cs="Arial"/>
          <w:sz w:val="20"/>
          <w:szCs w:val="20"/>
        </w:rPr>
      </w:r>
      <w:r w:rsidR="00AE6EAA" w:rsidRPr="00C22623">
        <w:rPr>
          <w:rFonts w:ascii="Arial" w:hAnsi="Arial" w:cs="Arial"/>
          <w:sz w:val="20"/>
          <w:szCs w:val="20"/>
        </w:rPr>
        <w:fldChar w:fldCharType="end"/>
      </w:r>
      <w:r w:rsidRPr="00C22623">
        <w:rPr>
          <w:rFonts w:ascii="Arial" w:hAnsi="Arial" w:cs="Arial"/>
          <w:sz w:val="20"/>
          <w:szCs w:val="20"/>
        </w:rPr>
      </w:r>
      <w:r w:rsidRPr="00C22623">
        <w:rPr>
          <w:rFonts w:ascii="Arial" w:hAnsi="Arial" w:cs="Arial"/>
          <w:sz w:val="20"/>
          <w:szCs w:val="20"/>
        </w:rPr>
        <w:fldChar w:fldCharType="separate"/>
      </w:r>
      <w:r w:rsidR="00AE6EAA" w:rsidRPr="00C22623">
        <w:rPr>
          <w:rFonts w:ascii="Arial" w:hAnsi="Arial" w:cs="Arial"/>
          <w:noProof/>
          <w:sz w:val="20"/>
          <w:szCs w:val="20"/>
        </w:rPr>
        <w:t>(</w:t>
      </w:r>
      <w:r w:rsidR="00B97541">
        <w:rPr>
          <w:rFonts w:ascii="Arial" w:hAnsi="Arial" w:cs="Arial"/>
          <w:noProof/>
          <w:sz w:val="20"/>
          <w:szCs w:val="20"/>
        </w:rPr>
        <w:t>Knight et al, 2011</w:t>
      </w:r>
      <w:r w:rsidR="00AE6EAA" w:rsidRPr="00C22623">
        <w:rPr>
          <w:rFonts w:ascii="Arial" w:hAnsi="Arial" w:cs="Arial"/>
          <w:noProof/>
          <w:sz w:val="20"/>
          <w:szCs w:val="20"/>
        </w:rPr>
        <w:t>)</w:t>
      </w:r>
      <w:r w:rsidRPr="00C22623">
        <w:rPr>
          <w:rFonts w:ascii="Arial" w:hAnsi="Arial" w:cs="Arial"/>
          <w:sz w:val="20"/>
          <w:szCs w:val="20"/>
        </w:rPr>
        <w:fldChar w:fldCharType="end"/>
      </w:r>
      <w:r w:rsidRPr="00C22623">
        <w:rPr>
          <w:rFonts w:ascii="Arial" w:hAnsi="Arial" w:cs="Arial"/>
          <w:sz w:val="20"/>
          <w:szCs w:val="20"/>
        </w:rPr>
        <w:t>. By introducing regulations requiring developers to offset the predicted impacts of development on biodiversity</w:t>
      </w:r>
      <w:r w:rsidR="008608F3">
        <w:rPr>
          <w:rFonts w:ascii="Arial" w:hAnsi="Arial" w:cs="Arial"/>
          <w:sz w:val="20"/>
          <w:szCs w:val="20"/>
        </w:rPr>
        <w:t>,</w:t>
      </w:r>
      <w:r w:rsidRPr="00C22623">
        <w:rPr>
          <w:rFonts w:ascii="Arial" w:hAnsi="Arial" w:cs="Arial"/>
          <w:sz w:val="20"/>
          <w:szCs w:val="20"/>
        </w:rPr>
        <w:t xml:space="preserve"> </w:t>
      </w:r>
      <w:r w:rsidR="008608F3">
        <w:rPr>
          <w:rFonts w:ascii="Arial" w:hAnsi="Arial" w:cs="Arial"/>
          <w:sz w:val="20"/>
          <w:szCs w:val="20"/>
        </w:rPr>
        <w:t>a</w:t>
      </w:r>
      <w:r w:rsidRPr="00C22623">
        <w:rPr>
          <w:rFonts w:ascii="Arial" w:hAnsi="Arial" w:cs="Arial"/>
          <w:sz w:val="20"/>
          <w:szCs w:val="20"/>
        </w:rPr>
        <w:t xml:space="preserve"> biodiversity offset market generates a positive financial return for farmers invest</w:t>
      </w:r>
      <w:r w:rsidR="008608F3">
        <w:rPr>
          <w:rFonts w:ascii="Arial" w:hAnsi="Arial" w:cs="Arial"/>
          <w:sz w:val="20"/>
          <w:szCs w:val="20"/>
        </w:rPr>
        <w:t>ing</w:t>
      </w:r>
      <w:r w:rsidRPr="00C22623">
        <w:rPr>
          <w:rFonts w:ascii="Arial" w:hAnsi="Arial" w:cs="Arial"/>
          <w:sz w:val="20"/>
          <w:szCs w:val="20"/>
        </w:rPr>
        <w:t xml:space="preserve"> in conservation that does not exist prior to this market being created. </w:t>
      </w:r>
      <w:r w:rsidR="00EF0781">
        <w:rPr>
          <w:rFonts w:ascii="Arial" w:hAnsi="Arial" w:cs="Arial"/>
          <w:sz w:val="20"/>
          <w:szCs w:val="20"/>
        </w:rPr>
        <w:t>Our</w:t>
      </w:r>
      <w:r w:rsidR="00EF0781" w:rsidRPr="00C22623">
        <w:rPr>
          <w:rFonts w:ascii="Arial" w:hAnsi="Arial" w:cs="Arial"/>
          <w:sz w:val="20"/>
          <w:szCs w:val="20"/>
        </w:rPr>
        <w:t xml:space="preserve"> </w:t>
      </w:r>
      <w:r w:rsidRPr="00C22623">
        <w:rPr>
          <w:rFonts w:ascii="Arial" w:hAnsi="Arial" w:cs="Arial"/>
          <w:sz w:val="20"/>
          <w:szCs w:val="20"/>
        </w:rPr>
        <w:t xml:space="preserve">study demonstrates </w:t>
      </w:r>
      <w:r w:rsidRPr="00997DF0">
        <w:rPr>
          <w:rFonts w:ascii="Arial" w:hAnsi="Arial" w:cs="Arial"/>
          <w:sz w:val="20"/>
          <w:szCs w:val="20"/>
        </w:rPr>
        <w:t xml:space="preserve">that irreplaceability is an effective market metric to allow farmers and developers to independently engage in trades, while ensuring an underlying strategic approach is taken to secure the targets deemed critical to </w:t>
      </w:r>
      <w:r w:rsidR="00D25B17" w:rsidRPr="00997DF0">
        <w:rPr>
          <w:rFonts w:ascii="Arial" w:hAnsi="Arial" w:cs="Arial"/>
          <w:sz w:val="20"/>
          <w:szCs w:val="20"/>
        </w:rPr>
        <w:t>biodiversity conservation</w:t>
      </w:r>
      <w:r w:rsidRPr="00997DF0">
        <w:rPr>
          <w:rFonts w:ascii="Arial" w:hAnsi="Arial" w:cs="Arial"/>
          <w:sz w:val="20"/>
          <w:szCs w:val="20"/>
        </w:rPr>
        <w:t xml:space="preserve">. </w:t>
      </w:r>
    </w:p>
    <w:p w14:paraId="1B1E7AA4" w14:textId="7401A34D" w:rsidR="002B6C52" w:rsidRPr="00997DF0" w:rsidRDefault="00EF0781" w:rsidP="008F1B81">
      <w:pPr>
        <w:spacing w:line="480" w:lineRule="auto"/>
        <w:rPr>
          <w:rFonts w:asciiTheme="minorBidi" w:hAnsiTheme="minorBidi"/>
          <w:sz w:val="20"/>
          <w:szCs w:val="20"/>
        </w:rPr>
      </w:pPr>
      <w:r>
        <w:rPr>
          <w:rFonts w:ascii="Arial" w:hAnsi="Arial" w:cs="Arial"/>
          <w:sz w:val="20"/>
          <w:szCs w:val="20"/>
        </w:rPr>
        <w:t>A</w:t>
      </w:r>
      <w:r w:rsidR="002B6C52" w:rsidRPr="00997DF0">
        <w:rPr>
          <w:rFonts w:ascii="Arial" w:hAnsi="Arial" w:cs="Arial"/>
          <w:sz w:val="20"/>
          <w:szCs w:val="20"/>
        </w:rPr>
        <w:t xml:space="preserve">n ongoing problem in the successful implementation of biodiversity offset markets, and environmental markets more broadly, is the lack of regulatory capacity to implement the program with an emphasis on the follow up monitoring of newly created sites </w:t>
      </w:r>
      <w:r w:rsidR="002B6C52" w:rsidRPr="00997DF0">
        <w:rPr>
          <w:rFonts w:asciiTheme="minorBidi" w:hAnsiTheme="minorBidi"/>
          <w:sz w:val="20"/>
          <w:szCs w:val="20"/>
        </w:rPr>
        <w:fldChar w:fldCharType="begin">
          <w:fldData xml:space="preserve">PEVuZE5vdGU+PENpdGU+PEF1dGhvcj5CZW5Eb3I8L0F1dGhvcj48WWVhcj4yMDA5PC9ZZWFyPjxS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</w:fldData>
        </w:fldChar>
      </w:r>
      <w:r w:rsidR="00AE6EAA" w:rsidRPr="00997DF0">
        <w:rPr>
          <w:rFonts w:asciiTheme="minorBidi" w:hAnsiTheme="minorBidi"/>
          <w:sz w:val="20"/>
          <w:szCs w:val="20"/>
        </w:rPr>
        <w:instrText xml:space="preserve"> ADDIN EN.CITE </w:instrText>
      </w:r>
      <w:r w:rsidR="00AE6EAA" w:rsidRPr="00997DF0">
        <w:rPr>
          <w:rFonts w:asciiTheme="minorBidi" w:hAnsiTheme="minorBidi"/>
          <w:sz w:val="20"/>
          <w:szCs w:val="20"/>
        </w:rPr>
        <w:fldChar w:fldCharType="begin">
          <w:fldData xml:space="preserve">PEVuZE5vdGU+PENpdGU+PEF1dGhvcj5CZW5Eb3I8L0F1dGhvcj48WWVhcj4yMDA5PC9ZZWFyPjxS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</w:fldData>
        </w:fldChar>
      </w:r>
      <w:r w:rsidR="00AE6EAA" w:rsidRPr="00997DF0">
        <w:rPr>
          <w:rFonts w:asciiTheme="minorBidi" w:hAnsiTheme="minorBidi"/>
          <w:sz w:val="20"/>
          <w:szCs w:val="20"/>
        </w:rPr>
        <w:instrText xml:space="preserve"> ADDIN EN.CITE.DATA </w:instrText>
      </w:r>
      <w:r w:rsidR="00AE6EAA" w:rsidRPr="00997DF0">
        <w:rPr>
          <w:rFonts w:asciiTheme="minorBidi" w:hAnsiTheme="minorBidi"/>
          <w:sz w:val="20"/>
          <w:szCs w:val="20"/>
        </w:rPr>
      </w:r>
      <w:r w:rsidR="00AE6EAA" w:rsidRPr="00997DF0">
        <w:rPr>
          <w:rFonts w:asciiTheme="minorBidi" w:hAnsiTheme="minorBidi"/>
          <w:sz w:val="20"/>
          <w:szCs w:val="20"/>
        </w:rPr>
        <w:fldChar w:fldCharType="end"/>
      </w:r>
      <w:r w:rsidR="002B6C52" w:rsidRPr="00997DF0">
        <w:rPr>
          <w:rFonts w:asciiTheme="minorBidi" w:hAnsiTheme="minorBidi"/>
          <w:sz w:val="20"/>
          <w:szCs w:val="20"/>
        </w:rPr>
      </w:r>
      <w:r w:rsidR="002B6C52" w:rsidRPr="00997DF0">
        <w:rPr>
          <w:rFonts w:asciiTheme="minorBidi" w:hAnsiTheme="minorBidi"/>
          <w:sz w:val="20"/>
          <w:szCs w:val="20"/>
        </w:rPr>
        <w:fldChar w:fldCharType="separate"/>
      </w:r>
      <w:r w:rsidR="00AE6EAA" w:rsidRPr="00997DF0">
        <w:rPr>
          <w:rFonts w:asciiTheme="minorBidi" w:hAnsiTheme="minorBidi"/>
          <w:noProof/>
          <w:sz w:val="20"/>
          <w:szCs w:val="20"/>
        </w:rPr>
        <w:t>(</w:t>
      </w:r>
      <w:r w:rsidR="00151356" w:rsidRPr="00997DF0">
        <w:rPr>
          <w:rFonts w:asciiTheme="minorBidi" w:hAnsiTheme="minorBidi"/>
          <w:sz w:val="20"/>
          <w:szCs w:val="20"/>
        </w:rPr>
        <w:t>E</w:t>
      </w:r>
      <w:r w:rsidR="00151356" w:rsidRPr="00997DF0">
        <w:rPr>
          <w:rFonts w:asciiTheme="minorBidi" w:hAnsiTheme="minorBidi"/>
          <w:noProof/>
          <w:sz w:val="20"/>
          <w:szCs w:val="20"/>
        </w:rPr>
        <w:t xml:space="preserve">rmgassen et al, 2021; </w:t>
      </w:r>
      <w:r w:rsidR="008C75E3" w:rsidRPr="00997DF0">
        <w:rPr>
          <w:rFonts w:asciiTheme="minorBidi" w:hAnsiTheme="minorBidi"/>
          <w:noProof/>
          <w:sz w:val="20"/>
          <w:szCs w:val="20"/>
        </w:rPr>
        <w:t xml:space="preserve">BenDor et al, 2009; </w:t>
      </w:r>
      <w:r w:rsidR="00997DF0" w:rsidRPr="00997DF0">
        <w:rPr>
          <w:rFonts w:asciiTheme="minorBidi" w:hAnsiTheme="minorBidi"/>
          <w:noProof/>
          <w:sz w:val="20"/>
          <w:szCs w:val="20"/>
        </w:rPr>
        <w:t>Brownlie et al, 2017).</w:t>
      </w:r>
      <w:r w:rsidR="002B6C52" w:rsidRPr="00997DF0">
        <w:rPr>
          <w:rFonts w:asciiTheme="minorBidi" w:hAnsiTheme="minorBidi"/>
          <w:sz w:val="20"/>
          <w:szCs w:val="20"/>
        </w:rPr>
        <w:fldChar w:fldCharType="end"/>
      </w:r>
      <w:r w:rsidR="00ED4FA7">
        <w:rPr>
          <w:rFonts w:asciiTheme="minorBidi" w:hAnsiTheme="minorBidi"/>
          <w:sz w:val="20"/>
          <w:szCs w:val="20"/>
        </w:rPr>
        <w:t xml:space="preserve"> We have not addressed this problem here.</w:t>
      </w:r>
    </w:p>
    <w:p w14:paraId="7B53ADF5" w14:textId="77777777" w:rsidR="002B6C52" w:rsidRPr="00C22623" w:rsidRDefault="002B6C52" w:rsidP="008F1B81">
      <w:pPr>
        <w:pStyle w:val="Heading2"/>
        <w:spacing w:line="480" w:lineRule="auto"/>
        <w:rPr>
          <w:rFonts w:ascii="Arial" w:hAnsi="Arial" w:cs="Arial"/>
          <w:b/>
          <w:bCs/>
          <w:i w:val="0"/>
          <w:iCs w:val="0"/>
          <w:sz w:val="20"/>
          <w:szCs w:val="20"/>
          <w:lang w:val="en-US"/>
        </w:rPr>
      </w:pPr>
      <w:r w:rsidRPr="00C22623">
        <w:rPr>
          <w:rFonts w:ascii="Arial" w:hAnsi="Arial" w:cs="Arial"/>
          <w:b/>
          <w:bCs/>
          <w:i w:val="0"/>
          <w:iCs w:val="0"/>
          <w:sz w:val="20"/>
          <w:szCs w:val="20"/>
          <w:lang w:val="en-US"/>
        </w:rPr>
        <w:lastRenderedPageBreak/>
        <w:t xml:space="preserve">How can we avoid previous mistakes? Effective asset management requires monitoring. </w:t>
      </w:r>
    </w:p>
    <w:p w14:paraId="54457BAD" w14:textId="1542A6FB" w:rsidR="002B6C52" w:rsidRPr="00C22623" w:rsidRDefault="002B6C52" w:rsidP="008F1B81">
      <w:pPr>
        <w:spacing w:line="480" w:lineRule="auto"/>
        <w:rPr>
          <w:rFonts w:ascii="Arial" w:hAnsi="Arial" w:cs="Arial"/>
          <w:sz w:val="20"/>
          <w:szCs w:val="20"/>
        </w:rPr>
      </w:pPr>
      <w:r w:rsidRPr="00C22623">
        <w:rPr>
          <w:rFonts w:ascii="Arial" w:hAnsi="Arial" w:cs="Arial"/>
          <w:sz w:val="20"/>
          <w:szCs w:val="20"/>
        </w:rPr>
        <w:t>The quality of our knowledge of biodiversity is critical to estimating the appropriate allocation of land for conservation</w:t>
      </w:r>
      <w:r w:rsidR="001F34F1">
        <w:rPr>
          <w:rFonts w:ascii="Arial" w:hAnsi="Arial" w:cs="Arial"/>
          <w:sz w:val="20"/>
          <w:szCs w:val="20"/>
        </w:rPr>
        <w:t xml:space="preserve"> and to quantify</w:t>
      </w:r>
      <w:r w:rsidRPr="00C22623">
        <w:rPr>
          <w:rFonts w:ascii="Arial" w:hAnsi="Arial" w:cs="Arial"/>
          <w:sz w:val="20"/>
          <w:szCs w:val="20"/>
        </w:rPr>
        <w:t xml:space="preserve"> trade-offs. To identify where a target can be achieved most effectively, irreplaceability credits combine knowledge of how ecological assets are distributed throughout the market’s jurisdiction, not just within sites associated with offset trading</w:t>
      </w:r>
      <w:r w:rsidR="00EA52DB">
        <w:rPr>
          <w:rFonts w:ascii="Arial" w:hAnsi="Arial" w:cs="Arial"/>
          <w:sz w:val="20"/>
          <w:szCs w:val="20"/>
        </w:rPr>
        <w:t>. Such</w:t>
      </w:r>
      <w:r w:rsidRPr="00C22623">
        <w:rPr>
          <w:rFonts w:ascii="Arial" w:hAnsi="Arial" w:cs="Arial"/>
          <w:sz w:val="20"/>
          <w:szCs w:val="20"/>
        </w:rPr>
        <w:t xml:space="preserve"> information should be updated routinely </w:t>
      </w:r>
      <w:r w:rsidR="00EA52DB">
        <w:rPr>
          <w:rFonts w:ascii="Arial" w:hAnsi="Arial" w:cs="Arial"/>
          <w:sz w:val="20"/>
          <w:szCs w:val="20"/>
        </w:rPr>
        <w:t xml:space="preserve">by the market metric </w:t>
      </w:r>
      <w:r w:rsidRPr="00C22623">
        <w:rPr>
          <w:rFonts w:ascii="Arial" w:hAnsi="Arial" w:cs="Arial"/>
          <w:sz w:val="20"/>
          <w:szCs w:val="20"/>
        </w:rPr>
        <w:t xml:space="preserve">to reflect their changing stocks. This is a potential challenge given </w:t>
      </w:r>
      <w:r w:rsidR="00E80F31">
        <w:rPr>
          <w:rFonts w:ascii="Arial" w:hAnsi="Arial" w:cs="Arial"/>
          <w:sz w:val="20"/>
          <w:szCs w:val="20"/>
        </w:rPr>
        <w:t xml:space="preserve">that inadequate </w:t>
      </w:r>
      <w:r w:rsidRPr="00C22623">
        <w:rPr>
          <w:rFonts w:ascii="Arial" w:hAnsi="Arial" w:cs="Arial"/>
          <w:sz w:val="20"/>
          <w:szCs w:val="20"/>
        </w:rPr>
        <w:t>monitoring ha</w:t>
      </w:r>
      <w:r w:rsidR="00E80F31">
        <w:rPr>
          <w:rFonts w:ascii="Arial" w:hAnsi="Arial" w:cs="Arial"/>
          <w:sz w:val="20"/>
          <w:szCs w:val="20"/>
        </w:rPr>
        <w:t>s</w:t>
      </w:r>
      <w:r w:rsidRPr="00C22623">
        <w:rPr>
          <w:rFonts w:ascii="Arial" w:hAnsi="Arial" w:cs="Arial"/>
          <w:sz w:val="20"/>
          <w:szCs w:val="20"/>
        </w:rPr>
        <w:t xml:space="preserve"> been cited as a key constraint to global action for many years </w:t>
      </w:r>
      <w:r w:rsidR="00CB12F7" w:rsidRPr="00C22623">
        <w:rPr>
          <w:rFonts w:ascii="Arial" w:hAnsi="Arial" w:cs="Arial"/>
          <w:sz w:val="20"/>
          <w:szCs w:val="20"/>
        </w:rPr>
        <w:fldChar w:fldCharType="begin"/>
      </w:r>
      <w:r w:rsidR="00AE6EAA" w:rsidRPr="00C22623">
        <w:rPr>
          <w:rFonts w:ascii="Arial" w:hAnsi="Arial" w:cs="Arial"/>
          <w:sz w:val="20"/>
          <w:szCs w:val="20"/>
        </w:rPr>
        <w:instrText xml:space="preserve"> ADDIN EN.CITE &lt;EndNote&gt;&lt;Cite&gt;&lt;Author&gt;Pressey&lt;/Author&gt;&lt;Year&gt;2021&lt;/Year&gt;&lt;RecNum&gt;1244&lt;/RecNum&gt;&lt;DisplayText&gt;(35)&lt;/DisplayText&gt;&lt;record&gt;&lt;rec-number&gt;1244&lt;/rec-number&gt;&lt;foreign-keys&gt;&lt;key app="EN" db-id="fd0rr29v1dtxfyewdetp5tttdr92w5dvzsv2" timestamp="1628761182" guid="d31a1e6a-f932-46df-81d2-3506784f153b"&gt;1244&lt;/key&gt;&lt;/foreign-keys&gt;&lt;ref-type name="Journal Article"&gt;17&lt;/ref-type&gt;&lt;contributors&gt;&lt;authors&gt;&lt;author&gt;Pressey, Robert L.&lt;/author&gt;&lt;author&gt;Visconti, Piero&lt;/author&gt;&lt;author&gt;McKinnon, Madeleine C.&lt;/author&gt;&lt;author&gt;Gurney, Georgina G.&lt;/author&gt;&lt;author&gt;Barnes, Megan D.&lt;/author&gt;&lt;author&gt;Glew, Louise&lt;/author&gt;&lt;author&gt;Maron, Martine&lt;/author&gt;&lt;/authors&gt;&lt;/contributors&gt;&lt;titles&gt;&lt;title&gt;The mismeasure of conservation&lt;/title&gt;&lt;secondary-title&gt;Trends in Ecology &amp;amp; Evolution&lt;/secondary-title&gt;&lt;/titles&gt;&lt;periodical&gt;&lt;full-title&gt;Trends in Ecology &amp;amp; Evolution&lt;/full-title&gt;&lt;/periodical&gt;&lt;pages&gt;808-821&lt;/pages&gt;&lt;volume&gt;36&lt;/volume&gt;&lt;number&gt;9&lt;/number&gt;&lt;dates&gt;&lt;year&gt;2021&lt;/year&gt;&lt;/dates&gt;&lt;publisher&gt;Elsevier&lt;/publisher&gt;&lt;isbn&gt;0169-5347&lt;/isbn&gt;&lt;urls&gt;&lt;related-urls&gt;&lt;url&gt;https://doi.org/10.1016/j.tree.2021.06.008&lt;/url&gt;&lt;/related-urls&gt;&lt;/urls&gt;&lt;electronic-resource-num&gt;10.1016/j.tree.2021.06.008&lt;/electronic-resource-num&gt;&lt;access-date&gt;2021/08/12&lt;/access-date&gt;&lt;/record&gt;&lt;/Cite&gt;&lt;/EndNote&gt;</w:instrText>
      </w:r>
      <w:r w:rsidR="00CB12F7" w:rsidRPr="00C22623">
        <w:rPr>
          <w:rFonts w:ascii="Arial" w:hAnsi="Arial" w:cs="Arial"/>
          <w:sz w:val="20"/>
          <w:szCs w:val="20"/>
        </w:rPr>
        <w:fldChar w:fldCharType="separate"/>
      </w:r>
      <w:r w:rsidR="00AE6EAA" w:rsidRPr="00C22623">
        <w:rPr>
          <w:rFonts w:ascii="Arial" w:hAnsi="Arial" w:cs="Arial"/>
          <w:noProof/>
          <w:sz w:val="20"/>
          <w:szCs w:val="20"/>
        </w:rPr>
        <w:t>(</w:t>
      </w:r>
      <w:r w:rsidR="00C02360">
        <w:rPr>
          <w:rFonts w:ascii="Arial" w:hAnsi="Arial" w:cs="Arial"/>
          <w:noProof/>
          <w:sz w:val="20"/>
          <w:szCs w:val="20"/>
        </w:rPr>
        <w:t>Pressey et al, 2021</w:t>
      </w:r>
      <w:r w:rsidR="00AE6EAA" w:rsidRPr="00C22623">
        <w:rPr>
          <w:rFonts w:ascii="Arial" w:hAnsi="Arial" w:cs="Arial"/>
          <w:noProof/>
          <w:sz w:val="20"/>
          <w:szCs w:val="20"/>
        </w:rPr>
        <w:t>)</w:t>
      </w:r>
      <w:r w:rsidR="00CB12F7" w:rsidRPr="00C22623">
        <w:rPr>
          <w:rFonts w:ascii="Arial" w:hAnsi="Arial" w:cs="Arial"/>
          <w:sz w:val="20"/>
          <w:szCs w:val="20"/>
        </w:rPr>
        <w:fldChar w:fldCharType="end"/>
      </w:r>
      <w:r w:rsidRPr="00C22623">
        <w:rPr>
          <w:rFonts w:ascii="Arial" w:hAnsi="Arial" w:cs="Arial"/>
          <w:sz w:val="20"/>
          <w:szCs w:val="20"/>
        </w:rPr>
        <w:t xml:space="preserve">, as well as </w:t>
      </w:r>
      <w:r w:rsidR="00E80F31">
        <w:rPr>
          <w:rFonts w:ascii="Arial" w:hAnsi="Arial" w:cs="Arial"/>
          <w:sz w:val="20"/>
          <w:szCs w:val="20"/>
        </w:rPr>
        <w:t xml:space="preserve">in the context of </w:t>
      </w:r>
      <w:r w:rsidRPr="00C22623">
        <w:rPr>
          <w:rFonts w:ascii="Arial" w:hAnsi="Arial" w:cs="Arial"/>
          <w:sz w:val="20"/>
          <w:szCs w:val="20"/>
        </w:rPr>
        <w:t xml:space="preserve">prior attempts to organize biodiversity markets </w:t>
      </w:r>
      <w:r w:rsidRPr="00C22623">
        <w:rPr>
          <w:rFonts w:ascii="Arial" w:hAnsi="Arial" w:cs="Arial"/>
          <w:sz w:val="20"/>
          <w:szCs w:val="20"/>
        </w:rPr>
        <w:fldChar w:fldCharType="begin">
          <w:fldData xml:space="preserve">PEVuZE5vdGU+PENpdGU+PEF1dGhvcj5LdWphbGE8L0F1dGhvcj48WWVhcj4yMDIyPC9ZZWFyPjxS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</w:fldData>
        </w:fldChar>
      </w:r>
      <w:r w:rsidR="00AE6EAA" w:rsidRPr="00C22623">
        <w:rPr>
          <w:rFonts w:ascii="Arial" w:hAnsi="Arial" w:cs="Arial"/>
          <w:sz w:val="20"/>
          <w:szCs w:val="20"/>
        </w:rPr>
        <w:instrText xml:space="preserve"> ADDIN EN.CITE </w:instrText>
      </w:r>
      <w:r w:rsidR="00AE6EAA" w:rsidRPr="00C22623">
        <w:rPr>
          <w:rFonts w:ascii="Arial" w:hAnsi="Arial" w:cs="Arial"/>
          <w:sz w:val="20"/>
          <w:szCs w:val="20"/>
        </w:rPr>
        <w:fldChar w:fldCharType="begin">
          <w:fldData xml:space="preserve">PEVuZE5vdGU+PENpdGU+PEF1dGhvcj5LdWphbGE8L0F1dGhvcj48WWVhcj4yMDIyPC9ZZWFyPjxS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</w:fldData>
        </w:fldChar>
      </w:r>
      <w:r w:rsidR="00AE6EAA" w:rsidRPr="00C22623">
        <w:rPr>
          <w:rFonts w:ascii="Arial" w:hAnsi="Arial" w:cs="Arial"/>
          <w:sz w:val="20"/>
          <w:szCs w:val="20"/>
        </w:rPr>
        <w:instrText xml:space="preserve"> ADDIN EN.CITE.DATA </w:instrText>
      </w:r>
      <w:r w:rsidR="00AE6EAA" w:rsidRPr="00C22623">
        <w:rPr>
          <w:rFonts w:ascii="Arial" w:hAnsi="Arial" w:cs="Arial"/>
          <w:sz w:val="20"/>
          <w:szCs w:val="20"/>
        </w:rPr>
      </w:r>
      <w:r w:rsidR="00AE6EAA" w:rsidRPr="00C22623">
        <w:rPr>
          <w:rFonts w:ascii="Arial" w:hAnsi="Arial" w:cs="Arial"/>
          <w:sz w:val="20"/>
          <w:szCs w:val="20"/>
        </w:rPr>
        <w:fldChar w:fldCharType="end"/>
      </w:r>
      <w:r w:rsidRPr="00C22623">
        <w:rPr>
          <w:rFonts w:ascii="Arial" w:hAnsi="Arial" w:cs="Arial"/>
          <w:sz w:val="20"/>
          <w:szCs w:val="20"/>
        </w:rPr>
      </w:r>
      <w:r w:rsidRPr="00C22623">
        <w:rPr>
          <w:rFonts w:ascii="Arial" w:hAnsi="Arial" w:cs="Arial"/>
          <w:sz w:val="20"/>
          <w:szCs w:val="20"/>
        </w:rPr>
        <w:fldChar w:fldCharType="separate"/>
      </w:r>
      <w:r w:rsidR="00AE6EAA" w:rsidRPr="00C22623">
        <w:rPr>
          <w:rFonts w:ascii="Arial" w:hAnsi="Arial" w:cs="Arial"/>
          <w:noProof/>
          <w:sz w:val="20"/>
          <w:szCs w:val="20"/>
        </w:rPr>
        <w:t>(</w:t>
      </w:r>
      <w:r w:rsidR="000832BE">
        <w:rPr>
          <w:rFonts w:ascii="Arial" w:hAnsi="Arial" w:cs="Arial"/>
          <w:noProof/>
          <w:sz w:val="20"/>
          <w:szCs w:val="20"/>
        </w:rPr>
        <w:t>Ermgassen et al, 2021; Maron et al, 2012;</w:t>
      </w:r>
      <w:r w:rsidR="00AE6EAA" w:rsidRPr="00C22623">
        <w:rPr>
          <w:rFonts w:ascii="Arial" w:hAnsi="Arial" w:cs="Arial"/>
          <w:noProof/>
          <w:sz w:val="20"/>
          <w:szCs w:val="20"/>
        </w:rPr>
        <w:t xml:space="preserve"> </w:t>
      </w:r>
      <w:r w:rsidR="000832BE">
        <w:rPr>
          <w:rFonts w:ascii="Arial" w:hAnsi="Arial" w:cs="Arial"/>
          <w:noProof/>
          <w:sz w:val="20"/>
          <w:szCs w:val="20"/>
        </w:rPr>
        <w:t>Kujala et al, 2022</w:t>
      </w:r>
      <w:r w:rsidR="00AE6EAA" w:rsidRPr="00C22623">
        <w:rPr>
          <w:rFonts w:ascii="Arial" w:hAnsi="Arial" w:cs="Arial"/>
          <w:noProof/>
          <w:sz w:val="20"/>
          <w:szCs w:val="20"/>
        </w:rPr>
        <w:t>)</w:t>
      </w:r>
      <w:r w:rsidRPr="00C22623">
        <w:rPr>
          <w:rFonts w:ascii="Arial" w:hAnsi="Arial" w:cs="Arial"/>
          <w:sz w:val="20"/>
          <w:szCs w:val="20"/>
        </w:rPr>
        <w:fldChar w:fldCharType="end"/>
      </w:r>
      <w:r w:rsidRPr="00C22623">
        <w:rPr>
          <w:rFonts w:ascii="Arial" w:hAnsi="Arial" w:cs="Arial"/>
          <w:sz w:val="20"/>
          <w:szCs w:val="20"/>
        </w:rPr>
        <w:t>. However, a principle underpinning irreplaceability markets is that losses to development should not be sanctioned if they cannot be replaced, and in this context the value of ecological monitoring data gains new meaning. If our understanding of an ecological feature like species distribution, is poor, we should err on the side of caution and protect a higher number of sites to be confident we have reached a target</w:t>
      </w:r>
      <w:r w:rsidR="00173C0B" w:rsidRPr="00C22623">
        <w:rPr>
          <w:rFonts w:ascii="Arial" w:hAnsi="Arial" w:cs="Arial"/>
          <w:sz w:val="20"/>
          <w:szCs w:val="20"/>
        </w:rPr>
        <w:t xml:space="preserve"> </w:t>
      </w:r>
      <w:r w:rsidR="00173C0B" w:rsidRPr="00C22623">
        <w:rPr>
          <w:rFonts w:ascii="Arial" w:hAnsi="Arial" w:cs="Arial"/>
          <w:sz w:val="20"/>
          <w:szCs w:val="20"/>
        </w:rPr>
        <w:fldChar w:fldCharType="begin"/>
      </w:r>
      <w:r w:rsidR="00AE6EAA" w:rsidRPr="00C22623">
        <w:rPr>
          <w:rFonts w:ascii="Arial" w:hAnsi="Arial" w:cs="Arial"/>
          <w:sz w:val="20"/>
          <w:szCs w:val="20"/>
        </w:rPr>
        <w:instrText xml:space="preserve"> ADDIN EN.CITE &lt;EndNote&gt;&lt;Cite&gt;&lt;Author&gt;IUCN&lt;/Author&gt;&lt;Year&gt;2007&lt;/Year&gt;&lt;RecNum&gt;1621&lt;/RecNum&gt;&lt;DisplayText&gt;(37)&lt;/DisplayText&gt;&lt;record&gt;&lt;rec-number&gt;1621&lt;/rec-number&gt;&lt;foreign-keys&gt;&lt;key app="EN" db-id="fd0rr29v1dtxfyewdetp5tttdr92w5dvzsv2" timestamp="1675890901" guid="a97f81ab-e7a3-4a6a-b3a8-50946e42dd06"&gt;1621&lt;/key&gt;&lt;/foreign-keys&gt;&lt;ref-type name="Report"&gt;27&lt;/ref-type&gt;&lt;contributors&gt;&lt;authors&gt;&lt;author&gt;IUCN,&lt;/author&gt;&lt;/authors&gt;&lt;/contributors&gt;&lt;titles&gt;&lt;title&gt;Guidelines for applying the precautionary principle to biodiversity conservation and natural resource management. &lt;/title&gt;&lt;/titles&gt;&lt;dates&gt;&lt;year&gt;2007&lt;/year&gt;&lt;/dates&gt;&lt;pub-location&gt;As approved by the 67th meeting of the IUCN council 14–16 May 2007&lt;/pub-location&gt;&lt;urls&gt;&lt;/urls&gt;&lt;/record&gt;&lt;/Cite&gt;&lt;/EndNote&gt;</w:instrText>
      </w:r>
      <w:r w:rsidR="00173C0B" w:rsidRPr="00C22623">
        <w:rPr>
          <w:rFonts w:ascii="Arial" w:hAnsi="Arial" w:cs="Arial"/>
          <w:sz w:val="20"/>
          <w:szCs w:val="20"/>
        </w:rPr>
        <w:fldChar w:fldCharType="separate"/>
      </w:r>
      <w:r w:rsidR="00AE6EAA" w:rsidRPr="00C22623">
        <w:rPr>
          <w:rFonts w:ascii="Arial" w:hAnsi="Arial" w:cs="Arial"/>
          <w:noProof/>
          <w:sz w:val="20"/>
          <w:szCs w:val="20"/>
        </w:rPr>
        <w:t>(</w:t>
      </w:r>
      <w:r w:rsidR="005D1350">
        <w:rPr>
          <w:rFonts w:ascii="Arial" w:hAnsi="Arial" w:cs="Arial"/>
          <w:noProof/>
          <w:sz w:val="20"/>
          <w:szCs w:val="20"/>
        </w:rPr>
        <w:t>IUCN, 2007</w:t>
      </w:r>
      <w:r w:rsidR="00AE6EAA" w:rsidRPr="00C22623">
        <w:rPr>
          <w:rFonts w:ascii="Arial" w:hAnsi="Arial" w:cs="Arial"/>
          <w:noProof/>
          <w:sz w:val="20"/>
          <w:szCs w:val="20"/>
        </w:rPr>
        <w:t>)</w:t>
      </w:r>
      <w:r w:rsidR="00173C0B" w:rsidRPr="00C22623">
        <w:rPr>
          <w:rFonts w:ascii="Arial" w:hAnsi="Arial" w:cs="Arial"/>
          <w:sz w:val="20"/>
          <w:szCs w:val="20"/>
        </w:rPr>
        <w:fldChar w:fldCharType="end"/>
      </w:r>
      <w:r w:rsidRPr="00C22623">
        <w:rPr>
          <w:rFonts w:ascii="Arial" w:hAnsi="Arial" w:cs="Arial"/>
          <w:sz w:val="20"/>
          <w:szCs w:val="20"/>
        </w:rPr>
        <w:t xml:space="preserve">. Without this prudent approach, land and ecological assets upon which society depends may be lost before we have the knowledge to react. If caution due to data </w:t>
      </w:r>
      <w:r w:rsidR="00533820">
        <w:rPr>
          <w:rFonts w:ascii="Arial" w:hAnsi="Arial" w:cs="Arial"/>
          <w:sz w:val="20"/>
          <w:szCs w:val="20"/>
        </w:rPr>
        <w:t>shortages</w:t>
      </w:r>
      <w:r w:rsidR="00473A0F">
        <w:rPr>
          <w:rFonts w:ascii="Arial" w:hAnsi="Arial" w:cs="Arial"/>
          <w:sz w:val="20"/>
          <w:szCs w:val="20"/>
        </w:rPr>
        <w:t xml:space="preserve"> leads to an</w:t>
      </w:r>
      <w:r w:rsidR="00533820" w:rsidRPr="00C22623">
        <w:rPr>
          <w:rFonts w:ascii="Arial" w:hAnsi="Arial" w:cs="Arial"/>
          <w:sz w:val="20"/>
          <w:szCs w:val="20"/>
        </w:rPr>
        <w:t xml:space="preserve"> </w:t>
      </w:r>
      <w:r w:rsidRPr="00C22623">
        <w:rPr>
          <w:rFonts w:ascii="Arial" w:hAnsi="Arial" w:cs="Arial"/>
          <w:sz w:val="20"/>
          <w:szCs w:val="20"/>
        </w:rPr>
        <w:t>over</w:t>
      </w:r>
      <w:r w:rsidR="00473A0F">
        <w:rPr>
          <w:rFonts w:ascii="Arial" w:hAnsi="Arial" w:cs="Arial"/>
          <w:sz w:val="20"/>
          <w:szCs w:val="20"/>
        </w:rPr>
        <w:t>-</w:t>
      </w:r>
      <w:r w:rsidRPr="00C22623">
        <w:rPr>
          <w:rFonts w:ascii="Arial" w:hAnsi="Arial" w:cs="Arial"/>
          <w:sz w:val="20"/>
          <w:szCs w:val="20"/>
        </w:rPr>
        <w:t>estimat</w:t>
      </w:r>
      <w:r w:rsidR="00473A0F">
        <w:rPr>
          <w:rFonts w:ascii="Arial" w:hAnsi="Arial" w:cs="Arial"/>
          <w:sz w:val="20"/>
          <w:szCs w:val="20"/>
        </w:rPr>
        <w:t>ion of</w:t>
      </w:r>
      <w:r w:rsidRPr="00C22623">
        <w:rPr>
          <w:rFonts w:ascii="Arial" w:hAnsi="Arial" w:cs="Arial"/>
          <w:sz w:val="20"/>
          <w:szCs w:val="20"/>
        </w:rPr>
        <w:t xml:space="preserve"> the area required to achieve targets, this increases the difficulty of achieving targets and consequently the financial costs of offsetting for developers. It would therefore be in the interests of both market regulators and developers to improve monitoring to </w:t>
      </w:r>
      <w:r w:rsidR="008E0BD1" w:rsidRPr="00C22623">
        <w:rPr>
          <w:rFonts w:ascii="Arial" w:hAnsi="Arial" w:cs="Arial"/>
          <w:sz w:val="20"/>
          <w:szCs w:val="20"/>
        </w:rPr>
        <w:t>minimize</w:t>
      </w:r>
      <w:r w:rsidRPr="00C22623">
        <w:rPr>
          <w:rFonts w:ascii="Arial" w:hAnsi="Arial" w:cs="Arial"/>
          <w:sz w:val="20"/>
          <w:szCs w:val="20"/>
        </w:rPr>
        <w:t xml:space="preserve"> the uncertainty of site’s α</w:t>
      </w:r>
      <w:r w:rsidRPr="00C22623">
        <w:rPr>
          <w:rFonts w:ascii="Arial" w:hAnsi="Arial" w:cs="Arial"/>
          <w:sz w:val="20"/>
          <w:szCs w:val="20"/>
          <w:vertAlign w:val="subscript"/>
        </w:rPr>
        <w:t>sum</w:t>
      </w:r>
      <w:r w:rsidRPr="00C22623">
        <w:rPr>
          <w:rFonts w:ascii="Arial" w:hAnsi="Arial" w:cs="Arial"/>
          <w:sz w:val="20"/>
          <w:szCs w:val="20"/>
        </w:rPr>
        <w:t xml:space="preserve"> irreplaceability, balancing the cost of further monitoring against expected efficiency gains for the market </w:t>
      </w:r>
      <w:r w:rsidRPr="00C22623">
        <w:rPr>
          <w:rFonts w:ascii="Arial" w:hAnsi="Arial" w:cs="Arial"/>
          <w:sz w:val="20"/>
          <w:szCs w:val="20"/>
        </w:rPr>
        <w:fldChar w:fldCharType="begin">
          <w:fldData xml:space="preserve">PEVuZE5vdGU+PENpdGU+PEF1dGhvcj5FeXZpbmRzb248L0F1dGhvcj48WWVhcj4yMDE5PC9ZZWFy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</w:fldData>
        </w:fldChar>
      </w:r>
      <w:r w:rsidR="00AE6EAA" w:rsidRPr="00C22623">
        <w:rPr>
          <w:rFonts w:ascii="Arial" w:hAnsi="Arial" w:cs="Arial"/>
          <w:sz w:val="20"/>
          <w:szCs w:val="20"/>
        </w:rPr>
        <w:instrText xml:space="preserve"> ADDIN EN.CITE </w:instrText>
      </w:r>
      <w:r w:rsidR="00AE6EAA" w:rsidRPr="00C22623">
        <w:rPr>
          <w:rFonts w:ascii="Arial" w:hAnsi="Arial" w:cs="Arial"/>
          <w:sz w:val="20"/>
          <w:szCs w:val="20"/>
        </w:rPr>
        <w:fldChar w:fldCharType="begin">
          <w:fldData xml:space="preserve">PEVuZE5vdGU+PENpdGU+PEF1dGhvcj5FeXZpbmRzb248L0F1dGhvcj48WWVhcj4yMDE5PC9ZZWFy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</w:fldData>
        </w:fldChar>
      </w:r>
      <w:r w:rsidR="00AE6EAA" w:rsidRPr="00C22623">
        <w:rPr>
          <w:rFonts w:ascii="Arial" w:hAnsi="Arial" w:cs="Arial"/>
          <w:sz w:val="20"/>
          <w:szCs w:val="20"/>
        </w:rPr>
        <w:instrText xml:space="preserve"> ADDIN EN.CITE.DATA </w:instrText>
      </w:r>
      <w:r w:rsidR="00AE6EAA" w:rsidRPr="00C22623">
        <w:rPr>
          <w:rFonts w:ascii="Arial" w:hAnsi="Arial" w:cs="Arial"/>
          <w:sz w:val="20"/>
          <w:szCs w:val="20"/>
        </w:rPr>
      </w:r>
      <w:r w:rsidR="00AE6EAA" w:rsidRPr="00C22623">
        <w:rPr>
          <w:rFonts w:ascii="Arial" w:hAnsi="Arial" w:cs="Arial"/>
          <w:sz w:val="20"/>
          <w:szCs w:val="20"/>
        </w:rPr>
        <w:fldChar w:fldCharType="end"/>
      </w:r>
      <w:r w:rsidRPr="00C22623">
        <w:rPr>
          <w:rFonts w:ascii="Arial" w:hAnsi="Arial" w:cs="Arial"/>
          <w:sz w:val="20"/>
          <w:szCs w:val="20"/>
        </w:rPr>
      </w:r>
      <w:r w:rsidRPr="00C22623">
        <w:rPr>
          <w:rFonts w:ascii="Arial" w:hAnsi="Arial" w:cs="Arial"/>
          <w:sz w:val="20"/>
          <w:szCs w:val="20"/>
        </w:rPr>
        <w:fldChar w:fldCharType="separate"/>
      </w:r>
      <w:r w:rsidR="00AE6EAA" w:rsidRPr="00C22623">
        <w:rPr>
          <w:rFonts w:ascii="Arial" w:hAnsi="Arial" w:cs="Arial"/>
          <w:noProof/>
          <w:sz w:val="20"/>
          <w:szCs w:val="20"/>
        </w:rPr>
        <w:t>(</w:t>
      </w:r>
      <w:r w:rsidR="008E0BD1">
        <w:rPr>
          <w:rFonts w:ascii="Arial" w:hAnsi="Arial" w:cs="Arial"/>
          <w:noProof/>
          <w:sz w:val="20"/>
          <w:szCs w:val="20"/>
        </w:rPr>
        <w:t>Eyvindson et al, 2019</w:t>
      </w:r>
      <w:r w:rsidR="00AE6EAA" w:rsidRPr="00C22623">
        <w:rPr>
          <w:rFonts w:ascii="Arial" w:hAnsi="Arial" w:cs="Arial"/>
          <w:noProof/>
          <w:sz w:val="20"/>
          <w:szCs w:val="20"/>
        </w:rPr>
        <w:t>, 39)</w:t>
      </w:r>
      <w:r w:rsidRPr="00C22623">
        <w:rPr>
          <w:rFonts w:ascii="Arial" w:hAnsi="Arial" w:cs="Arial"/>
          <w:sz w:val="20"/>
          <w:szCs w:val="20"/>
        </w:rPr>
        <w:fldChar w:fldCharType="end"/>
      </w:r>
      <w:r w:rsidRPr="00C22623">
        <w:rPr>
          <w:rFonts w:ascii="Arial" w:hAnsi="Arial" w:cs="Arial"/>
          <w:sz w:val="20"/>
          <w:szCs w:val="20"/>
        </w:rPr>
        <w:t>.</w:t>
      </w:r>
    </w:p>
    <w:p w14:paraId="08A67671" w14:textId="69DEFC12" w:rsidR="002B6C52" w:rsidRPr="00C22623" w:rsidRDefault="00E56A77" w:rsidP="008F1B81">
      <w:pPr>
        <w:spacing w:line="480" w:lineRule="auto"/>
        <w:rPr>
          <w:rFonts w:ascii="Arial" w:hAnsi="Arial" w:cs="Arial"/>
          <w:sz w:val="20"/>
          <w:szCs w:val="20"/>
        </w:rPr>
      </w:pPr>
      <w:r>
        <w:rPr>
          <w:rFonts w:ascii="Arial" w:hAnsi="Arial" w:cs="Arial"/>
          <w:sz w:val="20"/>
          <w:szCs w:val="20"/>
        </w:rPr>
        <w:t>Indeed, m</w:t>
      </w:r>
      <w:r w:rsidR="002B6C52" w:rsidRPr="00C22623">
        <w:rPr>
          <w:rFonts w:ascii="Arial" w:hAnsi="Arial" w:cs="Arial"/>
          <w:sz w:val="20"/>
          <w:szCs w:val="20"/>
        </w:rPr>
        <w:t xml:space="preserve">onitoring will be fundamental to the success of any </w:t>
      </w:r>
      <w:r>
        <w:rPr>
          <w:rFonts w:ascii="Arial" w:hAnsi="Arial" w:cs="Arial"/>
          <w:sz w:val="20"/>
          <w:szCs w:val="20"/>
        </w:rPr>
        <w:t>environmental</w:t>
      </w:r>
      <w:r w:rsidRPr="00C22623">
        <w:rPr>
          <w:rFonts w:ascii="Arial" w:hAnsi="Arial" w:cs="Arial"/>
          <w:sz w:val="20"/>
          <w:szCs w:val="20"/>
        </w:rPr>
        <w:t xml:space="preserve"> </w:t>
      </w:r>
      <w:r w:rsidR="002B6C52" w:rsidRPr="00C22623">
        <w:rPr>
          <w:rFonts w:ascii="Arial" w:hAnsi="Arial" w:cs="Arial"/>
          <w:sz w:val="20"/>
          <w:szCs w:val="20"/>
        </w:rPr>
        <w:t>market intended to support the recovery of Nature. It is key the market should represent as many asset types as possible, even if their distribution is uncertain, to avoid unintentional losses of biodiversity being permitted because those features were absent from α</w:t>
      </w:r>
      <w:r w:rsidR="002B6C52" w:rsidRPr="00C22623">
        <w:rPr>
          <w:rFonts w:ascii="Arial" w:hAnsi="Arial" w:cs="Arial"/>
          <w:sz w:val="20"/>
          <w:szCs w:val="20"/>
          <w:vertAlign w:val="subscript"/>
        </w:rPr>
        <w:t>sum</w:t>
      </w:r>
      <w:r w:rsidR="002B6C52" w:rsidRPr="00C22623">
        <w:rPr>
          <w:rFonts w:ascii="Arial" w:hAnsi="Arial" w:cs="Arial"/>
          <w:sz w:val="20"/>
          <w:szCs w:val="20"/>
        </w:rPr>
        <w:t xml:space="preserve"> calculation </w:t>
      </w:r>
      <w:r w:rsidR="002B6C52" w:rsidRPr="00C22623">
        <w:rPr>
          <w:rFonts w:ascii="Arial" w:hAnsi="Arial" w:cs="Arial"/>
          <w:sz w:val="20"/>
          <w:szCs w:val="20"/>
        </w:rPr>
        <w:fldChar w:fldCharType="begin"/>
      </w:r>
      <w:r w:rsidR="00AE6EAA" w:rsidRPr="00C22623">
        <w:rPr>
          <w:rFonts w:ascii="Arial" w:hAnsi="Arial" w:cs="Arial"/>
          <w:sz w:val="20"/>
          <w:szCs w:val="20"/>
        </w:rPr>
        <w:instrText xml:space="preserve"> ADDIN EN.CITE &lt;EndNote&gt;&lt;Cite&gt;&lt;Author&gt;Popov&lt;/Author&gt;&lt;Year&gt;2021&lt;/Year&gt;&lt;RecNum&gt;1320&lt;/RecNum&gt;&lt;DisplayText&gt;(40)&lt;/DisplayText&gt;&lt;record&gt;&lt;rec-number&gt;1320&lt;/rec-number&gt;&lt;foreign-keys&gt;&lt;key app="EN" db-id="fd0rr29v1dtxfyewdetp5tttdr92w5dvzsv2" timestamp="1632935799" guid="1cec881f-3c25-462b-8eb0-8d70172cd273"&gt;1320&lt;/key&gt;&lt;/foreign-keys&gt;&lt;ref-type name="Journal Article"&gt;17&lt;/ref-type&gt;&lt;contributors&gt;&lt;authors&gt;&lt;author&gt;Popov, Valentin&lt;/author&gt;&lt;author&gt;Shah, Payal&lt;/author&gt;&lt;author&gt;Runting, Rebecca K.&lt;/author&gt;&lt;author&gt;Rhodes, Jonathan R.&lt;/author&gt;&lt;/authors&gt;&lt;/contributors&gt;&lt;titles&gt;&lt;title&gt;Managing risk and uncertainty in systematic conservation planning with insufficient information&lt;/title&gt;&lt;secondary-title&gt;Methods in Ecology and Evolution&lt;/secondary-title&gt;&lt;/titles&gt;&lt;periodical&gt;&lt;full-title&gt;Methods in Ecology and Evolution&lt;/full-title&gt;&lt;/periodical&gt;&lt;volume&gt;n/a&lt;/volume&gt;&lt;number&gt;n/a&lt;/number&gt;&lt;keywords&gt;&lt;keyword&gt;climate risk&lt;/keyword&gt;&lt;keyword&gt;diversification&lt;/keyword&gt;&lt;keyword&gt;insufficient information&lt;/keyword&gt;&lt;keyword&gt;natural resource management&lt;/keyword&gt;&lt;keyword&gt;portfolio theory&lt;/keyword&gt;&lt;keyword&gt;systematic conservation planning&lt;/keyword&gt;&lt;keyword&gt;uncertainty&lt;/keyword&gt;&lt;/keywords&gt;&lt;dates&gt;&lt;year&gt;2021&lt;/year&gt;&lt;pub-dates&gt;&lt;date&gt;2021/09/22&lt;/date&gt;&lt;/pub-dates&gt;&lt;/dates&gt;&lt;publisher&gt;John Wiley &amp;amp; Sons, Ltd&lt;/publisher&gt;&lt;isbn&gt;2041-210X&lt;/isbn&gt;&lt;work-type&gt;https://doi.org/10.1111/2041-210X.13725&lt;/work-type&gt;&lt;urls&gt;&lt;related-urls&gt;&lt;url&gt;https://doi.org/10.1111/2041-210X.13725&lt;/url&gt;&lt;/related-urls&gt;&lt;/urls&gt;&lt;electronic-resource-num&gt;https://doi.org/10.1111/2041-210X.13725&lt;/electronic-resource-num&gt;&lt;access-date&gt;2021/09/29&lt;/access-date&gt;&lt;/record&gt;&lt;/Cite&gt;&lt;/EndNote&gt;</w:instrText>
      </w:r>
      <w:r w:rsidR="002B6C52" w:rsidRPr="00C22623">
        <w:rPr>
          <w:rFonts w:ascii="Arial" w:hAnsi="Arial" w:cs="Arial"/>
          <w:sz w:val="20"/>
          <w:szCs w:val="20"/>
        </w:rPr>
        <w:fldChar w:fldCharType="separate"/>
      </w:r>
      <w:r w:rsidR="00AE6EAA" w:rsidRPr="00C22623">
        <w:rPr>
          <w:rFonts w:ascii="Arial" w:hAnsi="Arial" w:cs="Arial"/>
          <w:noProof/>
          <w:sz w:val="20"/>
          <w:szCs w:val="20"/>
        </w:rPr>
        <w:t>(40)</w:t>
      </w:r>
      <w:r w:rsidR="002B6C52" w:rsidRPr="00C22623">
        <w:rPr>
          <w:rFonts w:ascii="Arial" w:hAnsi="Arial" w:cs="Arial"/>
          <w:sz w:val="20"/>
          <w:szCs w:val="20"/>
        </w:rPr>
        <w:fldChar w:fldCharType="end"/>
      </w:r>
      <w:r w:rsidR="002B6C52" w:rsidRPr="00C22623">
        <w:rPr>
          <w:rFonts w:ascii="Arial" w:hAnsi="Arial" w:cs="Arial"/>
          <w:sz w:val="20"/>
          <w:szCs w:val="20"/>
        </w:rPr>
        <w:t xml:space="preserve">. Rather than rating performance according to the resources or finance committed, irreplaceability should reward landowners able to deliver ecological outcomes at low cost </w:t>
      </w:r>
      <w:r w:rsidR="002B6C52" w:rsidRPr="00C22623">
        <w:rPr>
          <w:rFonts w:ascii="Arial" w:hAnsi="Arial" w:cs="Arial"/>
          <w:sz w:val="20"/>
          <w:szCs w:val="20"/>
        </w:rPr>
        <w:fldChar w:fldCharType="begin"/>
      </w:r>
      <w:r w:rsidR="00AE6EAA" w:rsidRPr="00C22623">
        <w:rPr>
          <w:rFonts w:ascii="Arial" w:hAnsi="Arial" w:cs="Arial"/>
          <w:sz w:val="20"/>
          <w:szCs w:val="20"/>
        </w:rPr>
        <w:instrText xml:space="preserve"> ADDIN EN.CITE &lt;EndNote&gt;&lt;Cite&gt;&lt;Author&gt;Pressey&lt;/Author&gt;&lt;Year&gt;2021&lt;/Year&gt;&lt;RecNum&gt;1244&lt;/RecNum&gt;&lt;DisplayText&gt;(35)&lt;/DisplayText&gt;&lt;record&gt;&lt;rec-number&gt;1244&lt;/rec-number&gt;&lt;foreign-keys&gt;&lt;key app="EN" db-id="fd0rr29v1dtxfyewdetp5tttdr92w5dvzsv2" timestamp="1628761182" guid="d31a1e6a-f932-46df-81d2-3506784f153b"&gt;1244&lt;/key&gt;&lt;/foreign-keys&gt;&lt;ref-type name="Journal Article"&gt;17&lt;/ref-type&gt;&lt;contributors&gt;&lt;authors&gt;&lt;author&gt;Pressey, Robert L.&lt;/author&gt;&lt;author&gt;Visconti, Piero&lt;/author&gt;&lt;author&gt;McKinnon, Madeleine C.&lt;/author&gt;&lt;author&gt;Gurney, Georgina G.&lt;/author&gt;&lt;author&gt;Barnes, Megan D.&lt;/author&gt;&lt;author&gt;Glew, Louise&lt;/author&gt;&lt;author&gt;Maron, Martine&lt;/author&gt;&lt;/authors&gt;&lt;/contributors&gt;&lt;titles&gt;&lt;title&gt;The mismeasure of conservation&lt;/title&gt;&lt;secondary-title&gt;Trends in Ecology &amp;amp; Evolution&lt;/secondary-title&gt;&lt;/titles&gt;&lt;periodical&gt;&lt;full-title&gt;Trends in Ecology &amp;amp; Evolution&lt;/full-title&gt;&lt;/periodical&gt;&lt;pages&gt;808-821&lt;/pages&gt;&lt;volume&gt;36&lt;/volume&gt;&lt;number&gt;9&lt;/number&gt;&lt;dates&gt;&lt;year&gt;2021&lt;/year&gt;&lt;/dates&gt;&lt;publisher&gt;Elsevier&lt;/publisher&gt;&lt;isbn&gt;0169-5347&lt;/isbn&gt;&lt;urls&gt;&lt;related-urls&gt;&lt;url&gt;https://doi.org/10.1016/j.tree.2021.06.008&lt;/url&gt;&lt;/related-urls&gt;&lt;/urls&gt;&lt;electronic-resource-num&gt;10.1016/j.tree.2021.06.008&lt;/electronic-resource-num&gt;&lt;access-date&gt;2021/08/12&lt;/access-date&gt;&lt;/record&gt;&lt;/Cite&gt;&lt;/EndNote&gt;</w:instrText>
      </w:r>
      <w:r w:rsidR="002B6C52" w:rsidRPr="00C22623">
        <w:rPr>
          <w:rFonts w:ascii="Arial" w:hAnsi="Arial" w:cs="Arial"/>
          <w:sz w:val="20"/>
          <w:szCs w:val="20"/>
        </w:rPr>
        <w:fldChar w:fldCharType="separate"/>
      </w:r>
      <w:r w:rsidR="00AE6EAA" w:rsidRPr="00C22623">
        <w:rPr>
          <w:rFonts w:ascii="Arial" w:hAnsi="Arial" w:cs="Arial"/>
          <w:noProof/>
          <w:sz w:val="20"/>
          <w:szCs w:val="20"/>
        </w:rPr>
        <w:t>(</w:t>
      </w:r>
      <w:r w:rsidR="00C02360">
        <w:rPr>
          <w:rFonts w:ascii="Arial" w:hAnsi="Arial" w:cs="Arial"/>
          <w:noProof/>
          <w:sz w:val="20"/>
          <w:szCs w:val="20"/>
        </w:rPr>
        <w:t>Pressey et al, 2021</w:t>
      </w:r>
      <w:r w:rsidR="00AE6EAA" w:rsidRPr="00C22623">
        <w:rPr>
          <w:rFonts w:ascii="Arial" w:hAnsi="Arial" w:cs="Arial"/>
          <w:noProof/>
          <w:sz w:val="20"/>
          <w:szCs w:val="20"/>
        </w:rPr>
        <w:t>)</w:t>
      </w:r>
      <w:r w:rsidR="002B6C52" w:rsidRPr="00C22623">
        <w:rPr>
          <w:rFonts w:ascii="Arial" w:hAnsi="Arial" w:cs="Arial"/>
          <w:sz w:val="20"/>
          <w:szCs w:val="20"/>
        </w:rPr>
        <w:fldChar w:fldCharType="end"/>
      </w:r>
      <w:r w:rsidR="002B6C52" w:rsidRPr="00C22623">
        <w:rPr>
          <w:rFonts w:ascii="Arial" w:hAnsi="Arial" w:cs="Arial"/>
          <w:sz w:val="20"/>
          <w:szCs w:val="20"/>
        </w:rPr>
        <w:t xml:space="preserve">. The cost of </w:t>
      </w:r>
      <w:r w:rsidR="002B6C52" w:rsidRPr="00C22623">
        <w:rPr>
          <w:rFonts w:ascii="Arial" w:hAnsi="Arial" w:cs="Arial"/>
          <w:sz w:val="20"/>
          <w:szCs w:val="20"/>
        </w:rPr>
        <w:lastRenderedPageBreak/>
        <w:t xml:space="preserve">monitoring has traditionally been prohibitive, but modern tools such as acoustics, molecular methods, automated imaging and remote surveys from drone and satellites have dramatically increased our ability to monitor many ecological systems at scale </w:t>
      </w:r>
      <w:r w:rsidR="002B6C52" w:rsidRPr="00C22623">
        <w:rPr>
          <w:rFonts w:ascii="Arial" w:hAnsi="Arial" w:cs="Arial"/>
          <w:sz w:val="20"/>
          <w:szCs w:val="20"/>
        </w:rPr>
        <w:fldChar w:fldCharType="begin">
          <w:fldData xml:space="preserve">PEVuZE5vdGU+PENpdGU+PEF1dGhvcj5CZXNzb248L0F1dGhvcj48WWVhcj4yMDIyPC9ZZWFyPjxS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</w:fldData>
        </w:fldChar>
      </w:r>
      <w:r w:rsidR="00AE6EAA" w:rsidRPr="00C22623">
        <w:rPr>
          <w:rFonts w:ascii="Arial" w:hAnsi="Arial" w:cs="Arial"/>
          <w:sz w:val="20"/>
          <w:szCs w:val="20"/>
        </w:rPr>
        <w:instrText xml:space="preserve"> ADDIN EN.CITE </w:instrText>
      </w:r>
      <w:r w:rsidR="00AE6EAA" w:rsidRPr="00C22623">
        <w:rPr>
          <w:rFonts w:ascii="Arial" w:hAnsi="Arial" w:cs="Arial"/>
          <w:sz w:val="20"/>
          <w:szCs w:val="20"/>
        </w:rPr>
        <w:fldChar w:fldCharType="begin">
          <w:fldData xml:space="preserve">PEVuZE5vdGU+PENpdGU+PEF1dGhvcj5CZXNzb248L0F1dGhvcj48WWVhcj4yMDIyPC9ZZWFyPjxS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</w:fldData>
        </w:fldChar>
      </w:r>
      <w:r w:rsidR="00AE6EAA" w:rsidRPr="00C22623">
        <w:rPr>
          <w:rFonts w:ascii="Arial" w:hAnsi="Arial" w:cs="Arial"/>
          <w:sz w:val="20"/>
          <w:szCs w:val="20"/>
        </w:rPr>
        <w:instrText xml:space="preserve"> ADDIN EN.CITE.DATA </w:instrText>
      </w:r>
      <w:r w:rsidR="00AE6EAA" w:rsidRPr="00C22623">
        <w:rPr>
          <w:rFonts w:ascii="Arial" w:hAnsi="Arial" w:cs="Arial"/>
          <w:sz w:val="20"/>
          <w:szCs w:val="20"/>
        </w:rPr>
      </w:r>
      <w:r w:rsidR="00AE6EAA" w:rsidRPr="00C22623">
        <w:rPr>
          <w:rFonts w:ascii="Arial" w:hAnsi="Arial" w:cs="Arial"/>
          <w:sz w:val="20"/>
          <w:szCs w:val="20"/>
        </w:rPr>
        <w:fldChar w:fldCharType="end"/>
      </w:r>
      <w:r w:rsidR="002B6C52" w:rsidRPr="00C22623">
        <w:rPr>
          <w:rFonts w:ascii="Arial" w:hAnsi="Arial" w:cs="Arial"/>
          <w:sz w:val="20"/>
          <w:szCs w:val="20"/>
        </w:rPr>
      </w:r>
      <w:r w:rsidR="002B6C52" w:rsidRPr="00C22623">
        <w:rPr>
          <w:rFonts w:ascii="Arial" w:hAnsi="Arial" w:cs="Arial"/>
          <w:sz w:val="20"/>
          <w:szCs w:val="20"/>
        </w:rPr>
        <w:fldChar w:fldCharType="separate"/>
      </w:r>
      <w:r w:rsidR="00AE6EAA" w:rsidRPr="00C22623">
        <w:rPr>
          <w:rFonts w:ascii="Arial" w:hAnsi="Arial" w:cs="Arial"/>
          <w:noProof/>
          <w:sz w:val="20"/>
          <w:szCs w:val="20"/>
        </w:rPr>
        <w:t>(41, 42)</w:t>
      </w:r>
      <w:r w:rsidR="002B6C52" w:rsidRPr="00C22623">
        <w:rPr>
          <w:rFonts w:ascii="Arial" w:hAnsi="Arial" w:cs="Arial"/>
          <w:sz w:val="20"/>
          <w:szCs w:val="20"/>
        </w:rPr>
        <w:fldChar w:fldCharType="end"/>
      </w:r>
      <w:r w:rsidR="002B6C52" w:rsidRPr="00C22623">
        <w:rPr>
          <w:rFonts w:ascii="Arial" w:hAnsi="Arial" w:cs="Arial"/>
          <w:sz w:val="20"/>
          <w:szCs w:val="20"/>
        </w:rPr>
        <w:t xml:space="preserve">. It is beyond the scope of this paper to provide an overview of these methods, but the capacity to efficiently verify restoration outcomes is growing, particularly if sampling design can be strategically adapted to </w:t>
      </w:r>
      <w:proofErr w:type="spellStart"/>
      <w:r w:rsidR="002B6C52" w:rsidRPr="00C22623">
        <w:rPr>
          <w:rFonts w:ascii="Arial" w:hAnsi="Arial" w:cs="Arial"/>
          <w:sz w:val="20"/>
          <w:szCs w:val="20"/>
        </w:rPr>
        <w:t>minimise</w:t>
      </w:r>
      <w:proofErr w:type="spellEnd"/>
      <w:r w:rsidR="002B6C52" w:rsidRPr="00C22623">
        <w:rPr>
          <w:rFonts w:ascii="Arial" w:hAnsi="Arial" w:cs="Arial"/>
          <w:sz w:val="20"/>
          <w:szCs w:val="20"/>
        </w:rPr>
        <w:t xml:space="preserve"> uncertainties in irreplaceability</w:t>
      </w:r>
      <w:r w:rsidR="00B81A43" w:rsidRPr="00C22623">
        <w:rPr>
          <w:rFonts w:ascii="Arial" w:hAnsi="Arial" w:cs="Arial"/>
          <w:sz w:val="20"/>
          <w:szCs w:val="20"/>
        </w:rPr>
        <w:t xml:space="preserve"> </w:t>
      </w:r>
      <w:r w:rsidR="00B81A43" w:rsidRPr="00C22623">
        <w:rPr>
          <w:rFonts w:ascii="Arial" w:hAnsi="Arial" w:cs="Arial"/>
          <w:sz w:val="20"/>
          <w:szCs w:val="20"/>
        </w:rPr>
        <w:fldChar w:fldCharType="begin"/>
      </w:r>
      <w:r w:rsidR="00AE6EAA" w:rsidRPr="00C22623">
        <w:rPr>
          <w:rFonts w:ascii="Arial" w:hAnsi="Arial" w:cs="Arial"/>
          <w:sz w:val="20"/>
          <w:szCs w:val="20"/>
        </w:rPr>
        <w:instrText xml:space="preserve"> ADDIN EN.CITE &lt;EndNote&gt;&lt;Cite&gt;&lt;Author&gt;Brown&lt;/Author&gt;&lt;Year&gt;2013&lt;/Year&gt;&lt;RecNum&gt;1622&lt;/RecNum&gt;&lt;DisplayText&gt;(43)&lt;/DisplayText&gt;&lt;record&gt;&lt;rec-number&gt;1622&lt;/rec-number&gt;&lt;foreign-keys&gt;&lt;key app="EN" db-id="fd0rr29v1dtxfyewdetp5tttdr92w5dvzsv2" timestamp="1675891539" guid="94ae0a56-8ad9-4f97-8edd-ea2e90e41714"&gt;1622&lt;/key&gt;&lt;/foreign-keys&gt;&lt;ref-type name="Journal Article"&gt;17&lt;/ref-type&gt;&lt;contributors&gt;&lt;authors&gt;&lt;author&gt;Brown, Jennifer A.&lt;/author&gt;&lt;author&gt;Salehi M, Mohammad&lt;/author&gt;&lt;author&gt;Moradi, Mohammad&lt;/author&gt;&lt;author&gt;Panahbehagh, Bardia&lt;/author&gt;&lt;author&gt;Smith, David R.&lt;/author&gt;&lt;/authors&gt;&lt;/contributors&gt;&lt;titles&gt;&lt;title&gt;Adaptive survey designs for sampling rare and clustered populations&lt;/title&gt;&lt;secondary-title&gt;Mathematics and Computers in Simulation&lt;/secondary-title&gt;&lt;/titles&gt;&lt;periodical&gt;&lt;full-title&gt;Mathematics and Computers in Simulation&lt;/full-title&gt;&lt;/periodical&gt;&lt;pages&gt;108-116&lt;/pages&gt;&lt;volume&gt;93&lt;/volume&gt;&lt;keywords&gt;&lt;keyword&gt;Adaptive cluster sampling&lt;/keyword&gt;&lt;keyword&gt;Two-phase sampling&lt;/keyword&gt;&lt;keyword&gt;Stratified sampling&lt;/keyword&gt;&lt;keyword&gt;Adaptive two-stage sequential sampling&lt;/keyword&gt;&lt;keyword&gt;Complete allocation stratified sampling&lt;/keyword&gt;&lt;/keywords&gt;&lt;dates&gt;&lt;year&gt;2013&lt;/year&gt;&lt;pub-dates&gt;&lt;date&gt;2013/07/01/&lt;/date&gt;&lt;/pub-dates&gt;&lt;/dates&gt;&lt;isbn&gt;0378-4754&lt;/isbn&gt;&lt;urls&gt;&lt;related-urls&gt;&lt;url&gt;https://www.sciencedirect.com/science/article/pii/S0378475412002170&lt;/url&gt;&lt;/related-urls&gt;&lt;/urls&gt;&lt;electronic-resource-num&gt;https://doi.org/10.1016/j.matcom.2012.09.008&lt;/electronic-resource-num&gt;&lt;/record&gt;&lt;/Cite&gt;&lt;/EndNote&gt;</w:instrText>
      </w:r>
      <w:r w:rsidR="00B81A43" w:rsidRPr="00C22623">
        <w:rPr>
          <w:rFonts w:ascii="Arial" w:hAnsi="Arial" w:cs="Arial"/>
          <w:sz w:val="20"/>
          <w:szCs w:val="20"/>
        </w:rPr>
        <w:fldChar w:fldCharType="separate"/>
      </w:r>
      <w:r w:rsidR="00AE6EAA" w:rsidRPr="00C22623">
        <w:rPr>
          <w:rFonts w:ascii="Arial" w:hAnsi="Arial" w:cs="Arial"/>
          <w:noProof/>
          <w:sz w:val="20"/>
          <w:szCs w:val="20"/>
        </w:rPr>
        <w:t>(43)</w:t>
      </w:r>
      <w:r w:rsidR="00B81A43" w:rsidRPr="00C22623">
        <w:rPr>
          <w:rFonts w:ascii="Arial" w:hAnsi="Arial" w:cs="Arial"/>
          <w:sz w:val="20"/>
          <w:szCs w:val="20"/>
        </w:rPr>
        <w:fldChar w:fldCharType="end"/>
      </w:r>
      <w:r w:rsidR="002B6C52" w:rsidRPr="00C22623">
        <w:rPr>
          <w:rFonts w:ascii="Arial" w:hAnsi="Arial" w:cs="Arial"/>
          <w:sz w:val="20"/>
          <w:szCs w:val="20"/>
        </w:rPr>
        <w:t xml:space="preserve">. </w:t>
      </w:r>
    </w:p>
    <w:p w14:paraId="751A7150" w14:textId="658F5B0C" w:rsidR="002B6C52" w:rsidRPr="00C22623" w:rsidRDefault="002B6C52" w:rsidP="008F1B81">
      <w:pPr>
        <w:spacing w:line="480" w:lineRule="auto"/>
        <w:rPr>
          <w:rFonts w:ascii="Arial" w:hAnsi="Arial" w:cs="Arial"/>
          <w:sz w:val="20"/>
          <w:szCs w:val="20"/>
        </w:rPr>
      </w:pPr>
      <w:r w:rsidRPr="00C22623">
        <w:rPr>
          <w:rFonts w:ascii="Arial" w:hAnsi="Arial" w:cs="Arial"/>
          <w:sz w:val="20"/>
          <w:szCs w:val="20"/>
        </w:rPr>
        <w:t xml:space="preserve">The biodiversity market is created by a demand for </w:t>
      </w:r>
      <w:proofErr w:type="gramStart"/>
      <w:r w:rsidRPr="00C22623">
        <w:rPr>
          <w:rFonts w:ascii="Arial" w:hAnsi="Arial" w:cs="Arial"/>
          <w:sz w:val="20"/>
          <w:szCs w:val="20"/>
        </w:rPr>
        <w:t>credits</w:t>
      </w:r>
      <w:proofErr w:type="gramEnd"/>
      <w:r w:rsidR="003257BE">
        <w:rPr>
          <w:rFonts w:ascii="Arial" w:hAnsi="Arial" w:cs="Arial"/>
          <w:sz w:val="20"/>
          <w:szCs w:val="20"/>
        </w:rPr>
        <w:t xml:space="preserve">. In our simulated market, </w:t>
      </w:r>
      <w:r w:rsidR="007C7133">
        <w:rPr>
          <w:rFonts w:ascii="Arial" w:hAnsi="Arial" w:cs="Arial"/>
          <w:sz w:val="20"/>
          <w:szCs w:val="20"/>
        </w:rPr>
        <w:t>trading is</w:t>
      </w:r>
      <w:r w:rsidRPr="00C22623">
        <w:rPr>
          <w:rFonts w:ascii="Arial" w:hAnsi="Arial" w:cs="Arial"/>
          <w:sz w:val="20"/>
          <w:szCs w:val="20"/>
        </w:rPr>
        <w:t xml:space="preserve"> enforced by a regulator. The guarantee that conservation targets will be safeguarded and eventually achieved cannot be made if developers participation in offset trading is voluntary. The market regulator receives updates from monitoring sources to maintain oversight of each asset’s progress toward targets at the market-scale, thereby determining local site irreplaceability scores and the credits required for trades </w:t>
      </w:r>
      <w:r w:rsidRPr="00C22623">
        <w:rPr>
          <w:rFonts w:ascii="Arial" w:hAnsi="Arial" w:cs="Arial"/>
          <w:sz w:val="20"/>
          <w:szCs w:val="20"/>
        </w:rPr>
        <w:fldChar w:fldCharType="begin"/>
      </w:r>
      <w:r w:rsidR="00AE6EAA" w:rsidRPr="00C22623">
        <w:rPr>
          <w:rFonts w:ascii="Arial" w:hAnsi="Arial" w:cs="Arial"/>
          <w:sz w:val="20"/>
          <w:szCs w:val="20"/>
        </w:rPr>
        <w:instrText xml:space="preserve"> ADDIN EN.CITE &lt;EndNote&gt;&lt;Cite&gt;&lt;Author&gt;Kujala&lt;/Author&gt;&lt;Year&gt;2022&lt;/Year&gt;&lt;RecNum&gt;1464&lt;/RecNum&gt;&lt;DisplayText&gt;(36)&lt;/DisplayText&gt;&lt;record&gt;&lt;rec-number&gt;1464&lt;/rec-number&gt;&lt;foreign-keys&gt;&lt;key app="EN" db-id="fd0rr29v1dtxfyewdetp5tttdr92w5dvzsv2" timestamp="1655930752" guid="9580ca22-30f6-49f0-baa9-0ef716ef7514"&gt;1464&lt;/key&gt;&lt;/foreign-keys&gt;&lt;ref-type name="Journal Article"&gt;17&lt;/ref-type&gt;&lt;contributors&gt;&lt;authors&gt;&lt;author&gt;Kujala, Heini&lt;/author&gt;&lt;author&gt;Maron, Martine&lt;/author&gt;&lt;author&gt;Kennedy, Christina M.&lt;/author&gt;&lt;author&gt;Evans, Megan C.&lt;/author&gt;&lt;author&gt;Bull, Joseph W.&lt;/author&gt;&lt;author&gt;Wintle, Brendan A.&lt;/author&gt;&lt;author&gt;Iftekhar, Sayed M.&lt;/author&gt;&lt;author&gt;Selwood, Katherine E.&lt;/author&gt;&lt;author&gt;Beissner, Kahli&lt;/author&gt;&lt;author&gt;Osborn, Dave&lt;/author&gt;&lt;author&gt;Gordon, Ascelin&lt;/author&gt;&lt;/authors&gt;&lt;/contributors&gt;&lt;titles&gt;&lt;title&gt;Credible biodiversity offsetting needs public national registers to confirm no net loss&lt;/title&gt;&lt;secondary-title&gt;One Earth&lt;/secondary-title&gt;&lt;/titles&gt;&lt;periodical&gt;&lt;full-title&gt;One Earth&lt;/full-title&gt;&lt;/periodical&gt;&lt;pages&gt;650-662&lt;/pages&gt;&lt;volume&gt;5&lt;/volume&gt;&lt;number&gt;6&lt;/number&gt;&lt;keywords&gt;&lt;keyword&gt;biodiversity offsetting&lt;/keyword&gt;&lt;keyword&gt;mitigation hierarchy&lt;/keyword&gt;&lt;keyword&gt;no net loss&lt;/keyword&gt;&lt;keyword&gt;environmental regulation&lt;/keyword&gt;&lt;keyword&gt;biodiversity loss&lt;/keyword&gt;&lt;keyword&gt;land use planning&lt;/keyword&gt;&lt;keyword&gt;policy evaluation&lt;/keyword&gt;&lt;keyword&gt;transparency&lt;/keyword&gt;&lt;keyword&gt;ecological compensation&lt;/keyword&gt;&lt;keyword&gt;environmental impact assessment&lt;/keyword&gt;&lt;/keywords&gt;&lt;dates&gt;&lt;year&gt;2022&lt;/year&gt;&lt;pub-dates&gt;&lt;date&gt;2022/06/17/&lt;/date&gt;&lt;/pub-dates&gt;&lt;/dates&gt;&lt;isbn&gt;2590-3322&lt;/isbn&gt;&lt;urls&gt;&lt;related-urls&gt;&lt;url&gt;https://www.sciencedirect.com/science/article/pii/S2590332222002664&lt;/url&gt;&lt;/related-urls&gt;&lt;/urls&gt;&lt;electronic-resource-num&gt;https://doi.org/10.1016/j.oneear.2022.05.011&lt;/electronic-resource-num&gt;&lt;/record&gt;&lt;/Cite&gt;&lt;/EndNote&gt;</w:instrText>
      </w:r>
      <w:r w:rsidRPr="00C22623">
        <w:rPr>
          <w:rFonts w:ascii="Arial" w:hAnsi="Arial" w:cs="Arial"/>
          <w:sz w:val="20"/>
          <w:szCs w:val="20"/>
        </w:rPr>
        <w:fldChar w:fldCharType="separate"/>
      </w:r>
      <w:r w:rsidR="00AE6EAA" w:rsidRPr="00C22623">
        <w:rPr>
          <w:rFonts w:ascii="Arial" w:hAnsi="Arial" w:cs="Arial"/>
          <w:noProof/>
          <w:sz w:val="20"/>
          <w:szCs w:val="20"/>
        </w:rPr>
        <w:t>(</w:t>
      </w:r>
      <w:r w:rsidR="000832BE">
        <w:rPr>
          <w:rFonts w:ascii="Arial" w:hAnsi="Arial" w:cs="Arial"/>
          <w:noProof/>
          <w:sz w:val="20"/>
          <w:szCs w:val="20"/>
        </w:rPr>
        <w:t>Kujala et al, 2022</w:t>
      </w:r>
      <w:r w:rsidR="00AE6EAA" w:rsidRPr="00C22623">
        <w:rPr>
          <w:rFonts w:ascii="Arial" w:hAnsi="Arial" w:cs="Arial"/>
          <w:noProof/>
          <w:sz w:val="20"/>
          <w:szCs w:val="20"/>
        </w:rPr>
        <w:t>)</w:t>
      </w:r>
      <w:r w:rsidRPr="00C22623">
        <w:rPr>
          <w:rFonts w:ascii="Arial" w:hAnsi="Arial" w:cs="Arial"/>
          <w:sz w:val="20"/>
          <w:szCs w:val="20"/>
        </w:rPr>
        <w:fldChar w:fldCharType="end"/>
      </w:r>
      <w:r w:rsidRPr="00C22623">
        <w:rPr>
          <w:rFonts w:ascii="Arial" w:hAnsi="Arial" w:cs="Arial"/>
          <w:sz w:val="20"/>
          <w:szCs w:val="20"/>
        </w:rPr>
        <w:t xml:space="preserve">. The regulator is also able to intervene in the economic efficiency of the market, for example by </w:t>
      </w:r>
      <w:r w:rsidR="00031E69" w:rsidRPr="00C22623">
        <w:rPr>
          <w:rFonts w:ascii="Arial" w:hAnsi="Arial" w:cs="Arial"/>
          <w:sz w:val="20"/>
          <w:szCs w:val="20"/>
        </w:rPr>
        <w:t>subsidizing</w:t>
      </w:r>
      <w:r w:rsidRPr="00C22623">
        <w:rPr>
          <w:rFonts w:ascii="Arial" w:hAnsi="Arial" w:cs="Arial"/>
          <w:sz w:val="20"/>
          <w:szCs w:val="20"/>
        </w:rPr>
        <w:t xml:space="preserve"> restoration costs on farms to increase the market supply of irreplaceability credits. While we recognize defining site irreplaceability based on the potential recovery of a site is challenging </w:t>
      </w:r>
      <w:r w:rsidRPr="00C22623">
        <w:rPr>
          <w:rFonts w:ascii="Arial" w:hAnsi="Arial" w:cs="Arial"/>
          <w:sz w:val="20"/>
          <w:szCs w:val="20"/>
        </w:rPr>
        <w:fldChar w:fldCharType="begin"/>
      </w:r>
      <w:r w:rsidR="00AE6EAA" w:rsidRPr="00C22623">
        <w:rPr>
          <w:rFonts w:ascii="Arial" w:hAnsi="Arial" w:cs="Arial"/>
          <w:sz w:val="20"/>
          <w:szCs w:val="20"/>
        </w:rPr>
        <w:instrText xml:space="preserve"> ADDIN EN.CITE &lt;EndNote&gt;&lt;Cite&gt;&lt;Author&gt;Sutherland&lt;/Author&gt;&lt;Year&gt;2022&lt;/Year&gt;&lt;RecNum&gt;1595&lt;/RecNum&gt;&lt;DisplayText&gt;(44)&lt;/DisplayText&gt;&lt;record&gt;&lt;rec-number&gt;1595&lt;/rec-number&gt;&lt;foreign-keys&gt;&lt;key app="EN" db-id="fd0rr29v1dtxfyewdetp5tttdr92w5dvzsv2" timestamp="1675113610" guid="409a7508-67e8-4f52-b595-bb4e795e0fda"&gt;1595&lt;/key&gt;&lt;/foreign-keys&gt;&lt;ref-type name="Electronic Book"&gt;44&lt;/ref-type&gt;&lt;contributors&gt;&lt;authors&gt;&lt;author&gt;Sutherland, William J.&lt;/author&gt;&lt;/authors&gt;&lt;/contributors&gt;&lt;titles&gt;&lt;title&gt;Transforming Conservation: A Practical Guide to Evidence and Decision Making&lt;/title&gt;&lt;/titles&gt;&lt;dates&gt;&lt;year&gt;2022&lt;/year&gt;&lt;/dates&gt;&lt;pub-location&gt;Cambridge, UK&lt;/pub-location&gt;&lt;publisher&gt;Open Book Publishers https://doi.org/10.11647/OBP.0321&lt;/publisher&gt;&lt;urls&gt;&lt;/urls&gt;&lt;/record&gt;&lt;/Cite&gt;&lt;/EndNote&gt;</w:instrText>
      </w:r>
      <w:r w:rsidRPr="00C22623">
        <w:rPr>
          <w:rFonts w:ascii="Arial" w:hAnsi="Arial" w:cs="Arial"/>
          <w:sz w:val="20"/>
          <w:szCs w:val="20"/>
        </w:rPr>
        <w:fldChar w:fldCharType="separate"/>
      </w:r>
      <w:r w:rsidR="00AE6EAA" w:rsidRPr="00C22623">
        <w:rPr>
          <w:rFonts w:ascii="Arial" w:hAnsi="Arial" w:cs="Arial"/>
          <w:noProof/>
          <w:sz w:val="20"/>
          <w:szCs w:val="20"/>
        </w:rPr>
        <w:t>(44)</w:t>
      </w:r>
      <w:r w:rsidRPr="00C22623">
        <w:rPr>
          <w:rFonts w:ascii="Arial" w:hAnsi="Arial" w:cs="Arial"/>
          <w:sz w:val="20"/>
          <w:szCs w:val="20"/>
        </w:rPr>
        <w:fldChar w:fldCharType="end"/>
      </w:r>
      <w:r w:rsidRPr="00C22623">
        <w:rPr>
          <w:rFonts w:ascii="Arial" w:hAnsi="Arial" w:cs="Arial"/>
          <w:sz w:val="20"/>
          <w:szCs w:val="20"/>
        </w:rPr>
        <w:t xml:space="preserve">, include forecasting of the timeframe and risks  </w:t>
      </w:r>
      <w:r w:rsidRPr="00C22623">
        <w:rPr>
          <w:rFonts w:ascii="Arial" w:hAnsi="Arial" w:cs="Arial"/>
          <w:sz w:val="20"/>
          <w:szCs w:val="20"/>
        </w:rPr>
        <w:fldChar w:fldCharType="begin">
          <w:fldData xml:space="preserve">PEVuZE5vdGU+PENpdGU+PEF1dGhvcj5MYWRvdWNldXI8L0F1dGhvcj48WWVhcj4yMDIyPC9ZZWFy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</w:fldData>
        </w:fldChar>
      </w:r>
      <w:r w:rsidR="00AE6EAA" w:rsidRPr="00C22623">
        <w:rPr>
          <w:rFonts w:ascii="Arial" w:hAnsi="Arial" w:cs="Arial"/>
          <w:sz w:val="20"/>
          <w:szCs w:val="20"/>
        </w:rPr>
        <w:instrText xml:space="preserve"> ADDIN EN.CITE </w:instrText>
      </w:r>
      <w:r w:rsidR="00AE6EAA" w:rsidRPr="00C22623">
        <w:rPr>
          <w:rFonts w:ascii="Arial" w:hAnsi="Arial" w:cs="Arial"/>
          <w:sz w:val="20"/>
          <w:szCs w:val="20"/>
        </w:rPr>
        <w:fldChar w:fldCharType="begin">
          <w:fldData xml:space="preserve">PEVuZE5vdGU+PENpdGU+PEF1dGhvcj5MYWRvdWNldXI8L0F1dGhvcj48WWVhcj4yMDIyPC9ZZWFy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</w:fldData>
        </w:fldChar>
      </w:r>
      <w:r w:rsidR="00AE6EAA" w:rsidRPr="00C22623">
        <w:rPr>
          <w:rFonts w:ascii="Arial" w:hAnsi="Arial" w:cs="Arial"/>
          <w:sz w:val="20"/>
          <w:szCs w:val="20"/>
        </w:rPr>
        <w:instrText xml:space="preserve"> ADDIN EN.CITE.DATA </w:instrText>
      </w:r>
      <w:r w:rsidR="00AE6EAA" w:rsidRPr="00C22623">
        <w:rPr>
          <w:rFonts w:ascii="Arial" w:hAnsi="Arial" w:cs="Arial"/>
          <w:sz w:val="20"/>
          <w:szCs w:val="20"/>
        </w:rPr>
      </w:r>
      <w:r w:rsidR="00AE6EAA" w:rsidRPr="00C22623">
        <w:rPr>
          <w:rFonts w:ascii="Arial" w:hAnsi="Arial" w:cs="Arial"/>
          <w:sz w:val="20"/>
          <w:szCs w:val="20"/>
        </w:rPr>
        <w:fldChar w:fldCharType="end"/>
      </w:r>
      <w:r w:rsidRPr="00C22623">
        <w:rPr>
          <w:rFonts w:ascii="Arial" w:hAnsi="Arial" w:cs="Arial"/>
          <w:sz w:val="20"/>
          <w:szCs w:val="20"/>
        </w:rPr>
      </w:r>
      <w:r w:rsidRPr="00C22623">
        <w:rPr>
          <w:rFonts w:ascii="Arial" w:hAnsi="Arial" w:cs="Arial"/>
          <w:sz w:val="20"/>
          <w:szCs w:val="20"/>
        </w:rPr>
        <w:fldChar w:fldCharType="separate"/>
      </w:r>
      <w:r w:rsidR="00AE6EAA" w:rsidRPr="00C22623">
        <w:rPr>
          <w:rFonts w:ascii="Arial" w:hAnsi="Arial" w:cs="Arial"/>
          <w:noProof/>
          <w:sz w:val="20"/>
          <w:szCs w:val="20"/>
        </w:rPr>
        <w:t>(45, 46)</w:t>
      </w:r>
      <w:r w:rsidRPr="00C22623">
        <w:rPr>
          <w:rFonts w:ascii="Arial" w:hAnsi="Arial" w:cs="Arial"/>
          <w:sz w:val="20"/>
          <w:szCs w:val="20"/>
        </w:rPr>
        <w:fldChar w:fldCharType="end"/>
      </w:r>
      <w:r w:rsidRPr="00C22623">
        <w:rPr>
          <w:rFonts w:ascii="Arial" w:hAnsi="Arial" w:cs="Arial"/>
          <w:sz w:val="20"/>
          <w:szCs w:val="20"/>
        </w:rPr>
        <w:t xml:space="preserve">, those uncertainties are not barriers to adoption, rather motivations for targeted research </w:t>
      </w:r>
      <w:r w:rsidRPr="00C22623">
        <w:rPr>
          <w:rFonts w:ascii="Arial" w:hAnsi="Arial" w:cs="Arial"/>
          <w:sz w:val="20"/>
          <w:szCs w:val="20"/>
        </w:rPr>
        <w:fldChar w:fldCharType="begin">
          <w:fldData xml:space="preserve">PEVuZE5vdGU+PENpdGU+PEF1dGhvcj5FeXZpbmRzb248L0F1dGhvcj48WWVhcj4yMDE5PC9ZZWFy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</w:fldData>
        </w:fldChar>
      </w:r>
      <w:r w:rsidR="00AE6EAA" w:rsidRPr="00C22623">
        <w:rPr>
          <w:rFonts w:ascii="Arial" w:hAnsi="Arial" w:cs="Arial"/>
          <w:sz w:val="20"/>
          <w:szCs w:val="20"/>
        </w:rPr>
        <w:instrText xml:space="preserve"> ADDIN EN.CITE </w:instrText>
      </w:r>
      <w:r w:rsidR="00AE6EAA" w:rsidRPr="00C22623">
        <w:rPr>
          <w:rFonts w:ascii="Arial" w:hAnsi="Arial" w:cs="Arial"/>
          <w:sz w:val="20"/>
          <w:szCs w:val="20"/>
        </w:rPr>
        <w:fldChar w:fldCharType="begin">
          <w:fldData xml:space="preserve">PEVuZE5vdGU+PENpdGU+PEF1dGhvcj5FeXZpbmRzb248L0F1dGhvcj48WWVhcj4yMDE5PC9ZZWFy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</w:fldData>
        </w:fldChar>
      </w:r>
      <w:r w:rsidR="00AE6EAA" w:rsidRPr="00C22623">
        <w:rPr>
          <w:rFonts w:ascii="Arial" w:hAnsi="Arial" w:cs="Arial"/>
          <w:sz w:val="20"/>
          <w:szCs w:val="20"/>
        </w:rPr>
        <w:instrText xml:space="preserve"> ADDIN EN.CITE.DATA </w:instrText>
      </w:r>
      <w:r w:rsidR="00AE6EAA" w:rsidRPr="00C22623">
        <w:rPr>
          <w:rFonts w:ascii="Arial" w:hAnsi="Arial" w:cs="Arial"/>
          <w:sz w:val="20"/>
          <w:szCs w:val="20"/>
        </w:rPr>
      </w:r>
      <w:r w:rsidR="00AE6EAA" w:rsidRPr="00C22623">
        <w:rPr>
          <w:rFonts w:ascii="Arial" w:hAnsi="Arial" w:cs="Arial"/>
          <w:sz w:val="20"/>
          <w:szCs w:val="20"/>
        </w:rPr>
        <w:fldChar w:fldCharType="end"/>
      </w:r>
      <w:r w:rsidRPr="00C22623">
        <w:rPr>
          <w:rFonts w:ascii="Arial" w:hAnsi="Arial" w:cs="Arial"/>
          <w:sz w:val="20"/>
          <w:szCs w:val="20"/>
        </w:rPr>
      </w:r>
      <w:r w:rsidRPr="00C22623">
        <w:rPr>
          <w:rFonts w:ascii="Arial" w:hAnsi="Arial" w:cs="Arial"/>
          <w:sz w:val="20"/>
          <w:szCs w:val="20"/>
        </w:rPr>
        <w:fldChar w:fldCharType="separate"/>
      </w:r>
      <w:r w:rsidR="00AE6EAA" w:rsidRPr="00C22623">
        <w:rPr>
          <w:rFonts w:ascii="Arial" w:hAnsi="Arial" w:cs="Arial"/>
          <w:noProof/>
          <w:sz w:val="20"/>
          <w:szCs w:val="20"/>
        </w:rPr>
        <w:t>(</w:t>
      </w:r>
      <w:r w:rsidR="008E0BD1">
        <w:rPr>
          <w:rFonts w:ascii="Arial" w:hAnsi="Arial" w:cs="Arial"/>
          <w:noProof/>
          <w:sz w:val="20"/>
          <w:szCs w:val="20"/>
        </w:rPr>
        <w:t>Eyvindson et al, 2019</w:t>
      </w:r>
      <w:r w:rsidR="00AE6EAA" w:rsidRPr="00C22623">
        <w:rPr>
          <w:rFonts w:ascii="Arial" w:hAnsi="Arial" w:cs="Arial"/>
          <w:noProof/>
          <w:sz w:val="20"/>
          <w:szCs w:val="20"/>
        </w:rPr>
        <w:t xml:space="preserve">, </w:t>
      </w:r>
      <w:r w:rsidR="008E0BD1">
        <w:rPr>
          <w:rFonts w:ascii="Arial" w:hAnsi="Arial" w:cs="Arial"/>
          <w:noProof/>
          <w:sz w:val="20"/>
          <w:szCs w:val="20"/>
        </w:rPr>
        <w:t>Bolam et al, 2019</w:t>
      </w:r>
      <w:r w:rsidR="00AE6EAA" w:rsidRPr="00C22623">
        <w:rPr>
          <w:rFonts w:ascii="Arial" w:hAnsi="Arial" w:cs="Arial"/>
          <w:noProof/>
          <w:sz w:val="20"/>
          <w:szCs w:val="20"/>
        </w:rPr>
        <w:t>)</w:t>
      </w:r>
      <w:r w:rsidRPr="00C22623">
        <w:rPr>
          <w:rFonts w:ascii="Arial" w:hAnsi="Arial" w:cs="Arial"/>
          <w:sz w:val="20"/>
          <w:szCs w:val="20"/>
        </w:rPr>
        <w:fldChar w:fldCharType="end"/>
      </w:r>
      <w:r w:rsidRPr="00C22623">
        <w:rPr>
          <w:rFonts w:ascii="Arial" w:hAnsi="Arial" w:cs="Arial"/>
          <w:sz w:val="20"/>
          <w:szCs w:val="20"/>
        </w:rPr>
        <w:t xml:space="preserve">. Public support and trust will be strengthened by the transparency with which individuals can understand how local, and potentially highly visible, losses are accompanied by secure landscape gains designed to benefit society and the economy </w:t>
      </w:r>
      <w:r w:rsidRPr="00C22623">
        <w:rPr>
          <w:rFonts w:ascii="Arial" w:hAnsi="Arial" w:cs="Arial"/>
          <w:sz w:val="20"/>
          <w:szCs w:val="20"/>
        </w:rPr>
        <w:fldChar w:fldCharType="begin"/>
      </w:r>
      <w:r w:rsidR="00AE6EAA" w:rsidRPr="00C22623">
        <w:rPr>
          <w:rFonts w:ascii="Arial" w:hAnsi="Arial" w:cs="Arial"/>
          <w:sz w:val="20"/>
          <w:szCs w:val="20"/>
        </w:rPr>
        <w:instrText xml:space="preserve"> ADDIN EN.CITE &lt;EndNote&gt;&lt;Cite&gt;&lt;Author&gt;Cvitanovic&lt;/Author&gt;&lt;Year&gt;2021&lt;/Year&gt;&lt;RecNum&gt;1557&lt;/RecNum&gt;&lt;DisplayText&gt;(47)&lt;/DisplayText&gt;&lt;record&gt;&lt;rec-number&gt;1557&lt;/rec-number&gt;&lt;foreign-keys&gt;&lt;key app="EN" db-id="fd0rr29v1dtxfyewdetp5tttdr92w5dvzsv2" timestamp="1666093275" guid="15d0b96c-4cd4-4520-aa82-3ae93a3bd16c"&gt;1557&lt;/key&gt;&lt;/foreign-keys&gt;&lt;ref-type name="Journal Article"&gt;17&lt;/ref-type&gt;&lt;contributors&gt;&lt;authors&gt;&lt;author&gt;Cvitanovic, C.&lt;/author&gt;&lt;author&gt;Shellock, R. J.&lt;/author&gt;&lt;author&gt;Mackay, M.&lt;/author&gt;&lt;author&gt;van Putten, E. I.&lt;/author&gt;&lt;author&gt;Karcher, D. B.&lt;/author&gt;&lt;author&gt;Dickey-Collas, M.&lt;/author&gt;&lt;author&gt;Ballesteros, M.&lt;/author&gt;&lt;/authors&gt;&lt;/contributors&gt;&lt;titles&gt;&lt;title&gt;Strategies for building and managing ‘trust’ to enable knowledge exchange at the interface of environmental science and policy&lt;/title&gt;&lt;secondary-title&gt;Environmental Science &amp;amp; Policy&lt;/secondary-title&gt;&lt;/titles&gt;&lt;periodical&gt;&lt;full-title&gt;Environmental Science &amp;amp; Policy&lt;/full-title&gt;&lt;/periodical&gt;&lt;pages&gt;179-189&lt;/pages&gt;&lt;volume&gt;123&lt;/volume&gt;&lt;keywords&gt;&lt;keyword&gt;Transparency&lt;/keyword&gt;&lt;keyword&gt;Trust repair&lt;/keyword&gt;&lt;keyword&gt;Science-policy&lt;/keyword&gt;&lt;keyword&gt;Boundary organization&lt;/keyword&gt;&lt;keyword&gt;Evidence-informed&lt;/keyword&gt;&lt;keyword&gt;Research impact&lt;/keyword&gt;&lt;/keywords&gt;&lt;dates&gt;&lt;year&gt;2021&lt;/year&gt;&lt;pub-dates&gt;&lt;date&gt;2021/09/01/&lt;/date&gt;&lt;/pub-dates&gt;&lt;/dates&gt;&lt;isbn&gt;1462-9011&lt;/isbn&gt;&lt;urls&gt;&lt;related-urls&gt;&lt;url&gt;https://www.sciencedirect.com/science/article/pii/S1462901121001465&lt;/url&gt;&lt;/related-urls&gt;&lt;/urls&gt;&lt;electronic-resource-num&gt;https://doi.org/10.1016/j.envsci.2021.05.020&lt;/electronic-resource-num&gt;&lt;/record&gt;&lt;/Cite&gt;&lt;/EndNote&gt;</w:instrText>
      </w:r>
      <w:r w:rsidRPr="00C22623">
        <w:rPr>
          <w:rFonts w:ascii="Arial" w:hAnsi="Arial" w:cs="Arial"/>
          <w:sz w:val="20"/>
          <w:szCs w:val="20"/>
        </w:rPr>
        <w:fldChar w:fldCharType="separate"/>
      </w:r>
      <w:r w:rsidR="00AE6EAA" w:rsidRPr="00C22623">
        <w:rPr>
          <w:rFonts w:ascii="Arial" w:hAnsi="Arial" w:cs="Arial"/>
          <w:noProof/>
          <w:sz w:val="20"/>
          <w:szCs w:val="20"/>
        </w:rPr>
        <w:t>(</w:t>
      </w:r>
      <w:r w:rsidR="00CC4B01">
        <w:rPr>
          <w:rFonts w:ascii="Arial" w:hAnsi="Arial" w:cs="Arial"/>
          <w:noProof/>
          <w:sz w:val="20"/>
          <w:szCs w:val="20"/>
        </w:rPr>
        <w:t>Cvitanovic et al, 2021</w:t>
      </w:r>
      <w:r w:rsidR="00AE6EAA" w:rsidRPr="00C22623">
        <w:rPr>
          <w:rFonts w:ascii="Arial" w:hAnsi="Arial" w:cs="Arial"/>
          <w:noProof/>
          <w:sz w:val="20"/>
          <w:szCs w:val="20"/>
        </w:rPr>
        <w:t>)</w:t>
      </w:r>
      <w:r w:rsidRPr="00C22623">
        <w:rPr>
          <w:rFonts w:ascii="Arial" w:hAnsi="Arial" w:cs="Arial"/>
          <w:sz w:val="20"/>
          <w:szCs w:val="20"/>
        </w:rPr>
        <w:fldChar w:fldCharType="end"/>
      </w:r>
      <w:r w:rsidRPr="00C22623">
        <w:rPr>
          <w:rFonts w:ascii="Arial" w:hAnsi="Arial" w:cs="Arial"/>
          <w:sz w:val="20"/>
          <w:szCs w:val="20"/>
        </w:rPr>
        <w:t>.</w:t>
      </w:r>
      <w:r w:rsidR="009B78F1" w:rsidRPr="00C22623">
        <w:rPr>
          <w:rFonts w:ascii="Arial" w:hAnsi="Arial" w:cs="Arial"/>
          <w:sz w:val="20"/>
          <w:szCs w:val="20"/>
        </w:rPr>
        <w:t xml:space="preserve"> We also note that landowners with spatial</w:t>
      </w:r>
      <w:r w:rsidR="00E461B3">
        <w:rPr>
          <w:rFonts w:ascii="Arial" w:hAnsi="Arial" w:cs="Arial"/>
          <w:sz w:val="20"/>
          <w:szCs w:val="20"/>
        </w:rPr>
        <w:t>, strategic</w:t>
      </w:r>
      <w:r w:rsidR="009B78F1" w:rsidRPr="00C22623">
        <w:rPr>
          <w:rFonts w:ascii="Arial" w:hAnsi="Arial" w:cs="Arial"/>
          <w:sz w:val="20"/>
          <w:szCs w:val="20"/>
        </w:rPr>
        <w:t xml:space="preserve"> advantages </w:t>
      </w:r>
      <w:r w:rsidR="00E461B3">
        <w:rPr>
          <w:rFonts w:ascii="Arial" w:hAnsi="Arial" w:cs="Arial"/>
          <w:sz w:val="20"/>
          <w:szCs w:val="20"/>
        </w:rPr>
        <w:t>due to</w:t>
      </w:r>
      <w:r w:rsidR="009B78F1" w:rsidRPr="00C22623">
        <w:rPr>
          <w:rFonts w:ascii="Arial" w:hAnsi="Arial" w:cs="Arial"/>
          <w:sz w:val="20"/>
          <w:szCs w:val="20"/>
        </w:rPr>
        <w:t xml:space="preserve"> the location of their land may be able to leverage payments from developers which are well in excess of their opportunity costs</w:t>
      </w:r>
      <w:r w:rsidR="00E461B3">
        <w:rPr>
          <w:rFonts w:ascii="Arial" w:hAnsi="Arial" w:cs="Arial"/>
          <w:sz w:val="20"/>
          <w:szCs w:val="20"/>
        </w:rPr>
        <w:t>, where their property is key to achieving a conservation target</w:t>
      </w:r>
      <w:r w:rsidR="009B78F1" w:rsidRPr="00C22623">
        <w:rPr>
          <w:rFonts w:ascii="Arial" w:hAnsi="Arial" w:cs="Arial"/>
          <w:sz w:val="20"/>
          <w:szCs w:val="20"/>
        </w:rPr>
        <w:t xml:space="preserve"> </w:t>
      </w:r>
      <w:r w:rsidR="002F6BC5" w:rsidRPr="00C22623">
        <w:rPr>
          <w:rFonts w:ascii="Arial" w:hAnsi="Arial" w:cs="Arial"/>
          <w:sz w:val="20"/>
          <w:szCs w:val="20"/>
        </w:rPr>
        <w:fldChar w:fldCharType="begin"/>
      </w:r>
      <w:r w:rsidR="002F6BC5" w:rsidRPr="00C22623">
        <w:rPr>
          <w:rFonts w:ascii="Arial" w:hAnsi="Arial" w:cs="Arial"/>
          <w:sz w:val="20"/>
          <w:szCs w:val="20"/>
        </w:rPr>
        <w:instrText xml:space="preserve"> ADDIN EN.CITE &lt;EndNote&gt;&lt;Cite&gt;&lt;Author&gt;Lennox&lt;/Author&gt;&lt;Year&gt;2012&lt;/Year&gt;&lt;RecNum&gt;1634&lt;/RecNum&gt;&lt;DisplayText&gt;(22)&lt;/DisplayText&gt;&lt;record&gt;&lt;rec-number&gt;1634&lt;/rec-number&gt;&lt;foreign-keys&gt;&lt;key app="EN" db-id="fd0rr29v1dtxfyewdetp5tttdr92w5dvzsv2" timestamp="1680726825"&gt;1634&lt;/key&gt;&lt;/foreign-keys&gt;&lt;ref-type name="Journal Article"&gt;17&lt;/ref-type&gt;&lt;contributors&gt;&lt;authors&gt;&lt;author&gt;Lennox, Gareth D.&lt;/author&gt;&lt;author&gt;Dallimer, Martin&lt;/author&gt;&lt;author&gt;Armsworth, Paul R.&lt;/author&gt;&lt;/authors&gt;&lt;/contributors&gt;&lt;titles&gt;&lt;title&gt;Landowners’ ability to leverage in negotiations over habitat conservation&lt;/title&gt;&lt;secondary-title&gt;Theoretical Ecology&lt;/secondary-title&gt;&lt;/titles&gt;&lt;periodical&gt;&lt;full-title&gt;Theoretical Ecology&lt;/full-title&gt;&lt;/periodical&gt;&lt;pages&gt;115-128&lt;/pages&gt;&lt;volume&gt;5&lt;/volume&gt;&lt;number&gt;1&lt;/number&gt;&lt;dates&gt;&lt;year&gt;2012&lt;/year&gt;&lt;pub-dates&gt;&lt;date&gt;2012/02/01&lt;/date&gt;&lt;/pub-dates&gt;&lt;/dates&gt;&lt;isbn&gt;1874-1746&lt;/isbn&gt;&lt;urls&gt;&lt;related-urls&gt;&lt;url&gt;https://doi.org/10.1007/s12080-010-0103-z&lt;/url&gt;&lt;/related-urls&gt;&lt;/urls&gt;&lt;electronic-resource-num&gt;10.1007/s12080-010-0103-z&lt;/electronic-resource-num&gt;&lt;/record&gt;&lt;/Cite&gt;&lt;/EndNote&gt;</w:instrText>
      </w:r>
      <w:r w:rsidR="002F6BC5" w:rsidRPr="00C22623">
        <w:rPr>
          <w:rFonts w:ascii="Arial" w:hAnsi="Arial" w:cs="Arial"/>
          <w:sz w:val="20"/>
          <w:szCs w:val="20"/>
        </w:rPr>
        <w:fldChar w:fldCharType="separate"/>
      </w:r>
      <w:r w:rsidR="002F6BC5" w:rsidRPr="00C22623">
        <w:rPr>
          <w:rFonts w:ascii="Arial" w:hAnsi="Arial" w:cs="Arial"/>
          <w:noProof/>
          <w:sz w:val="20"/>
          <w:szCs w:val="20"/>
        </w:rPr>
        <w:t>(</w:t>
      </w:r>
      <w:r w:rsidR="00CC4B01">
        <w:rPr>
          <w:rFonts w:ascii="Arial" w:hAnsi="Arial" w:cs="Arial"/>
          <w:noProof/>
          <w:sz w:val="20"/>
          <w:szCs w:val="20"/>
        </w:rPr>
        <w:t>Lennox et al, 2012</w:t>
      </w:r>
      <w:r w:rsidR="002F6BC5" w:rsidRPr="00C22623">
        <w:rPr>
          <w:rFonts w:ascii="Arial" w:hAnsi="Arial" w:cs="Arial"/>
          <w:noProof/>
          <w:sz w:val="20"/>
          <w:szCs w:val="20"/>
        </w:rPr>
        <w:t>)</w:t>
      </w:r>
      <w:r w:rsidR="002F6BC5" w:rsidRPr="00C22623">
        <w:rPr>
          <w:rFonts w:ascii="Arial" w:hAnsi="Arial" w:cs="Arial"/>
          <w:sz w:val="20"/>
          <w:szCs w:val="20"/>
        </w:rPr>
        <w:fldChar w:fldCharType="end"/>
      </w:r>
      <w:r w:rsidR="009B78F1" w:rsidRPr="00C22623">
        <w:rPr>
          <w:rFonts w:ascii="Arial" w:hAnsi="Arial" w:cs="Arial"/>
          <w:sz w:val="20"/>
          <w:szCs w:val="20"/>
        </w:rPr>
        <w:t>.</w:t>
      </w:r>
    </w:p>
    <w:p w14:paraId="6E6A2A23" w14:textId="77777777" w:rsidR="002B6C52" w:rsidRPr="00C22623" w:rsidRDefault="002B6C52" w:rsidP="008F1B81">
      <w:pPr>
        <w:pStyle w:val="Heading2"/>
        <w:spacing w:line="480" w:lineRule="auto"/>
        <w:rPr>
          <w:rFonts w:ascii="Arial" w:hAnsi="Arial" w:cs="Arial"/>
          <w:b/>
          <w:bCs/>
          <w:i w:val="0"/>
          <w:iCs w:val="0"/>
          <w:sz w:val="20"/>
          <w:szCs w:val="20"/>
          <w:lang w:val="en-US"/>
        </w:rPr>
      </w:pPr>
      <w:r w:rsidRPr="00C22623">
        <w:rPr>
          <w:rFonts w:ascii="Arial" w:hAnsi="Arial" w:cs="Arial"/>
          <w:b/>
          <w:bCs/>
          <w:i w:val="0"/>
          <w:iCs w:val="0"/>
          <w:sz w:val="20"/>
          <w:szCs w:val="20"/>
          <w:lang w:val="en-US"/>
        </w:rPr>
        <w:t>Beyond biodiversity offset markets</w:t>
      </w:r>
    </w:p>
    <w:p w14:paraId="79DF7CF1" w14:textId="2604AA5C" w:rsidR="002B6C52" w:rsidRPr="00C22623" w:rsidRDefault="002B6C52" w:rsidP="008F1B81">
      <w:pPr>
        <w:spacing w:line="480" w:lineRule="auto"/>
        <w:rPr>
          <w:rFonts w:ascii="Arial" w:hAnsi="Arial" w:cs="Arial"/>
          <w:sz w:val="20"/>
          <w:szCs w:val="20"/>
        </w:rPr>
      </w:pPr>
      <w:r w:rsidRPr="00C22623">
        <w:rPr>
          <w:rFonts w:ascii="Arial" w:hAnsi="Arial" w:cs="Arial"/>
          <w:sz w:val="20"/>
          <w:szCs w:val="20"/>
        </w:rPr>
        <w:t xml:space="preserve">Even with introduction of planning regulation, to avert substantial biodiversity loss and degradation of ecosystem services, we must raise our ambitions to begin restoring ecosystems </w:t>
      </w:r>
      <w:r w:rsidRPr="00C22623">
        <w:rPr>
          <w:rFonts w:ascii="Arial" w:hAnsi="Arial" w:cs="Arial"/>
          <w:sz w:val="20"/>
          <w:szCs w:val="20"/>
        </w:rPr>
        <w:lastRenderedPageBreak/>
        <w:fldChar w:fldCharType="begin">
          <w:fldData xml:space="preserve">PEVuZE5vdGU+PENpdGU+PEF1dGhvcj5MZWNsw6hyZTwvQXV0aG9yPjxZZWFyPjIwMjA8L1llYXI+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</w:fldData>
        </w:fldChar>
      </w:r>
      <w:r w:rsidRPr="00C22623">
        <w:rPr>
          <w:rFonts w:ascii="Arial" w:hAnsi="Arial" w:cs="Arial"/>
          <w:sz w:val="20"/>
          <w:szCs w:val="20"/>
        </w:rPr>
        <w:instrText xml:space="preserve"> ADDIN EN.CITE </w:instrText>
      </w:r>
      <w:r w:rsidRPr="00C22623">
        <w:rPr>
          <w:rFonts w:ascii="Arial" w:hAnsi="Arial" w:cs="Arial"/>
          <w:sz w:val="20"/>
          <w:szCs w:val="20"/>
        </w:rPr>
        <w:fldChar w:fldCharType="begin">
          <w:fldData xml:space="preserve">PEVuZE5vdGU+PENpdGU+PEF1dGhvcj5MZWNsw6hyZTwvQXV0aG9yPjxZZWFyPjIwMjA8L1llYXI+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</w:fldData>
        </w:fldChar>
      </w:r>
      <w:r w:rsidRPr="00C22623">
        <w:rPr>
          <w:rFonts w:ascii="Arial" w:hAnsi="Arial" w:cs="Arial"/>
          <w:sz w:val="20"/>
          <w:szCs w:val="20"/>
        </w:rPr>
        <w:instrText xml:space="preserve"> ADDIN EN.CITE.DATA </w:instrText>
      </w:r>
      <w:r w:rsidRPr="00C22623">
        <w:rPr>
          <w:rFonts w:ascii="Arial" w:hAnsi="Arial" w:cs="Arial"/>
          <w:sz w:val="20"/>
          <w:szCs w:val="20"/>
        </w:rPr>
      </w:r>
      <w:r w:rsidRPr="00C22623">
        <w:rPr>
          <w:rFonts w:ascii="Arial" w:hAnsi="Arial" w:cs="Arial"/>
          <w:sz w:val="20"/>
          <w:szCs w:val="20"/>
        </w:rPr>
        <w:fldChar w:fldCharType="end"/>
      </w:r>
      <w:r w:rsidRPr="00C22623">
        <w:rPr>
          <w:rFonts w:ascii="Arial" w:hAnsi="Arial" w:cs="Arial"/>
          <w:sz w:val="20"/>
          <w:szCs w:val="20"/>
        </w:rPr>
      </w:r>
      <w:r w:rsidRPr="00C22623">
        <w:rPr>
          <w:rFonts w:ascii="Arial" w:hAnsi="Arial" w:cs="Arial"/>
          <w:sz w:val="20"/>
          <w:szCs w:val="20"/>
        </w:rPr>
        <w:fldChar w:fldCharType="separate"/>
      </w:r>
      <w:r w:rsidRPr="00C22623">
        <w:rPr>
          <w:rFonts w:ascii="Arial" w:hAnsi="Arial" w:cs="Arial"/>
          <w:noProof/>
          <w:sz w:val="20"/>
          <w:szCs w:val="20"/>
        </w:rPr>
        <w:t>(</w:t>
      </w:r>
      <w:r w:rsidR="0099493B" w:rsidRPr="0099493B">
        <w:rPr>
          <w:rFonts w:ascii="Arial" w:hAnsi="Arial" w:cs="Arial"/>
          <w:noProof/>
          <w:sz w:val="20"/>
          <w:szCs w:val="20"/>
        </w:rPr>
        <w:t>Leclère et al</w:t>
      </w:r>
      <w:r w:rsidR="0099493B">
        <w:rPr>
          <w:rFonts w:ascii="Arial" w:hAnsi="Arial" w:cs="Arial"/>
          <w:noProof/>
          <w:sz w:val="20"/>
          <w:szCs w:val="20"/>
        </w:rPr>
        <w:t>, 2020</w:t>
      </w:r>
      <w:r w:rsidRPr="00C22623">
        <w:rPr>
          <w:rFonts w:ascii="Arial" w:hAnsi="Arial" w:cs="Arial"/>
          <w:noProof/>
          <w:sz w:val="20"/>
          <w:szCs w:val="20"/>
        </w:rPr>
        <w:t>)</w:t>
      </w:r>
      <w:r w:rsidRPr="00C22623">
        <w:rPr>
          <w:rFonts w:ascii="Arial" w:hAnsi="Arial" w:cs="Arial"/>
          <w:sz w:val="20"/>
          <w:szCs w:val="20"/>
        </w:rPr>
        <w:fldChar w:fldCharType="end"/>
      </w:r>
      <w:r w:rsidRPr="00C22623">
        <w:rPr>
          <w:rFonts w:ascii="Arial" w:hAnsi="Arial" w:cs="Arial"/>
          <w:sz w:val="20"/>
          <w:szCs w:val="20"/>
        </w:rPr>
        <w:t xml:space="preserve">. The resources available for conservation action are woefully inadequate compared to the resources invested in activities that further degrade or destroy nature </w:t>
      </w:r>
      <w:r w:rsidRPr="00C22623">
        <w:rPr>
          <w:rFonts w:ascii="Arial" w:hAnsi="Arial" w:cs="Arial"/>
          <w:sz w:val="20"/>
          <w:szCs w:val="20"/>
        </w:rPr>
        <w:fldChar w:fldCharType="begin"/>
      </w:r>
      <w:r w:rsidR="00AE6EAA" w:rsidRPr="00C22623">
        <w:rPr>
          <w:rFonts w:ascii="Arial" w:hAnsi="Arial" w:cs="Arial"/>
          <w:sz w:val="20"/>
          <w:szCs w:val="20"/>
        </w:rPr>
        <w:instrText xml:space="preserve"> ADDIN EN.CITE &lt;EndNote&gt;&lt;Cite&gt;&lt;Author&gt;Dasgupta&lt;/Author&gt;&lt;Year&gt;2021&lt;/Year&gt;&lt;RecNum&gt;1545&lt;/RecNum&gt;&lt;DisplayText&gt;(48)&lt;/DisplayText&gt;&lt;record&gt;&lt;rec-number&gt;1545&lt;/rec-number&gt;&lt;foreign-keys&gt;&lt;key app="EN" db-id="fd0rr29v1dtxfyewdetp5tttdr92w5dvzsv2" timestamp="1665759576" guid="7e6151c5-10fe-46cd-80cd-adabb0291a2e"&gt;1545&lt;/key&gt;&lt;/foreign-keys&gt;&lt;ref-type name="Report"&gt;27&lt;/ref-type&gt;&lt;contributors&gt;&lt;authors&gt;&lt;author&gt;Dasgupta, P.&lt;/author&gt;&lt;/authors&gt;&lt;/contributors&gt;&lt;titles&gt;&lt;title&gt;The Economics of Biodiversity: The Dasgupta Review&lt;/title&gt;&lt;/titles&gt;&lt;dates&gt;&lt;year&gt;2021&lt;/year&gt;&lt;/dates&gt;&lt;pub-location&gt;London&lt;/pub-location&gt;&lt;publisher&gt;HM Treasury&lt;/publisher&gt;&lt;urls&gt;&lt;/urls&gt;&lt;/record&gt;&lt;/Cite&gt;&lt;/EndNote&gt;</w:instrText>
      </w:r>
      <w:r w:rsidRPr="00C22623">
        <w:rPr>
          <w:rFonts w:ascii="Arial" w:hAnsi="Arial" w:cs="Arial"/>
          <w:sz w:val="20"/>
          <w:szCs w:val="20"/>
        </w:rPr>
        <w:fldChar w:fldCharType="separate"/>
      </w:r>
      <w:r w:rsidR="00AE6EAA" w:rsidRPr="00C22623">
        <w:rPr>
          <w:rFonts w:ascii="Arial" w:hAnsi="Arial" w:cs="Arial"/>
          <w:noProof/>
          <w:sz w:val="20"/>
          <w:szCs w:val="20"/>
        </w:rPr>
        <w:t>(</w:t>
      </w:r>
      <w:r w:rsidR="009F1E4C" w:rsidRPr="009F1E4C">
        <w:rPr>
          <w:rFonts w:ascii="Arial" w:hAnsi="Arial" w:cs="Arial"/>
          <w:noProof/>
          <w:sz w:val="20"/>
          <w:szCs w:val="20"/>
        </w:rPr>
        <w:t>Dasgupta</w:t>
      </w:r>
      <w:r w:rsidR="009F1E4C">
        <w:rPr>
          <w:rFonts w:ascii="Arial" w:hAnsi="Arial" w:cs="Arial"/>
          <w:noProof/>
          <w:sz w:val="20"/>
          <w:szCs w:val="20"/>
        </w:rPr>
        <w:t>, 2021</w:t>
      </w:r>
      <w:r w:rsidR="00AE6EAA" w:rsidRPr="00C22623">
        <w:rPr>
          <w:rFonts w:ascii="Arial" w:hAnsi="Arial" w:cs="Arial"/>
          <w:noProof/>
          <w:sz w:val="20"/>
          <w:szCs w:val="20"/>
        </w:rPr>
        <w:t>)</w:t>
      </w:r>
      <w:r w:rsidRPr="00C22623">
        <w:rPr>
          <w:rFonts w:ascii="Arial" w:hAnsi="Arial" w:cs="Arial"/>
          <w:sz w:val="20"/>
          <w:szCs w:val="20"/>
        </w:rPr>
        <w:fldChar w:fldCharType="end"/>
      </w:r>
      <w:r w:rsidRPr="00C22623">
        <w:rPr>
          <w:rFonts w:ascii="Arial" w:hAnsi="Arial" w:cs="Arial"/>
          <w:sz w:val="20"/>
          <w:szCs w:val="20"/>
        </w:rPr>
        <w:t>, and yet the expected benefits of conservation investment far outweigh the costs</w:t>
      </w:r>
      <w:r w:rsidR="00AE27AE" w:rsidRPr="00C22623">
        <w:rPr>
          <w:rFonts w:ascii="Arial" w:hAnsi="Arial" w:cs="Arial"/>
          <w:sz w:val="20"/>
          <w:szCs w:val="20"/>
        </w:rPr>
        <w:t xml:space="preserve"> </w:t>
      </w:r>
      <w:r w:rsidR="001F4BBC" w:rsidRPr="00C22623">
        <w:rPr>
          <w:rFonts w:ascii="Arial" w:hAnsi="Arial" w:cs="Arial"/>
          <w:sz w:val="20"/>
          <w:szCs w:val="20"/>
        </w:rPr>
        <w:fldChar w:fldCharType="begin">
          <w:fldData xml:space="preserve">PEVuZE5vdGU+PENpdGU+PEF1dGhvcj5ERUZSQTwvQXV0aG9yPjxZZWFyPjIwMjI8L1llYXI+PFJl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=
</w:fldData>
        </w:fldChar>
      </w:r>
      <w:r w:rsidR="00AE6EAA" w:rsidRPr="00C22623">
        <w:rPr>
          <w:rFonts w:ascii="Arial" w:hAnsi="Arial" w:cs="Arial"/>
          <w:sz w:val="20"/>
          <w:szCs w:val="20"/>
        </w:rPr>
        <w:instrText xml:space="preserve"> ADDIN EN.CITE </w:instrText>
      </w:r>
      <w:r w:rsidR="00AE6EAA" w:rsidRPr="00C22623">
        <w:rPr>
          <w:rFonts w:ascii="Arial" w:hAnsi="Arial" w:cs="Arial"/>
          <w:sz w:val="20"/>
          <w:szCs w:val="20"/>
        </w:rPr>
        <w:fldChar w:fldCharType="begin">
          <w:fldData xml:space="preserve">PEVuZE5vdGU+PENpdGU+PEF1dGhvcj5ERUZSQTwvQXV0aG9yPjxZZWFyPjIwMjI8L1llYXI+PFJl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=
</w:fldData>
        </w:fldChar>
      </w:r>
      <w:r w:rsidR="00AE6EAA" w:rsidRPr="00C22623">
        <w:rPr>
          <w:rFonts w:ascii="Arial" w:hAnsi="Arial" w:cs="Arial"/>
          <w:sz w:val="20"/>
          <w:szCs w:val="20"/>
        </w:rPr>
        <w:instrText xml:space="preserve"> ADDIN EN.CITE.DATA </w:instrText>
      </w:r>
      <w:r w:rsidR="00AE6EAA" w:rsidRPr="00C22623">
        <w:rPr>
          <w:rFonts w:ascii="Arial" w:hAnsi="Arial" w:cs="Arial"/>
          <w:sz w:val="20"/>
          <w:szCs w:val="20"/>
        </w:rPr>
      </w:r>
      <w:r w:rsidR="00AE6EAA" w:rsidRPr="00C22623">
        <w:rPr>
          <w:rFonts w:ascii="Arial" w:hAnsi="Arial" w:cs="Arial"/>
          <w:sz w:val="20"/>
          <w:szCs w:val="20"/>
        </w:rPr>
        <w:fldChar w:fldCharType="end"/>
      </w:r>
      <w:r w:rsidR="001F4BBC" w:rsidRPr="00C22623">
        <w:rPr>
          <w:rFonts w:ascii="Arial" w:hAnsi="Arial" w:cs="Arial"/>
          <w:sz w:val="20"/>
          <w:szCs w:val="20"/>
        </w:rPr>
      </w:r>
      <w:r w:rsidR="001F4BBC" w:rsidRPr="00C22623">
        <w:rPr>
          <w:rFonts w:ascii="Arial" w:hAnsi="Arial" w:cs="Arial"/>
          <w:sz w:val="20"/>
          <w:szCs w:val="20"/>
        </w:rPr>
        <w:fldChar w:fldCharType="separate"/>
      </w:r>
      <w:r w:rsidR="00AE6EAA" w:rsidRPr="00C22623">
        <w:rPr>
          <w:rFonts w:ascii="Arial" w:hAnsi="Arial" w:cs="Arial"/>
          <w:noProof/>
          <w:sz w:val="20"/>
          <w:szCs w:val="20"/>
        </w:rPr>
        <w:t>(</w:t>
      </w:r>
      <w:r w:rsidR="003652AB">
        <w:rPr>
          <w:rFonts w:ascii="Arial" w:hAnsi="Arial" w:cs="Arial"/>
          <w:noProof/>
          <w:sz w:val="20"/>
          <w:szCs w:val="20"/>
        </w:rPr>
        <w:t>Defra, 2022;</w:t>
      </w:r>
      <w:r w:rsidR="00A852F3">
        <w:rPr>
          <w:rFonts w:ascii="Arial" w:hAnsi="Arial" w:cs="Arial"/>
          <w:noProof/>
          <w:sz w:val="20"/>
          <w:szCs w:val="20"/>
        </w:rPr>
        <w:t xml:space="preserve"> Bradburt et al, 2021)</w:t>
      </w:r>
      <w:r w:rsidR="001F4BBC" w:rsidRPr="00C22623">
        <w:rPr>
          <w:rFonts w:ascii="Arial" w:hAnsi="Arial" w:cs="Arial"/>
          <w:sz w:val="20"/>
          <w:szCs w:val="20"/>
        </w:rPr>
        <w:fldChar w:fldCharType="end"/>
      </w:r>
      <w:r w:rsidRPr="00C22623">
        <w:rPr>
          <w:rFonts w:ascii="Arial" w:hAnsi="Arial" w:cs="Arial"/>
          <w:sz w:val="20"/>
          <w:szCs w:val="20"/>
        </w:rPr>
        <w:t xml:space="preserve">. The evidence of an ecological crisis is so serious that any action or investment is seen as positive, but this lack of discrimination also weakens the motivation of individuals and companies to support more transformative change. Irreplaceability credits can be used to recognize and reward private investment because they provide a comparable metric of performance within a market, even if two sites or actions impact different ecological assets. </w:t>
      </w:r>
    </w:p>
    <w:p w14:paraId="0DC9300D" w14:textId="77777777" w:rsidR="002B6C52" w:rsidRPr="00C22623" w:rsidRDefault="002B6C52" w:rsidP="008F1B81">
      <w:pPr>
        <w:spacing w:line="480" w:lineRule="auto"/>
        <w:rPr>
          <w:rFonts w:ascii="Arial" w:hAnsi="Arial" w:cs="Arial"/>
          <w:sz w:val="20"/>
          <w:szCs w:val="20"/>
        </w:rPr>
      </w:pPr>
      <w:r w:rsidRPr="00C22623">
        <w:rPr>
          <w:rFonts w:ascii="Arial" w:hAnsi="Arial" w:cs="Arial"/>
          <w:sz w:val="20"/>
          <w:szCs w:val="20"/>
        </w:rPr>
        <w:t>Within an irreplaceability-market, an investor could anticipate the relative costs of their actions and define the performance of their investments in restoration and conservation for biodiversity in “net” terms. Irreplaceability could therefore be key to allowing fair recognition of investors’ contributions, while building public trust that companies statements of environmental responsibility match their claims.</w:t>
      </w:r>
    </w:p>
    <w:p w14:paraId="7A4517FE" w14:textId="7DCA4522" w:rsidR="002B6C52" w:rsidRPr="00C22623" w:rsidRDefault="002B6C52" w:rsidP="008F1B81">
      <w:pPr>
        <w:spacing w:line="480" w:lineRule="auto"/>
        <w:rPr>
          <w:rFonts w:ascii="Arial" w:hAnsi="Arial" w:cs="Arial"/>
          <w:sz w:val="20"/>
          <w:szCs w:val="20"/>
        </w:rPr>
      </w:pPr>
      <w:r w:rsidRPr="00C22623">
        <w:rPr>
          <w:rFonts w:ascii="Arial" w:hAnsi="Arial" w:cs="Arial"/>
          <w:sz w:val="20"/>
          <w:szCs w:val="20"/>
        </w:rPr>
        <w:t xml:space="preserve">The debates associated with pathways to sustainability and a nature positive recovery are highly value laden, “wicked” problems </w:t>
      </w:r>
      <w:r w:rsidRPr="00C22623">
        <w:rPr>
          <w:rFonts w:ascii="Arial" w:hAnsi="Arial" w:cs="Arial"/>
          <w:sz w:val="20"/>
          <w:szCs w:val="20"/>
        </w:rPr>
        <w:fldChar w:fldCharType="begin">
          <w:fldData xml:space="preserve">PEVuZE5vdGU+PENpdGU+PEF1dGhvcj5EZUZyaWVzPC9BdXRob3I+PFllYXI+MjAxNzwvWWVhcj48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</w:fldData>
        </w:fldChar>
      </w:r>
      <w:r w:rsidR="00AE6EAA" w:rsidRPr="00C22623">
        <w:rPr>
          <w:rFonts w:ascii="Arial" w:hAnsi="Arial" w:cs="Arial"/>
          <w:sz w:val="20"/>
          <w:szCs w:val="20"/>
        </w:rPr>
        <w:instrText xml:space="preserve"> ADDIN EN.CITE </w:instrText>
      </w:r>
      <w:r w:rsidR="00AE6EAA" w:rsidRPr="00C22623">
        <w:rPr>
          <w:rFonts w:ascii="Arial" w:hAnsi="Arial" w:cs="Arial"/>
          <w:sz w:val="20"/>
          <w:szCs w:val="20"/>
        </w:rPr>
        <w:fldChar w:fldCharType="begin">
          <w:fldData xml:space="preserve">PEVuZE5vdGU+PENpdGU+PEF1dGhvcj5EZUZyaWVzPC9BdXRob3I+PFllYXI+MjAxNzwvWWVhcj48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</w:fldData>
        </w:fldChar>
      </w:r>
      <w:r w:rsidR="00AE6EAA" w:rsidRPr="00C22623">
        <w:rPr>
          <w:rFonts w:ascii="Arial" w:hAnsi="Arial" w:cs="Arial"/>
          <w:sz w:val="20"/>
          <w:szCs w:val="20"/>
        </w:rPr>
        <w:instrText xml:space="preserve"> ADDIN EN.CITE.DATA </w:instrText>
      </w:r>
      <w:r w:rsidR="00AE6EAA" w:rsidRPr="00C22623">
        <w:rPr>
          <w:rFonts w:ascii="Arial" w:hAnsi="Arial" w:cs="Arial"/>
          <w:sz w:val="20"/>
          <w:szCs w:val="20"/>
        </w:rPr>
      </w:r>
      <w:r w:rsidR="00AE6EAA" w:rsidRPr="00C22623">
        <w:rPr>
          <w:rFonts w:ascii="Arial" w:hAnsi="Arial" w:cs="Arial"/>
          <w:sz w:val="20"/>
          <w:szCs w:val="20"/>
        </w:rPr>
        <w:fldChar w:fldCharType="end"/>
      </w:r>
      <w:r w:rsidRPr="00C22623">
        <w:rPr>
          <w:rFonts w:ascii="Arial" w:hAnsi="Arial" w:cs="Arial"/>
          <w:sz w:val="20"/>
          <w:szCs w:val="20"/>
        </w:rPr>
      </w:r>
      <w:r w:rsidRPr="00C22623">
        <w:rPr>
          <w:rFonts w:ascii="Arial" w:hAnsi="Arial" w:cs="Arial"/>
          <w:sz w:val="20"/>
          <w:szCs w:val="20"/>
        </w:rPr>
        <w:fldChar w:fldCharType="separate"/>
      </w:r>
      <w:r w:rsidR="00AE6EAA" w:rsidRPr="00C22623">
        <w:rPr>
          <w:rFonts w:ascii="Arial" w:hAnsi="Arial" w:cs="Arial"/>
          <w:noProof/>
          <w:sz w:val="20"/>
          <w:szCs w:val="20"/>
        </w:rPr>
        <w:t>(</w:t>
      </w:r>
      <w:r w:rsidR="00F30FC5">
        <w:rPr>
          <w:rFonts w:ascii="Arial" w:hAnsi="Arial" w:cs="Arial"/>
          <w:noProof/>
          <w:sz w:val="20"/>
          <w:szCs w:val="20"/>
        </w:rPr>
        <w:t>Meyfroidt et al, 2022</w:t>
      </w:r>
      <w:r w:rsidR="00AE6EAA" w:rsidRPr="00C22623">
        <w:rPr>
          <w:rFonts w:ascii="Arial" w:hAnsi="Arial" w:cs="Arial"/>
          <w:noProof/>
          <w:sz w:val="20"/>
          <w:szCs w:val="20"/>
        </w:rPr>
        <w:t>)</w:t>
      </w:r>
      <w:r w:rsidRPr="00C22623">
        <w:rPr>
          <w:rFonts w:ascii="Arial" w:hAnsi="Arial" w:cs="Arial"/>
          <w:sz w:val="20"/>
          <w:szCs w:val="20"/>
        </w:rPr>
        <w:fldChar w:fldCharType="end"/>
      </w:r>
      <w:r w:rsidRPr="00C22623">
        <w:rPr>
          <w:rFonts w:ascii="Arial" w:hAnsi="Arial" w:cs="Arial"/>
          <w:sz w:val="20"/>
          <w:szCs w:val="20"/>
        </w:rPr>
        <w:t xml:space="preserve">, but we cannot expect ecosystem recovery to emerge from a piecemeal approach. </w:t>
      </w:r>
      <w:r w:rsidR="00BF4994">
        <w:rPr>
          <w:rFonts w:ascii="Arial" w:hAnsi="Arial" w:cs="Arial"/>
          <w:sz w:val="20"/>
          <w:szCs w:val="20"/>
        </w:rPr>
        <w:t>Land</w:t>
      </w:r>
      <w:r w:rsidR="00BF4994" w:rsidRPr="00C22623">
        <w:rPr>
          <w:rFonts w:ascii="Arial" w:hAnsi="Arial" w:cs="Arial"/>
          <w:sz w:val="20"/>
          <w:szCs w:val="20"/>
        </w:rPr>
        <w:t xml:space="preserve"> </w:t>
      </w:r>
      <w:r w:rsidRPr="00C22623">
        <w:rPr>
          <w:rFonts w:ascii="Arial" w:hAnsi="Arial" w:cs="Arial"/>
          <w:sz w:val="20"/>
          <w:szCs w:val="20"/>
        </w:rPr>
        <w:t xml:space="preserve">is finite, and reconciling demands and interactions of complex multisector systems requires strategic oversight to avoid scenarios of ecological, </w:t>
      </w:r>
      <w:proofErr w:type="gramStart"/>
      <w:r w:rsidRPr="00C22623">
        <w:rPr>
          <w:rFonts w:ascii="Arial" w:hAnsi="Arial" w:cs="Arial"/>
          <w:sz w:val="20"/>
          <w:szCs w:val="20"/>
        </w:rPr>
        <w:t>economic</w:t>
      </w:r>
      <w:proofErr w:type="gramEnd"/>
      <w:r w:rsidRPr="00C22623">
        <w:rPr>
          <w:rFonts w:ascii="Arial" w:hAnsi="Arial" w:cs="Arial"/>
          <w:sz w:val="20"/>
          <w:szCs w:val="20"/>
        </w:rPr>
        <w:t xml:space="preserve"> and societal collapse </w:t>
      </w:r>
      <w:r w:rsidRPr="00C22623">
        <w:rPr>
          <w:rFonts w:ascii="Arial" w:hAnsi="Arial" w:cs="Arial"/>
          <w:sz w:val="20"/>
          <w:szCs w:val="20"/>
        </w:rPr>
        <w:fldChar w:fldCharType="begin">
          <w:fldData xml:space="preserve">PEVuZE5vdGU+PENpdGU+PEF1dGhvcj5TdGVmZmVuPC9BdXRob3I+PFllYXI+MjAxNTwvWWVhcj48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</w:fldData>
        </w:fldChar>
      </w:r>
      <w:r w:rsidR="00AE6EAA" w:rsidRPr="00C22623">
        <w:rPr>
          <w:rFonts w:ascii="Arial" w:hAnsi="Arial" w:cs="Arial"/>
          <w:sz w:val="20"/>
          <w:szCs w:val="20"/>
        </w:rPr>
        <w:instrText xml:space="preserve"> ADDIN EN.CITE </w:instrText>
      </w:r>
      <w:r w:rsidR="00AE6EAA" w:rsidRPr="00C22623">
        <w:rPr>
          <w:rFonts w:ascii="Arial" w:hAnsi="Arial" w:cs="Arial"/>
          <w:sz w:val="20"/>
          <w:szCs w:val="20"/>
        </w:rPr>
        <w:fldChar w:fldCharType="begin">
          <w:fldData xml:space="preserve">PEVuZE5vdGU+PENpdGU+PEF1dGhvcj5TdGVmZmVuPC9BdXRob3I+PFllYXI+MjAxNTwvWWVhcj48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</w:fldData>
        </w:fldChar>
      </w:r>
      <w:r w:rsidR="00AE6EAA" w:rsidRPr="00C22623">
        <w:rPr>
          <w:rFonts w:ascii="Arial" w:hAnsi="Arial" w:cs="Arial"/>
          <w:sz w:val="20"/>
          <w:szCs w:val="20"/>
        </w:rPr>
        <w:instrText xml:space="preserve"> ADDIN EN.CITE.DATA </w:instrText>
      </w:r>
      <w:r w:rsidR="00AE6EAA" w:rsidRPr="00C22623">
        <w:rPr>
          <w:rFonts w:ascii="Arial" w:hAnsi="Arial" w:cs="Arial"/>
          <w:sz w:val="20"/>
          <w:szCs w:val="20"/>
        </w:rPr>
      </w:r>
      <w:r w:rsidR="00AE6EAA" w:rsidRPr="00C22623">
        <w:rPr>
          <w:rFonts w:ascii="Arial" w:hAnsi="Arial" w:cs="Arial"/>
          <w:sz w:val="20"/>
          <w:szCs w:val="20"/>
        </w:rPr>
        <w:fldChar w:fldCharType="end"/>
      </w:r>
      <w:r w:rsidRPr="00C22623">
        <w:rPr>
          <w:rFonts w:ascii="Arial" w:hAnsi="Arial" w:cs="Arial"/>
          <w:sz w:val="20"/>
          <w:szCs w:val="20"/>
        </w:rPr>
      </w:r>
      <w:r w:rsidRPr="00C22623">
        <w:rPr>
          <w:rFonts w:ascii="Arial" w:hAnsi="Arial" w:cs="Arial"/>
          <w:sz w:val="20"/>
          <w:szCs w:val="20"/>
        </w:rPr>
        <w:fldChar w:fldCharType="separate"/>
      </w:r>
      <w:r w:rsidR="00AE6EAA" w:rsidRPr="00C22623">
        <w:rPr>
          <w:rFonts w:ascii="Arial" w:hAnsi="Arial" w:cs="Arial"/>
          <w:noProof/>
          <w:sz w:val="20"/>
          <w:szCs w:val="20"/>
        </w:rPr>
        <w:t>(</w:t>
      </w:r>
      <w:r w:rsidR="00443EB8" w:rsidRPr="00443EB8">
        <w:rPr>
          <w:rFonts w:ascii="Arial" w:hAnsi="Arial" w:cs="Arial"/>
          <w:noProof/>
          <w:sz w:val="20"/>
          <w:szCs w:val="20"/>
        </w:rPr>
        <w:t>Steffen et al</w:t>
      </w:r>
      <w:r w:rsidR="00AE6EAA" w:rsidRPr="00C22623">
        <w:rPr>
          <w:rFonts w:ascii="Arial" w:hAnsi="Arial" w:cs="Arial"/>
          <w:noProof/>
          <w:sz w:val="20"/>
          <w:szCs w:val="20"/>
        </w:rPr>
        <w:t>,</w:t>
      </w:r>
      <w:r w:rsidR="00443EB8">
        <w:rPr>
          <w:rFonts w:ascii="Arial" w:hAnsi="Arial" w:cs="Arial"/>
          <w:noProof/>
          <w:sz w:val="20"/>
          <w:szCs w:val="20"/>
        </w:rPr>
        <w:t xml:space="preserve"> 2015;</w:t>
      </w:r>
      <w:r w:rsidR="002A15E0">
        <w:rPr>
          <w:rFonts w:ascii="Arial" w:hAnsi="Arial" w:cs="Arial"/>
          <w:noProof/>
          <w:sz w:val="20"/>
          <w:szCs w:val="20"/>
        </w:rPr>
        <w:t xml:space="preserve"> Shin et al, 2022)</w:t>
      </w:r>
      <w:r w:rsidRPr="00C22623">
        <w:rPr>
          <w:rFonts w:ascii="Arial" w:hAnsi="Arial" w:cs="Arial"/>
          <w:sz w:val="20"/>
          <w:szCs w:val="20"/>
        </w:rPr>
        <w:fldChar w:fldCharType="end"/>
      </w:r>
      <w:r w:rsidRPr="00C22623">
        <w:rPr>
          <w:rFonts w:ascii="Arial" w:hAnsi="Arial" w:cs="Arial"/>
          <w:sz w:val="20"/>
          <w:szCs w:val="20"/>
        </w:rPr>
        <w:t xml:space="preserve">. Ecologists can identify what targets are required as a </w:t>
      </w:r>
      <w:r w:rsidRPr="00C22623">
        <w:rPr>
          <w:rFonts w:ascii="Arial" w:hAnsi="Arial" w:cs="Arial"/>
          <w:i/>
          <w:iCs/>
          <w:sz w:val="20"/>
          <w:szCs w:val="20"/>
        </w:rPr>
        <w:t>minimum</w:t>
      </w:r>
      <w:r w:rsidRPr="00C22623">
        <w:rPr>
          <w:rFonts w:ascii="Arial" w:hAnsi="Arial" w:cs="Arial"/>
          <w:sz w:val="20"/>
          <w:szCs w:val="20"/>
        </w:rPr>
        <w:t xml:space="preserve"> to sustain species, </w:t>
      </w:r>
      <w:proofErr w:type="gramStart"/>
      <w:r w:rsidRPr="00C22623">
        <w:rPr>
          <w:rFonts w:ascii="Arial" w:hAnsi="Arial" w:cs="Arial"/>
          <w:sz w:val="20"/>
          <w:szCs w:val="20"/>
        </w:rPr>
        <w:t>ecosystem</w:t>
      </w:r>
      <w:proofErr w:type="gramEnd"/>
      <w:r w:rsidRPr="00C22623">
        <w:rPr>
          <w:rFonts w:ascii="Arial" w:hAnsi="Arial" w:cs="Arial"/>
          <w:sz w:val="20"/>
          <w:szCs w:val="20"/>
        </w:rPr>
        <w:t xml:space="preserve"> or process, but targets must ultimately be defined collaboratively with economists, social scientists, health economists and politicians. </w:t>
      </w:r>
      <w:r w:rsidR="00BD3834" w:rsidRPr="00C22623">
        <w:rPr>
          <w:rFonts w:ascii="Arial" w:hAnsi="Arial" w:cs="Arial"/>
          <w:sz w:val="20"/>
          <w:szCs w:val="20"/>
        </w:rPr>
        <w:t>Incentivizing</w:t>
      </w:r>
      <w:r w:rsidRPr="00C22623">
        <w:rPr>
          <w:rFonts w:ascii="Arial" w:hAnsi="Arial" w:cs="Arial"/>
          <w:sz w:val="20"/>
          <w:szCs w:val="20"/>
        </w:rPr>
        <w:t xml:space="preserve"> outcomes using systematic planning will become increasingly important as the collective benefits of multiple land uses diverge </w:t>
      </w:r>
      <w:r w:rsidRPr="00C22623">
        <w:rPr>
          <w:rFonts w:ascii="Arial" w:hAnsi="Arial" w:cs="Arial"/>
          <w:sz w:val="20"/>
          <w:szCs w:val="20"/>
        </w:rPr>
        <w:fldChar w:fldCharType="begin">
          <w:fldData xml:space="preserve">PEVuZE5vdGU+PENpdGU+PEF1dGhvcj5KdW5nPC9BdXRob3I+PFllYXI+MjAyMTwvWWVhcj48UmVj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</w:fldData>
        </w:fldChar>
      </w:r>
      <w:r w:rsidR="00AE6EAA" w:rsidRPr="00C22623">
        <w:rPr>
          <w:rFonts w:ascii="Arial" w:hAnsi="Arial" w:cs="Arial"/>
          <w:sz w:val="20"/>
          <w:szCs w:val="20"/>
        </w:rPr>
        <w:instrText xml:space="preserve"> ADDIN EN.CITE </w:instrText>
      </w:r>
      <w:r w:rsidR="00AE6EAA" w:rsidRPr="00C22623">
        <w:rPr>
          <w:rFonts w:ascii="Arial" w:hAnsi="Arial" w:cs="Arial"/>
          <w:sz w:val="20"/>
          <w:szCs w:val="20"/>
        </w:rPr>
        <w:fldChar w:fldCharType="begin">
          <w:fldData xml:space="preserve">PEVuZE5vdGU+PENpdGU+PEF1dGhvcj5KdW5nPC9BdXRob3I+PFllYXI+MjAyMTwvWWVhcj48UmVj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</w:fldData>
        </w:fldChar>
      </w:r>
      <w:r w:rsidR="00AE6EAA" w:rsidRPr="00C22623">
        <w:rPr>
          <w:rFonts w:ascii="Arial" w:hAnsi="Arial" w:cs="Arial"/>
          <w:sz w:val="20"/>
          <w:szCs w:val="20"/>
        </w:rPr>
        <w:instrText xml:space="preserve"> ADDIN EN.CITE.DATA </w:instrText>
      </w:r>
      <w:r w:rsidR="00AE6EAA" w:rsidRPr="00C22623">
        <w:rPr>
          <w:rFonts w:ascii="Arial" w:hAnsi="Arial" w:cs="Arial"/>
          <w:sz w:val="20"/>
          <w:szCs w:val="20"/>
        </w:rPr>
      </w:r>
      <w:r w:rsidR="00AE6EAA" w:rsidRPr="00C22623">
        <w:rPr>
          <w:rFonts w:ascii="Arial" w:hAnsi="Arial" w:cs="Arial"/>
          <w:sz w:val="20"/>
          <w:szCs w:val="20"/>
        </w:rPr>
        <w:fldChar w:fldCharType="end"/>
      </w:r>
      <w:r w:rsidRPr="00C22623">
        <w:rPr>
          <w:rFonts w:ascii="Arial" w:hAnsi="Arial" w:cs="Arial"/>
          <w:sz w:val="20"/>
          <w:szCs w:val="20"/>
        </w:rPr>
      </w:r>
      <w:r w:rsidRPr="00C22623">
        <w:rPr>
          <w:rFonts w:ascii="Arial" w:hAnsi="Arial" w:cs="Arial"/>
          <w:sz w:val="20"/>
          <w:szCs w:val="20"/>
        </w:rPr>
        <w:fldChar w:fldCharType="separate"/>
      </w:r>
      <w:r w:rsidR="00AE6EAA" w:rsidRPr="00C22623">
        <w:rPr>
          <w:rFonts w:ascii="Arial" w:hAnsi="Arial" w:cs="Arial"/>
          <w:noProof/>
          <w:sz w:val="20"/>
          <w:szCs w:val="20"/>
        </w:rPr>
        <w:t>(</w:t>
      </w:r>
      <w:r w:rsidR="005A2830">
        <w:rPr>
          <w:rFonts w:ascii="Arial" w:hAnsi="Arial" w:cs="Arial"/>
          <w:noProof/>
          <w:sz w:val="20"/>
          <w:szCs w:val="20"/>
        </w:rPr>
        <w:t xml:space="preserve">Jung et al, </w:t>
      </w:r>
      <w:r w:rsidR="00BE3AC2">
        <w:rPr>
          <w:rFonts w:ascii="Arial" w:hAnsi="Arial" w:cs="Arial"/>
          <w:noProof/>
          <w:sz w:val="20"/>
          <w:szCs w:val="20"/>
        </w:rPr>
        <w:t xml:space="preserve">2021; </w:t>
      </w:r>
      <w:r w:rsidR="00BE3AC2" w:rsidRPr="00BE3AC2">
        <w:rPr>
          <w:rFonts w:ascii="Arial" w:hAnsi="Arial" w:cs="Arial"/>
          <w:noProof/>
          <w:sz w:val="20"/>
          <w:szCs w:val="20"/>
        </w:rPr>
        <w:t>Moilanen et al</w:t>
      </w:r>
      <w:r w:rsidR="002E5573">
        <w:rPr>
          <w:rFonts w:ascii="Arial" w:hAnsi="Arial" w:cs="Arial"/>
          <w:noProof/>
          <w:sz w:val="20"/>
          <w:szCs w:val="20"/>
        </w:rPr>
        <w:t xml:space="preserve"> 2006</w:t>
      </w:r>
      <w:r w:rsidRPr="00C22623">
        <w:rPr>
          <w:rFonts w:ascii="Arial" w:hAnsi="Arial" w:cs="Arial"/>
          <w:sz w:val="20"/>
          <w:szCs w:val="20"/>
        </w:rPr>
        <w:fldChar w:fldCharType="end"/>
      </w:r>
      <w:r w:rsidRPr="00C22623">
        <w:rPr>
          <w:rFonts w:ascii="Arial" w:hAnsi="Arial" w:cs="Arial"/>
          <w:sz w:val="20"/>
          <w:szCs w:val="20"/>
        </w:rPr>
        <w:t>. Irreplaceability would enable authorities to identify the targets and features that will pose the greatest conflict, and thereby accelerate the speed with which we can support Nature’s recovery.</w:t>
      </w:r>
    </w:p>
    <w:p w14:paraId="02C3D5AE" w14:textId="77777777" w:rsidR="002B6C52" w:rsidRPr="00C22623" w:rsidRDefault="002B6C52" w:rsidP="008F1B81">
      <w:pPr>
        <w:spacing w:line="480" w:lineRule="auto"/>
        <w:rPr>
          <w:rFonts w:ascii="Arial" w:hAnsi="Arial" w:cs="Arial"/>
          <w:b/>
          <w:color w:val="000000"/>
          <w:sz w:val="20"/>
          <w:szCs w:val="20"/>
        </w:rPr>
      </w:pPr>
      <w:r w:rsidRPr="00C22623">
        <w:rPr>
          <w:rFonts w:ascii="Arial" w:hAnsi="Arial" w:cs="Arial"/>
          <w:b/>
          <w:color w:val="000000"/>
          <w:sz w:val="20"/>
          <w:szCs w:val="20"/>
        </w:rPr>
        <w:br w:type="page"/>
      </w:r>
    </w:p>
    <w:p w14:paraId="3EAB21F4" w14:textId="70FBB10B" w:rsidR="00E6133D" w:rsidRPr="00C22623" w:rsidRDefault="00E6133D" w:rsidP="00E6133D">
      <w:pPr>
        <w:pBdr>
          <w:top w:val="nil"/>
          <w:left w:val="nil"/>
          <w:bottom w:val="nil"/>
          <w:right w:val="nil"/>
          <w:between w:val="nil"/>
        </w:pBdr>
        <w:contextualSpacing/>
        <w:rPr>
          <w:rFonts w:ascii="Arial" w:hAnsi="Arial" w:cs="Arial"/>
          <w:color w:val="000000"/>
          <w:sz w:val="20"/>
          <w:szCs w:val="20"/>
        </w:rPr>
      </w:pPr>
      <w:r w:rsidRPr="00C22623">
        <w:rPr>
          <w:rFonts w:ascii="Arial" w:hAnsi="Arial" w:cs="Arial"/>
          <w:b/>
          <w:color w:val="000000"/>
          <w:sz w:val="20"/>
          <w:szCs w:val="20"/>
        </w:rPr>
        <w:lastRenderedPageBreak/>
        <w:t>References</w:t>
      </w:r>
    </w:p>
    <w:p w14:paraId="300BA14C" w14:textId="77777777" w:rsidR="002D66BA" w:rsidRDefault="002D66BA" w:rsidP="002D66BA">
      <w:pPr>
        <w:spacing w:line="276" w:lineRule="auto"/>
        <w:rPr>
          <w:rFonts w:ascii="Arial" w:hAnsi="Arial" w:cs="Arial"/>
          <w:sz w:val="16"/>
          <w:szCs w:val="16"/>
        </w:rPr>
      </w:pPr>
    </w:p>
    <w:p w14:paraId="0E2C29F8" w14:textId="687A1F32"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Armstrong McKay, D.I., Staal, A., Abrams, J.F., Winkelmann, R., </w:t>
      </w:r>
      <w:proofErr w:type="spellStart"/>
      <w:r w:rsidRPr="002D66BA">
        <w:rPr>
          <w:rFonts w:ascii="Arial" w:hAnsi="Arial" w:cs="Arial"/>
          <w:sz w:val="16"/>
          <w:szCs w:val="16"/>
        </w:rPr>
        <w:t>Sakschewski</w:t>
      </w:r>
      <w:proofErr w:type="spellEnd"/>
      <w:r w:rsidRPr="002D66BA">
        <w:rPr>
          <w:rFonts w:ascii="Arial" w:hAnsi="Arial" w:cs="Arial"/>
          <w:sz w:val="16"/>
          <w:szCs w:val="16"/>
        </w:rPr>
        <w:t xml:space="preserve">, B., </w:t>
      </w:r>
      <w:proofErr w:type="spellStart"/>
      <w:r w:rsidRPr="002D66BA">
        <w:rPr>
          <w:rFonts w:ascii="Arial" w:hAnsi="Arial" w:cs="Arial"/>
          <w:sz w:val="16"/>
          <w:szCs w:val="16"/>
        </w:rPr>
        <w:t>Loriani</w:t>
      </w:r>
      <w:proofErr w:type="spellEnd"/>
      <w:r w:rsidRPr="002D66BA">
        <w:rPr>
          <w:rFonts w:ascii="Arial" w:hAnsi="Arial" w:cs="Arial"/>
          <w:sz w:val="16"/>
          <w:szCs w:val="16"/>
        </w:rPr>
        <w:t xml:space="preserve">, S., Fetzer, I., Cornell, S.E., </w:t>
      </w:r>
      <w:proofErr w:type="spellStart"/>
      <w:r w:rsidRPr="002D66BA">
        <w:rPr>
          <w:rFonts w:ascii="Arial" w:hAnsi="Arial" w:cs="Arial"/>
          <w:sz w:val="16"/>
          <w:szCs w:val="16"/>
        </w:rPr>
        <w:t>Rockström</w:t>
      </w:r>
      <w:proofErr w:type="spellEnd"/>
      <w:r w:rsidRPr="002D66BA">
        <w:rPr>
          <w:rFonts w:ascii="Arial" w:hAnsi="Arial" w:cs="Arial"/>
          <w:sz w:val="16"/>
          <w:szCs w:val="16"/>
        </w:rPr>
        <w:t xml:space="preserve">, J. and Lenton, T.M., 2022. Exceeding 1.5 C global warming could trigger multiple climate tipping points. Science, 377(6611), </w:t>
      </w:r>
      <w:proofErr w:type="gramStart"/>
      <w:r w:rsidRPr="002D66BA">
        <w:rPr>
          <w:rFonts w:ascii="Arial" w:hAnsi="Arial" w:cs="Arial"/>
          <w:sz w:val="16"/>
          <w:szCs w:val="16"/>
        </w:rPr>
        <w:t>p.eabn</w:t>
      </w:r>
      <w:proofErr w:type="gramEnd"/>
      <w:r w:rsidRPr="002D66BA">
        <w:rPr>
          <w:rFonts w:ascii="Arial" w:hAnsi="Arial" w:cs="Arial"/>
          <w:sz w:val="16"/>
          <w:szCs w:val="16"/>
        </w:rPr>
        <w:t>7950.</w:t>
      </w:r>
    </w:p>
    <w:p w14:paraId="4F52C3FE" w14:textId="77777777" w:rsidR="002D66BA" w:rsidRPr="002D66BA" w:rsidRDefault="002D66BA" w:rsidP="002D66BA">
      <w:pPr>
        <w:spacing w:line="276" w:lineRule="auto"/>
        <w:rPr>
          <w:rFonts w:ascii="Arial" w:hAnsi="Arial" w:cs="Arial"/>
          <w:sz w:val="16"/>
          <w:szCs w:val="16"/>
        </w:rPr>
      </w:pPr>
      <w:proofErr w:type="spellStart"/>
      <w:r w:rsidRPr="002D66BA">
        <w:rPr>
          <w:rFonts w:ascii="Arial" w:hAnsi="Arial" w:cs="Arial"/>
          <w:sz w:val="16"/>
          <w:szCs w:val="16"/>
        </w:rPr>
        <w:t>Baisero</w:t>
      </w:r>
      <w:proofErr w:type="spellEnd"/>
      <w:r w:rsidRPr="002D66BA">
        <w:rPr>
          <w:rFonts w:ascii="Arial" w:hAnsi="Arial" w:cs="Arial"/>
          <w:sz w:val="16"/>
          <w:szCs w:val="16"/>
        </w:rPr>
        <w:t xml:space="preserve">, D., Schuster, R. and </w:t>
      </w:r>
      <w:proofErr w:type="spellStart"/>
      <w:r w:rsidRPr="002D66BA">
        <w:rPr>
          <w:rFonts w:ascii="Arial" w:hAnsi="Arial" w:cs="Arial"/>
          <w:sz w:val="16"/>
          <w:szCs w:val="16"/>
        </w:rPr>
        <w:t>Plumptre</w:t>
      </w:r>
      <w:proofErr w:type="spellEnd"/>
      <w:r w:rsidRPr="002D66BA">
        <w:rPr>
          <w:rFonts w:ascii="Arial" w:hAnsi="Arial" w:cs="Arial"/>
          <w:sz w:val="16"/>
          <w:szCs w:val="16"/>
        </w:rPr>
        <w:t>, A.J., 2022. Redefining and mapping global irreplaceability. Conservation Biology, 36(2), p.e13806.</w:t>
      </w:r>
    </w:p>
    <w:p w14:paraId="3535CA41"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Ban, N.C., Mills, M., Tam, J., Hicks, C.C., Klain, S., Stoeckl, N., Bottrill, M.C., Levine, J., Pressey, R.L., Satterfield, </w:t>
      </w:r>
      <w:proofErr w:type="gramStart"/>
      <w:r w:rsidRPr="002D66BA">
        <w:rPr>
          <w:rFonts w:ascii="Arial" w:hAnsi="Arial" w:cs="Arial"/>
          <w:sz w:val="16"/>
          <w:szCs w:val="16"/>
        </w:rPr>
        <w:t>T.</w:t>
      </w:r>
      <w:proofErr w:type="gramEnd"/>
      <w:r w:rsidRPr="002D66BA">
        <w:rPr>
          <w:rFonts w:ascii="Arial" w:hAnsi="Arial" w:cs="Arial"/>
          <w:sz w:val="16"/>
          <w:szCs w:val="16"/>
        </w:rPr>
        <w:t xml:space="preserve"> and Chan, K.M., 2013. A social–ecological approach to conservation planning: embedding social considerations. Frontiers in Ecology and the Environment, 11(4), pp.194-202.</w:t>
      </w:r>
    </w:p>
    <w:p w14:paraId="6B9CF76D"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BBOP 2009 Business and Biodiversity Offsets Programme: Biodiversity Offset Design Handbook.  (Washington D.C., Available from: www.forest-trends.org/biodiversityoffsetprogram/guidelines/odh.pdf).</w:t>
      </w:r>
    </w:p>
    <w:p w14:paraId="7FCD0C4D"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BenDor, T., Sholtes, </w:t>
      </w:r>
      <w:proofErr w:type="gramStart"/>
      <w:r w:rsidRPr="002D66BA">
        <w:rPr>
          <w:rFonts w:ascii="Arial" w:hAnsi="Arial" w:cs="Arial"/>
          <w:sz w:val="16"/>
          <w:szCs w:val="16"/>
        </w:rPr>
        <w:t>J.</w:t>
      </w:r>
      <w:proofErr w:type="gramEnd"/>
      <w:r w:rsidRPr="002D66BA">
        <w:rPr>
          <w:rFonts w:ascii="Arial" w:hAnsi="Arial" w:cs="Arial"/>
          <w:sz w:val="16"/>
          <w:szCs w:val="16"/>
        </w:rPr>
        <w:t xml:space="preserve"> and Doyle, M.W., 2009. Landscape characteristics of a stream and wetland mitigation banking program. Ecological Applications, 19(8), pp.2078-2092.</w:t>
      </w:r>
    </w:p>
    <w:p w14:paraId="785DE1FA"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Besson, M., Alison, J., Bjerge, K., </w:t>
      </w:r>
      <w:proofErr w:type="spellStart"/>
      <w:r w:rsidRPr="002D66BA">
        <w:rPr>
          <w:rFonts w:ascii="Arial" w:hAnsi="Arial" w:cs="Arial"/>
          <w:sz w:val="16"/>
          <w:szCs w:val="16"/>
        </w:rPr>
        <w:t>Gorochowski</w:t>
      </w:r>
      <w:proofErr w:type="spellEnd"/>
      <w:r w:rsidRPr="002D66BA">
        <w:rPr>
          <w:rFonts w:ascii="Arial" w:hAnsi="Arial" w:cs="Arial"/>
          <w:sz w:val="16"/>
          <w:szCs w:val="16"/>
        </w:rPr>
        <w:t>, T.E., Høye, T.T., Jucker, T., Mann, H.M. and Clements, C.F., 2022. Towards the fully automated monitoring of ecological communities. Ecology Letters, 25(12), pp.2753-2775.</w:t>
      </w:r>
    </w:p>
    <w:p w14:paraId="44B32556"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Bolam, F.C., Grainger, M.J., </w:t>
      </w:r>
      <w:proofErr w:type="spellStart"/>
      <w:r w:rsidRPr="002D66BA">
        <w:rPr>
          <w:rFonts w:ascii="Arial" w:hAnsi="Arial" w:cs="Arial"/>
          <w:sz w:val="16"/>
          <w:szCs w:val="16"/>
        </w:rPr>
        <w:t>Mengersen</w:t>
      </w:r>
      <w:proofErr w:type="spellEnd"/>
      <w:r w:rsidRPr="002D66BA">
        <w:rPr>
          <w:rFonts w:ascii="Arial" w:hAnsi="Arial" w:cs="Arial"/>
          <w:sz w:val="16"/>
          <w:szCs w:val="16"/>
        </w:rPr>
        <w:t>, K.L., Stewart, G.B., Sutherland, W.J., Runge, M.C. and McGowan, P.J., 2019. Using the value of information to improve conservation decision making. Biological Reviews, 94(2), pp.629-647.</w:t>
      </w:r>
    </w:p>
    <w:p w14:paraId="27AC3547"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Bradbury, R.B., Butchart, S.H., Fisher, B., Hughes, F.M., </w:t>
      </w:r>
      <w:proofErr w:type="spellStart"/>
      <w:r w:rsidRPr="002D66BA">
        <w:rPr>
          <w:rFonts w:ascii="Arial" w:hAnsi="Arial" w:cs="Arial"/>
          <w:sz w:val="16"/>
          <w:szCs w:val="16"/>
        </w:rPr>
        <w:t>Ingwall</w:t>
      </w:r>
      <w:proofErr w:type="spellEnd"/>
      <w:r w:rsidRPr="002D66BA">
        <w:rPr>
          <w:rFonts w:ascii="Arial" w:hAnsi="Arial" w:cs="Arial"/>
          <w:sz w:val="16"/>
          <w:szCs w:val="16"/>
        </w:rPr>
        <w:t xml:space="preserve">-King, L., MacDonald, M.A., Merriman, J.C., Peh, K.S.H., </w:t>
      </w:r>
      <w:proofErr w:type="spellStart"/>
      <w:r w:rsidRPr="002D66BA">
        <w:rPr>
          <w:rFonts w:ascii="Arial" w:hAnsi="Arial" w:cs="Arial"/>
          <w:sz w:val="16"/>
          <w:szCs w:val="16"/>
        </w:rPr>
        <w:t>Pellier</w:t>
      </w:r>
      <w:proofErr w:type="spellEnd"/>
      <w:r w:rsidRPr="002D66BA">
        <w:rPr>
          <w:rFonts w:ascii="Arial" w:hAnsi="Arial" w:cs="Arial"/>
          <w:sz w:val="16"/>
          <w:szCs w:val="16"/>
        </w:rPr>
        <w:t>, A.S., Thomas, D.H. and Trevelyan, R., 2021. The economic consequences of conserving or restoring sites for nature. Nature Sustainability, 4(7), pp.602-608.</w:t>
      </w:r>
    </w:p>
    <w:p w14:paraId="1484A0E3"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Brown, J.A., Salehi, M., Moradi, M., </w:t>
      </w:r>
      <w:proofErr w:type="spellStart"/>
      <w:r w:rsidRPr="002D66BA">
        <w:rPr>
          <w:rFonts w:ascii="Arial" w:hAnsi="Arial" w:cs="Arial"/>
          <w:sz w:val="16"/>
          <w:szCs w:val="16"/>
        </w:rPr>
        <w:t>Panahbehagh</w:t>
      </w:r>
      <w:proofErr w:type="spellEnd"/>
      <w:r w:rsidRPr="002D66BA">
        <w:rPr>
          <w:rFonts w:ascii="Arial" w:hAnsi="Arial" w:cs="Arial"/>
          <w:sz w:val="16"/>
          <w:szCs w:val="16"/>
        </w:rPr>
        <w:t>, B. and Smith, D.R., 2013. Adaptive survey designs for sampling rare and clustered populations. Mathematics and Computers in Simulation, 93, pp.108-116.</w:t>
      </w:r>
    </w:p>
    <w:p w14:paraId="3F1CF1DE"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Brownlie, S., von Hase, A., Botha, M., Manuel, J., Balmforth, Z. and Jenner, N., 2017. Biodiversity offsets in South Africa–challenges and potential solutions. Impact Assessment and Project Appraisal, 35(3), pp.248-256.</w:t>
      </w:r>
    </w:p>
    <w:p w14:paraId="54779D7A"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Bull, J.W., Hardy, M.J., Moilanen, A. and Gordon, A., 2015. Categories of flexibility in biodiversity offsetting, and their implications for conservation. Biological Conservation, 192, pp.522-532.</w:t>
      </w:r>
    </w:p>
    <w:p w14:paraId="0BE12445"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Bull, J.W., Milner-Gulland, E.J., Suttle, K.B. and Singh, N.J., 2014. Comparing biodiversity offset calculation methods with a case study in Uzbekistan. Biological Conservation, 178, pp.2-10.</w:t>
      </w:r>
    </w:p>
    <w:p w14:paraId="57392177"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Crisp, M.D., Laffan, S., Linder, H.P. and Monro, A.N.N.A., 2001. Endemism in the Australian flora. Journal of Biogeography, 28(2), pp.183-198.</w:t>
      </w:r>
    </w:p>
    <w:p w14:paraId="45C5A720" w14:textId="77777777" w:rsidR="002D66BA" w:rsidRPr="002D66BA" w:rsidRDefault="002D66BA" w:rsidP="002D66BA">
      <w:pPr>
        <w:spacing w:line="276" w:lineRule="auto"/>
        <w:rPr>
          <w:rFonts w:ascii="Arial" w:hAnsi="Arial" w:cs="Arial"/>
          <w:sz w:val="16"/>
          <w:szCs w:val="16"/>
        </w:rPr>
      </w:pPr>
      <w:proofErr w:type="spellStart"/>
      <w:r w:rsidRPr="002D66BA">
        <w:rPr>
          <w:rFonts w:ascii="Arial" w:hAnsi="Arial" w:cs="Arial"/>
          <w:sz w:val="16"/>
          <w:szCs w:val="16"/>
        </w:rPr>
        <w:t>Cvitanovic</w:t>
      </w:r>
      <w:proofErr w:type="spellEnd"/>
      <w:r w:rsidRPr="002D66BA">
        <w:rPr>
          <w:rFonts w:ascii="Arial" w:hAnsi="Arial" w:cs="Arial"/>
          <w:sz w:val="16"/>
          <w:szCs w:val="16"/>
        </w:rPr>
        <w:t xml:space="preserve">, C., </w:t>
      </w:r>
      <w:proofErr w:type="spellStart"/>
      <w:r w:rsidRPr="002D66BA">
        <w:rPr>
          <w:rFonts w:ascii="Arial" w:hAnsi="Arial" w:cs="Arial"/>
          <w:sz w:val="16"/>
          <w:szCs w:val="16"/>
        </w:rPr>
        <w:t>Shellock</w:t>
      </w:r>
      <w:proofErr w:type="spellEnd"/>
      <w:r w:rsidRPr="002D66BA">
        <w:rPr>
          <w:rFonts w:ascii="Arial" w:hAnsi="Arial" w:cs="Arial"/>
          <w:sz w:val="16"/>
          <w:szCs w:val="16"/>
        </w:rPr>
        <w:t>, R.J., Mackay, M., van Putten, E.I., Karcher, D.B., Dickey-Collas, M. and Ballesteros, M., 2021. Strategies for building and managing ‘</w:t>
      </w:r>
      <w:proofErr w:type="spellStart"/>
      <w:r w:rsidRPr="002D66BA">
        <w:rPr>
          <w:rFonts w:ascii="Arial" w:hAnsi="Arial" w:cs="Arial"/>
          <w:sz w:val="16"/>
          <w:szCs w:val="16"/>
        </w:rPr>
        <w:t>trust’to</w:t>
      </w:r>
      <w:proofErr w:type="spellEnd"/>
      <w:r w:rsidRPr="002D66BA">
        <w:rPr>
          <w:rFonts w:ascii="Arial" w:hAnsi="Arial" w:cs="Arial"/>
          <w:sz w:val="16"/>
          <w:szCs w:val="16"/>
        </w:rPr>
        <w:t xml:space="preserve"> enable knowledge exchange at the interface of environmental science and policy. Environmental Science &amp; Policy, 123, pp.179-189.</w:t>
      </w:r>
    </w:p>
    <w:p w14:paraId="4AA948BF"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Dasgupta, P., 2021. The economics of biodiversity: the Dasgupta review. HM Treasury. London</w:t>
      </w:r>
    </w:p>
    <w:p w14:paraId="5B58A439"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DEFRA 2022.  Environment Act targets: Summary of evidence and approach</w:t>
      </w:r>
      <w:proofErr w:type="gramStart"/>
      <w:r w:rsidRPr="002D66BA">
        <w:rPr>
          <w:rFonts w:ascii="Arial" w:hAnsi="Arial" w:cs="Arial"/>
          <w:sz w:val="16"/>
          <w:szCs w:val="16"/>
        </w:rPr>
        <w:t>. .</w:t>
      </w:r>
      <w:proofErr w:type="gramEnd"/>
      <w:r w:rsidRPr="002D66BA">
        <w:rPr>
          <w:rFonts w:ascii="Arial" w:hAnsi="Arial" w:cs="Arial"/>
          <w:sz w:val="16"/>
          <w:szCs w:val="16"/>
        </w:rPr>
        <w:t xml:space="preserve">  (Department for Environment, Food and Rural Affairs, </w:t>
      </w:r>
      <w:proofErr w:type="gramStart"/>
      <w:r w:rsidRPr="002D66BA">
        <w:rPr>
          <w:rFonts w:ascii="Arial" w:hAnsi="Arial" w:cs="Arial"/>
          <w:sz w:val="16"/>
          <w:szCs w:val="16"/>
        </w:rPr>
        <w:t>Online</w:t>
      </w:r>
      <w:proofErr w:type="gramEnd"/>
      <w:r w:rsidRPr="002D66BA">
        <w:rPr>
          <w:rFonts w:ascii="Arial" w:hAnsi="Arial" w:cs="Arial"/>
          <w:sz w:val="16"/>
          <w:szCs w:val="16"/>
        </w:rPr>
        <w:t>: https://consult.defra.gov.uk/natural-environment-policy/consultation-on-environmental-targets)</w:t>
      </w:r>
    </w:p>
    <w:p w14:paraId="72A0FA91"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DeFries, R. and Nagendra, H., 2017. Ecosystem management as a wicked problem. Science, 356(6335), pp.265-270. </w:t>
      </w:r>
    </w:p>
    <w:p w14:paraId="24B9810B"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Díaz, S., </w:t>
      </w:r>
      <w:proofErr w:type="spellStart"/>
      <w:r w:rsidRPr="002D66BA">
        <w:rPr>
          <w:rFonts w:ascii="Arial" w:hAnsi="Arial" w:cs="Arial"/>
          <w:sz w:val="16"/>
          <w:szCs w:val="16"/>
        </w:rPr>
        <w:t>Settele</w:t>
      </w:r>
      <w:proofErr w:type="spellEnd"/>
      <w:r w:rsidRPr="002D66BA">
        <w:rPr>
          <w:rFonts w:ascii="Arial" w:hAnsi="Arial" w:cs="Arial"/>
          <w:sz w:val="16"/>
          <w:szCs w:val="16"/>
        </w:rPr>
        <w:t xml:space="preserve">, J., </w:t>
      </w:r>
      <w:proofErr w:type="spellStart"/>
      <w:r w:rsidRPr="002D66BA">
        <w:rPr>
          <w:rFonts w:ascii="Arial" w:hAnsi="Arial" w:cs="Arial"/>
          <w:sz w:val="16"/>
          <w:szCs w:val="16"/>
        </w:rPr>
        <w:t>Brondízio</w:t>
      </w:r>
      <w:proofErr w:type="spellEnd"/>
      <w:r w:rsidRPr="002D66BA">
        <w:rPr>
          <w:rFonts w:ascii="Arial" w:hAnsi="Arial" w:cs="Arial"/>
          <w:sz w:val="16"/>
          <w:szCs w:val="16"/>
        </w:rPr>
        <w:t xml:space="preserve">, E.S., Ngo, H.T., Agard, J., Arneth, A., Balvanera, P., Brauman, K.A., Butchart, S.H., Chan, K.M. and Garibaldi, L.A., 2019. </w:t>
      </w:r>
      <w:proofErr w:type="gramStart"/>
      <w:r w:rsidRPr="002D66BA">
        <w:rPr>
          <w:rFonts w:ascii="Arial" w:hAnsi="Arial" w:cs="Arial"/>
          <w:sz w:val="16"/>
          <w:szCs w:val="16"/>
        </w:rPr>
        <w:t>Pervasive</w:t>
      </w:r>
      <w:proofErr w:type="gramEnd"/>
      <w:r w:rsidRPr="002D66BA">
        <w:rPr>
          <w:rFonts w:ascii="Arial" w:hAnsi="Arial" w:cs="Arial"/>
          <w:sz w:val="16"/>
          <w:szCs w:val="16"/>
        </w:rPr>
        <w:t xml:space="preserve"> human-driven decline of life on Earth points to the need for transformative change. Science, 366(6471), </w:t>
      </w:r>
      <w:proofErr w:type="gramStart"/>
      <w:r w:rsidRPr="002D66BA">
        <w:rPr>
          <w:rFonts w:ascii="Arial" w:hAnsi="Arial" w:cs="Arial"/>
          <w:sz w:val="16"/>
          <w:szCs w:val="16"/>
        </w:rPr>
        <w:t>p.eaax</w:t>
      </w:r>
      <w:proofErr w:type="gramEnd"/>
      <w:r w:rsidRPr="002D66BA">
        <w:rPr>
          <w:rFonts w:ascii="Arial" w:hAnsi="Arial" w:cs="Arial"/>
          <w:sz w:val="16"/>
          <w:szCs w:val="16"/>
        </w:rPr>
        <w:t>3100.</w:t>
      </w:r>
    </w:p>
    <w:p w14:paraId="7B9839EA"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lastRenderedPageBreak/>
        <w:t>Doyle, M.W. and Yates, A.J., 2010. Stream ecosystem service markets under no-net-loss regulation. Ecological Economics, 69(4), pp.820-827.</w:t>
      </w:r>
    </w:p>
    <w:p w14:paraId="19F2CBAF" w14:textId="77777777" w:rsidR="002D66BA" w:rsidRPr="004A5EAE" w:rsidRDefault="002D66BA" w:rsidP="002D66BA">
      <w:pPr>
        <w:spacing w:line="276" w:lineRule="auto"/>
        <w:rPr>
          <w:rFonts w:ascii="Arial" w:hAnsi="Arial" w:cs="Arial"/>
          <w:sz w:val="16"/>
          <w:szCs w:val="16"/>
          <w:lang w:val="de-DE"/>
        </w:rPr>
      </w:pPr>
      <w:r w:rsidRPr="002D66BA">
        <w:rPr>
          <w:rFonts w:ascii="Arial" w:hAnsi="Arial" w:cs="Arial"/>
          <w:sz w:val="16"/>
          <w:szCs w:val="16"/>
        </w:rPr>
        <w:t xml:space="preserve">Drechsler, M., 2021. Bundling of Ecosystem Services in Conservation Offsets: Risks and How They Can Be Avoided. </w:t>
      </w:r>
      <w:r w:rsidRPr="004A5EAE">
        <w:rPr>
          <w:rFonts w:ascii="Arial" w:hAnsi="Arial" w:cs="Arial"/>
          <w:sz w:val="16"/>
          <w:szCs w:val="16"/>
          <w:lang w:val="de-DE"/>
        </w:rPr>
        <w:t>Land, 10(6), p.628.</w:t>
      </w:r>
    </w:p>
    <w:p w14:paraId="127CADDA" w14:textId="77777777" w:rsidR="002D66BA" w:rsidRPr="002D66BA" w:rsidRDefault="002D66BA" w:rsidP="002D66BA">
      <w:pPr>
        <w:spacing w:line="276" w:lineRule="auto"/>
        <w:rPr>
          <w:rFonts w:ascii="Arial" w:hAnsi="Arial" w:cs="Arial"/>
          <w:sz w:val="16"/>
          <w:szCs w:val="16"/>
        </w:rPr>
      </w:pPr>
      <w:r w:rsidRPr="004A5EAE">
        <w:rPr>
          <w:rFonts w:ascii="Arial" w:hAnsi="Arial" w:cs="Arial"/>
          <w:sz w:val="16"/>
          <w:szCs w:val="16"/>
          <w:lang w:val="de-DE"/>
        </w:rPr>
        <w:t xml:space="preserve">Eyvindson, K., Hakanen, J., Mönkkönen, M., Juutinen, A. and Karvanen, J., 2019. </w:t>
      </w:r>
      <w:r w:rsidRPr="002D66BA">
        <w:rPr>
          <w:rFonts w:ascii="Arial" w:hAnsi="Arial" w:cs="Arial"/>
          <w:sz w:val="16"/>
          <w:szCs w:val="16"/>
        </w:rPr>
        <w:t>Value of information in multiple criteria decision making: an application to forest conservation. Stochastic Environmental Research and Risk Assessment, 33, pp.2007-2018.</w:t>
      </w:r>
    </w:p>
    <w:p w14:paraId="54263D4A"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Ferrier, S., Pressey, R.L. and Barrett, T.W., 2000. A new predictor of the irreplaceability of areas for achieving a conservation goal, its application to real-world planning, and a research agenda for further refinement. Biological Conservation, 93(3), pp.303-325.</w:t>
      </w:r>
    </w:p>
    <w:p w14:paraId="5A0A2975"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Hanson, J.O., Schuster, R., Morrell, N., </w:t>
      </w:r>
      <w:proofErr w:type="spellStart"/>
      <w:r w:rsidRPr="002D66BA">
        <w:rPr>
          <w:rFonts w:ascii="Arial" w:hAnsi="Arial" w:cs="Arial"/>
          <w:sz w:val="16"/>
          <w:szCs w:val="16"/>
        </w:rPr>
        <w:t>Strimas</w:t>
      </w:r>
      <w:proofErr w:type="spellEnd"/>
      <w:r w:rsidRPr="002D66BA">
        <w:rPr>
          <w:rFonts w:ascii="Arial" w:hAnsi="Arial" w:cs="Arial"/>
          <w:sz w:val="16"/>
          <w:szCs w:val="16"/>
        </w:rPr>
        <w:t xml:space="preserve">-Mackey, M., Watts, M.E., Arcese, P., Bennett, J. and </w:t>
      </w:r>
      <w:proofErr w:type="spellStart"/>
      <w:r w:rsidRPr="002D66BA">
        <w:rPr>
          <w:rFonts w:ascii="Arial" w:hAnsi="Arial" w:cs="Arial"/>
          <w:sz w:val="16"/>
          <w:szCs w:val="16"/>
        </w:rPr>
        <w:t>Possingham</w:t>
      </w:r>
      <w:proofErr w:type="spellEnd"/>
      <w:r w:rsidRPr="002D66BA">
        <w:rPr>
          <w:rFonts w:ascii="Arial" w:hAnsi="Arial" w:cs="Arial"/>
          <w:sz w:val="16"/>
          <w:szCs w:val="16"/>
        </w:rPr>
        <w:t xml:space="preserve">, H.P., 2017. </w:t>
      </w:r>
      <w:proofErr w:type="spellStart"/>
      <w:r w:rsidRPr="002D66BA">
        <w:rPr>
          <w:rFonts w:ascii="Arial" w:hAnsi="Arial" w:cs="Arial"/>
          <w:sz w:val="16"/>
          <w:szCs w:val="16"/>
        </w:rPr>
        <w:t>prioritizr</w:t>
      </w:r>
      <w:proofErr w:type="spellEnd"/>
      <w:r w:rsidRPr="002D66BA">
        <w:rPr>
          <w:rFonts w:ascii="Arial" w:hAnsi="Arial" w:cs="Arial"/>
          <w:sz w:val="16"/>
          <w:szCs w:val="16"/>
        </w:rPr>
        <w:t>: Systematic conservation prioritization in R. R package version, 3(1.1).</w:t>
      </w:r>
    </w:p>
    <w:p w14:paraId="52E544B8"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IPBES 2019 Global assessment report on biodiversity and ecosystem services of the Intergovernmental Science- Policy Platform on Biodiversity and Ecosystem Services. eds E. S. </w:t>
      </w:r>
      <w:proofErr w:type="spellStart"/>
      <w:r w:rsidRPr="002D66BA">
        <w:rPr>
          <w:rFonts w:ascii="Arial" w:hAnsi="Arial" w:cs="Arial"/>
          <w:sz w:val="16"/>
          <w:szCs w:val="16"/>
        </w:rPr>
        <w:t>Brondizio</w:t>
      </w:r>
      <w:proofErr w:type="spellEnd"/>
      <w:r w:rsidRPr="002D66BA">
        <w:rPr>
          <w:rFonts w:ascii="Arial" w:hAnsi="Arial" w:cs="Arial"/>
          <w:sz w:val="16"/>
          <w:szCs w:val="16"/>
        </w:rPr>
        <w:t xml:space="preserve">, J. </w:t>
      </w:r>
      <w:proofErr w:type="spellStart"/>
      <w:r w:rsidRPr="002D66BA">
        <w:rPr>
          <w:rFonts w:ascii="Arial" w:hAnsi="Arial" w:cs="Arial"/>
          <w:sz w:val="16"/>
          <w:szCs w:val="16"/>
        </w:rPr>
        <w:t>Settele</w:t>
      </w:r>
      <w:proofErr w:type="spellEnd"/>
      <w:r w:rsidRPr="002D66BA">
        <w:rPr>
          <w:rFonts w:ascii="Arial" w:hAnsi="Arial" w:cs="Arial"/>
          <w:sz w:val="16"/>
          <w:szCs w:val="16"/>
        </w:rPr>
        <w:t>, S. Díaz, H. T. Ngo (IPBES Secretariat, Bonn, Germany. https://doi.org/10.5281/zenodo.3553579, Bonn, Germany).</w:t>
      </w:r>
    </w:p>
    <w:p w14:paraId="408A312B"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IUCN 2007.) Guidelines for applying the precautionary principle to biodiversity conservation and natural resource management. (As approved by the 67th meeting of the IUCN council 14–16 May 2007).</w:t>
      </w:r>
    </w:p>
    <w:p w14:paraId="108D0ECC"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IUCN 2022. Egyptian COP27 Presidency, Germany and IUCN announce ENACT Initiative for Nature-based Solutions. Online. Available at: https://cop27.eg/#/presidency/initiative/enact.</w:t>
      </w:r>
    </w:p>
    <w:p w14:paraId="0E7D693A"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Jung, M., Arnell, A., De Lamo, X., García-Rangel, S., Lewis, M., Mark, J., Merow, C., Miles, L., Ondo, I., </w:t>
      </w:r>
      <w:proofErr w:type="spellStart"/>
      <w:r w:rsidRPr="002D66BA">
        <w:rPr>
          <w:rFonts w:ascii="Arial" w:hAnsi="Arial" w:cs="Arial"/>
          <w:sz w:val="16"/>
          <w:szCs w:val="16"/>
        </w:rPr>
        <w:t>Pironon</w:t>
      </w:r>
      <w:proofErr w:type="spellEnd"/>
      <w:r w:rsidRPr="002D66BA">
        <w:rPr>
          <w:rFonts w:ascii="Arial" w:hAnsi="Arial" w:cs="Arial"/>
          <w:sz w:val="16"/>
          <w:szCs w:val="16"/>
        </w:rPr>
        <w:t xml:space="preserve">, S. and </w:t>
      </w:r>
      <w:proofErr w:type="spellStart"/>
      <w:r w:rsidRPr="002D66BA">
        <w:rPr>
          <w:rFonts w:ascii="Arial" w:hAnsi="Arial" w:cs="Arial"/>
          <w:sz w:val="16"/>
          <w:szCs w:val="16"/>
        </w:rPr>
        <w:t>Ravilious</w:t>
      </w:r>
      <w:proofErr w:type="spellEnd"/>
      <w:r w:rsidRPr="002D66BA">
        <w:rPr>
          <w:rFonts w:ascii="Arial" w:hAnsi="Arial" w:cs="Arial"/>
          <w:sz w:val="16"/>
          <w:szCs w:val="16"/>
        </w:rPr>
        <w:t xml:space="preserve">, C., 2021. Areas of global importance for conserving terrestrial biodiversity, </w:t>
      </w:r>
      <w:proofErr w:type="gramStart"/>
      <w:r w:rsidRPr="002D66BA">
        <w:rPr>
          <w:rFonts w:ascii="Arial" w:hAnsi="Arial" w:cs="Arial"/>
          <w:sz w:val="16"/>
          <w:szCs w:val="16"/>
        </w:rPr>
        <w:t>carbon</w:t>
      </w:r>
      <w:proofErr w:type="gramEnd"/>
      <w:r w:rsidRPr="002D66BA">
        <w:rPr>
          <w:rFonts w:ascii="Arial" w:hAnsi="Arial" w:cs="Arial"/>
          <w:sz w:val="16"/>
          <w:szCs w:val="16"/>
        </w:rPr>
        <w:t xml:space="preserve"> and water. Nature Ecology &amp; Evolution, 5(11), pp.1499-1509.</w:t>
      </w:r>
    </w:p>
    <w:p w14:paraId="7C3A83A0"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Kangas, J. and Ollikainen, M., 2019. Economic insights in ecological compensations: market analysis with an empirical application to the Finnish economy. Ecological Economics, 159, pp.54-67.</w:t>
      </w:r>
    </w:p>
    <w:p w14:paraId="6BD87BBF"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Keitt, T.H. and Abelson, E.S., 2021. Ecology in the age of automation. Science, 373(6557), pp.858-859.</w:t>
      </w:r>
    </w:p>
    <w:p w14:paraId="6B103A82"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Knight, A.T., Grantham, H.S., Smith, R.J., McGregor, G.K., </w:t>
      </w:r>
      <w:proofErr w:type="spellStart"/>
      <w:r w:rsidRPr="002D66BA">
        <w:rPr>
          <w:rFonts w:ascii="Arial" w:hAnsi="Arial" w:cs="Arial"/>
          <w:sz w:val="16"/>
          <w:szCs w:val="16"/>
        </w:rPr>
        <w:t>Possingham</w:t>
      </w:r>
      <w:proofErr w:type="spellEnd"/>
      <w:r w:rsidRPr="002D66BA">
        <w:rPr>
          <w:rFonts w:ascii="Arial" w:hAnsi="Arial" w:cs="Arial"/>
          <w:sz w:val="16"/>
          <w:szCs w:val="16"/>
        </w:rPr>
        <w:t>, H.P. and Cowling, R.M., 2011. Land managers’ willingness-to-sell defines conservation opportunity for protected area expansion. Biological Conservation, 144(11), pp.2623-2630.</w:t>
      </w:r>
    </w:p>
    <w:p w14:paraId="68A16B42"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Kujala, H., Maron, M., Kennedy, C.M., Evans, M.C., Bull, J.W., Wintle, B.A., Iftekhar, S.M., Selwood, K.E., </w:t>
      </w:r>
      <w:proofErr w:type="spellStart"/>
      <w:r w:rsidRPr="002D66BA">
        <w:rPr>
          <w:rFonts w:ascii="Arial" w:hAnsi="Arial" w:cs="Arial"/>
          <w:sz w:val="16"/>
          <w:szCs w:val="16"/>
        </w:rPr>
        <w:t>Beissner</w:t>
      </w:r>
      <w:proofErr w:type="spellEnd"/>
      <w:r w:rsidRPr="002D66BA">
        <w:rPr>
          <w:rFonts w:ascii="Arial" w:hAnsi="Arial" w:cs="Arial"/>
          <w:sz w:val="16"/>
          <w:szCs w:val="16"/>
        </w:rPr>
        <w:t>, K., Osborn, D. and Gordon, A., 2022. Credible biodiversity offsetting needs public national registers to confirm no net loss. One Earth, 5(6), pp.650-662.</w:t>
      </w:r>
    </w:p>
    <w:p w14:paraId="139CC1AF"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Ladouceur, E., Isbell, F., Clark, A.T., Harpole, W.S., Reich, P.B., Tilman, G.D. and Chase, J.M., 2022. The recovery of biodiversity and species composition after agricultural abandonment across spatial scales.</w:t>
      </w:r>
    </w:p>
    <w:p w14:paraId="7FBF0FF7"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Laitila, J., Moilanen, A. and </w:t>
      </w:r>
      <w:proofErr w:type="spellStart"/>
      <w:r w:rsidRPr="002D66BA">
        <w:rPr>
          <w:rFonts w:ascii="Arial" w:hAnsi="Arial" w:cs="Arial"/>
          <w:sz w:val="16"/>
          <w:szCs w:val="16"/>
        </w:rPr>
        <w:t>Pouzols</w:t>
      </w:r>
      <w:proofErr w:type="spellEnd"/>
      <w:r w:rsidRPr="002D66BA">
        <w:rPr>
          <w:rFonts w:ascii="Arial" w:hAnsi="Arial" w:cs="Arial"/>
          <w:sz w:val="16"/>
          <w:szCs w:val="16"/>
        </w:rPr>
        <w:t xml:space="preserve">, F.M., 2014. A method for calculating minimum biodiversity offset multipliers accounting for time discounting, </w:t>
      </w:r>
      <w:proofErr w:type="gramStart"/>
      <w:r w:rsidRPr="002D66BA">
        <w:rPr>
          <w:rFonts w:ascii="Arial" w:hAnsi="Arial" w:cs="Arial"/>
          <w:sz w:val="16"/>
          <w:szCs w:val="16"/>
        </w:rPr>
        <w:t>additionality</w:t>
      </w:r>
      <w:proofErr w:type="gramEnd"/>
      <w:r w:rsidRPr="002D66BA">
        <w:rPr>
          <w:rFonts w:ascii="Arial" w:hAnsi="Arial" w:cs="Arial"/>
          <w:sz w:val="16"/>
          <w:szCs w:val="16"/>
        </w:rPr>
        <w:t xml:space="preserve"> and permanence. Methods in Ecology and Evolution, 5(11), pp.1247-1254.</w:t>
      </w:r>
    </w:p>
    <w:p w14:paraId="5FD47C2D" w14:textId="77777777" w:rsidR="002D66BA" w:rsidRPr="002D66BA" w:rsidRDefault="002D66BA" w:rsidP="002D66BA">
      <w:pPr>
        <w:spacing w:line="276" w:lineRule="auto"/>
        <w:rPr>
          <w:rFonts w:ascii="Arial" w:hAnsi="Arial" w:cs="Arial"/>
          <w:sz w:val="16"/>
          <w:szCs w:val="16"/>
        </w:rPr>
      </w:pPr>
      <w:proofErr w:type="spellStart"/>
      <w:r w:rsidRPr="002D66BA">
        <w:rPr>
          <w:rFonts w:ascii="Arial" w:hAnsi="Arial" w:cs="Arial"/>
          <w:sz w:val="16"/>
          <w:szCs w:val="16"/>
        </w:rPr>
        <w:t>Leclère</w:t>
      </w:r>
      <w:proofErr w:type="spellEnd"/>
      <w:r w:rsidRPr="002D66BA">
        <w:rPr>
          <w:rFonts w:ascii="Arial" w:hAnsi="Arial" w:cs="Arial"/>
          <w:sz w:val="16"/>
          <w:szCs w:val="16"/>
        </w:rPr>
        <w:t xml:space="preserve">, D., </w:t>
      </w:r>
      <w:proofErr w:type="spellStart"/>
      <w:r w:rsidRPr="002D66BA">
        <w:rPr>
          <w:rFonts w:ascii="Arial" w:hAnsi="Arial" w:cs="Arial"/>
          <w:sz w:val="16"/>
          <w:szCs w:val="16"/>
        </w:rPr>
        <w:t>Obersteiner</w:t>
      </w:r>
      <w:proofErr w:type="spellEnd"/>
      <w:r w:rsidRPr="002D66BA">
        <w:rPr>
          <w:rFonts w:ascii="Arial" w:hAnsi="Arial" w:cs="Arial"/>
          <w:sz w:val="16"/>
          <w:szCs w:val="16"/>
        </w:rPr>
        <w:t xml:space="preserve">, M., Barrett, M., Butchart, S.H., Chaudhary, A., De Palma, A., DeClerck, F.A., Di Marco, M., </w:t>
      </w:r>
      <w:proofErr w:type="spellStart"/>
      <w:r w:rsidRPr="002D66BA">
        <w:rPr>
          <w:rFonts w:ascii="Arial" w:hAnsi="Arial" w:cs="Arial"/>
          <w:sz w:val="16"/>
          <w:szCs w:val="16"/>
        </w:rPr>
        <w:t>Doelman</w:t>
      </w:r>
      <w:proofErr w:type="spellEnd"/>
      <w:r w:rsidRPr="002D66BA">
        <w:rPr>
          <w:rFonts w:ascii="Arial" w:hAnsi="Arial" w:cs="Arial"/>
          <w:sz w:val="16"/>
          <w:szCs w:val="16"/>
        </w:rPr>
        <w:t xml:space="preserve">, J.C., </w:t>
      </w:r>
      <w:proofErr w:type="spellStart"/>
      <w:r w:rsidRPr="002D66BA">
        <w:rPr>
          <w:rFonts w:ascii="Arial" w:hAnsi="Arial" w:cs="Arial"/>
          <w:sz w:val="16"/>
          <w:szCs w:val="16"/>
        </w:rPr>
        <w:t>Dürauer</w:t>
      </w:r>
      <w:proofErr w:type="spellEnd"/>
      <w:r w:rsidRPr="002D66BA">
        <w:rPr>
          <w:rFonts w:ascii="Arial" w:hAnsi="Arial" w:cs="Arial"/>
          <w:sz w:val="16"/>
          <w:szCs w:val="16"/>
        </w:rPr>
        <w:t>, M. and Freeman, R., 2020. Bending the curve of terrestrial biodiversity needs an integrated strategy. Nature, 585(7826), pp.551-556.</w:t>
      </w:r>
    </w:p>
    <w:p w14:paraId="75ACB784"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Lennox, G.D., Dallimer, M. and Armsworth, P.R., 2012. Landowners’ ability to leverage in negotiations over habitat conservation. Theoretical Ecology, 5, pp.115-128.</w:t>
      </w:r>
    </w:p>
    <w:p w14:paraId="7E0935BD"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Leroy, B., Meynard, C.N., Bellard, C. and </w:t>
      </w:r>
      <w:proofErr w:type="spellStart"/>
      <w:r w:rsidRPr="002D66BA">
        <w:rPr>
          <w:rFonts w:ascii="Arial" w:hAnsi="Arial" w:cs="Arial"/>
          <w:sz w:val="16"/>
          <w:szCs w:val="16"/>
        </w:rPr>
        <w:t>Courchamp</w:t>
      </w:r>
      <w:proofErr w:type="spellEnd"/>
      <w:r w:rsidRPr="002D66BA">
        <w:rPr>
          <w:rFonts w:ascii="Arial" w:hAnsi="Arial" w:cs="Arial"/>
          <w:sz w:val="16"/>
          <w:szCs w:val="16"/>
        </w:rPr>
        <w:t xml:space="preserve">, F., 2016. </w:t>
      </w:r>
      <w:proofErr w:type="spellStart"/>
      <w:r w:rsidRPr="002D66BA">
        <w:rPr>
          <w:rFonts w:ascii="Arial" w:hAnsi="Arial" w:cs="Arial"/>
          <w:sz w:val="16"/>
          <w:szCs w:val="16"/>
        </w:rPr>
        <w:t>virtualspecies</w:t>
      </w:r>
      <w:proofErr w:type="spellEnd"/>
      <w:r w:rsidRPr="002D66BA">
        <w:rPr>
          <w:rFonts w:ascii="Arial" w:hAnsi="Arial" w:cs="Arial"/>
          <w:sz w:val="16"/>
          <w:szCs w:val="16"/>
        </w:rPr>
        <w:t xml:space="preserve">, an R package to generate virtual species distributions. </w:t>
      </w:r>
      <w:proofErr w:type="spellStart"/>
      <w:r w:rsidRPr="002D66BA">
        <w:rPr>
          <w:rFonts w:ascii="Arial" w:hAnsi="Arial" w:cs="Arial"/>
          <w:sz w:val="16"/>
          <w:szCs w:val="16"/>
        </w:rPr>
        <w:t>Ecography</w:t>
      </w:r>
      <w:proofErr w:type="spellEnd"/>
      <w:r w:rsidRPr="002D66BA">
        <w:rPr>
          <w:rFonts w:ascii="Arial" w:hAnsi="Arial" w:cs="Arial"/>
          <w:sz w:val="16"/>
          <w:szCs w:val="16"/>
        </w:rPr>
        <w:t>, 39(6), pp.599-607.</w:t>
      </w:r>
    </w:p>
    <w:p w14:paraId="425F9E5A"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lastRenderedPageBreak/>
        <w:t xml:space="preserve">Margules, </w:t>
      </w:r>
      <w:proofErr w:type="gramStart"/>
      <w:r w:rsidRPr="002D66BA">
        <w:rPr>
          <w:rFonts w:ascii="Arial" w:hAnsi="Arial" w:cs="Arial"/>
          <w:sz w:val="16"/>
          <w:szCs w:val="16"/>
        </w:rPr>
        <w:t>C.R.</w:t>
      </w:r>
      <w:proofErr w:type="gramEnd"/>
      <w:r w:rsidRPr="002D66BA">
        <w:rPr>
          <w:rFonts w:ascii="Arial" w:hAnsi="Arial" w:cs="Arial"/>
          <w:sz w:val="16"/>
          <w:szCs w:val="16"/>
        </w:rPr>
        <w:t xml:space="preserve"> and Pressey, R.L., 2000. Systematic conservation planning. Nature, 405(6783), pp.243-253.</w:t>
      </w:r>
    </w:p>
    <w:p w14:paraId="694AC4ED"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Maron, M., Hobbs, R.J., Moilanen, A., Matthews, J.W., Christie, K., Gardner, T.A., Keith, D.A., Lindenmayer, D.B. and McAlpine, C.A., 2012. Faustian bargains? Restoration realities in the context of biodiversity offset policies. Biological conservation, 155, pp.141-148.</w:t>
      </w:r>
    </w:p>
    <w:p w14:paraId="747196F4"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Marshall, E., Wintle, B.A., Southwell, D. and Kujala, H., 2020. What are we measuring? A review of metrics used to describe biodiversity in offsets exchanges. Biological Conservation, 241, p.108250.</w:t>
      </w:r>
    </w:p>
    <w:p w14:paraId="44B90D32"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McIntosh, E.J., Pressey, R.L., Lloyd, S., Smith, R.J. and </w:t>
      </w:r>
      <w:proofErr w:type="spellStart"/>
      <w:r w:rsidRPr="002D66BA">
        <w:rPr>
          <w:rFonts w:ascii="Arial" w:hAnsi="Arial" w:cs="Arial"/>
          <w:sz w:val="16"/>
          <w:szCs w:val="16"/>
        </w:rPr>
        <w:t>Grenyer</w:t>
      </w:r>
      <w:proofErr w:type="spellEnd"/>
      <w:r w:rsidRPr="002D66BA">
        <w:rPr>
          <w:rFonts w:ascii="Arial" w:hAnsi="Arial" w:cs="Arial"/>
          <w:sz w:val="16"/>
          <w:szCs w:val="16"/>
        </w:rPr>
        <w:t>, R., 2017. The impact of systematic conservation planning. Annual Review of Environment and Resources, 42, pp.677-697.</w:t>
      </w:r>
    </w:p>
    <w:p w14:paraId="0A3C0910" w14:textId="77777777" w:rsidR="002D66BA" w:rsidRPr="002D66BA" w:rsidRDefault="002D66BA" w:rsidP="002D66BA">
      <w:pPr>
        <w:spacing w:line="276" w:lineRule="auto"/>
        <w:rPr>
          <w:rFonts w:ascii="Arial" w:hAnsi="Arial" w:cs="Arial"/>
          <w:sz w:val="16"/>
          <w:szCs w:val="16"/>
        </w:rPr>
      </w:pPr>
      <w:proofErr w:type="spellStart"/>
      <w:r w:rsidRPr="002D66BA">
        <w:rPr>
          <w:rFonts w:ascii="Arial" w:hAnsi="Arial" w:cs="Arial"/>
          <w:sz w:val="16"/>
          <w:szCs w:val="16"/>
        </w:rPr>
        <w:t>Meyfroidt</w:t>
      </w:r>
      <w:proofErr w:type="spellEnd"/>
      <w:r w:rsidRPr="002D66BA">
        <w:rPr>
          <w:rFonts w:ascii="Arial" w:hAnsi="Arial" w:cs="Arial"/>
          <w:sz w:val="16"/>
          <w:szCs w:val="16"/>
        </w:rPr>
        <w:t>, P., De Bremond, A., Ryan, C.M., Archer, E., Aspinall, R., Chhabra, A., Camara, G., Corbera, E., DeFries, R., Díaz, S. and Dong, J., 2022. Ten facts about land systems for sustainability. Proceedings of the National Academy of Sciences, 119(7), p.e2109217118.</w:t>
      </w:r>
    </w:p>
    <w:p w14:paraId="3C3472BF"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Moilanen, A., Franco, A.M., Early, R.I., Fox, R., Wintle, B. and Thomas, C.D., 2005. Prioritizing multiple-use landscapes for conservation: methods for large multi-species planning problems. Proceedings of the Royal Society B: Biological Sciences, 272(1575), pp.1885-1891.</w:t>
      </w:r>
    </w:p>
    <w:p w14:paraId="4322CB40"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Moilanen, A., Wilson, K. and </w:t>
      </w:r>
      <w:proofErr w:type="spellStart"/>
      <w:r w:rsidRPr="002D66BA">
        <w:rPr>
          <w:rFonts w:ascii="Arial" w:hAnsi="Arial" w:cs="Arial"/>
          <w:sz w:val="16"/>
          <w:szCs w:val="16"/>
        </w:rPr>
        <w:t>Possingham</w:t>
      </w:r>
      <w:proofErr w:type="spellEnd"/>
      <w:r w:rsidRPr="002D66BA">
        <w:rPr>
          <w:rFonts w:ascii="Arial" w:hAnsi="Arial" w:cs="Arial"/>
          <w:sz w:val="16"/>
          <w:szCs w:val="16"/>
        </w:rPr>
        <w:t>, H., 2009. Spatial conservation prioritization: quantitative methods and computational tools. Oxford University Press.</w:t>
      </w:r>
    </w:p>
    <w:p w14:paraId="28DC2321"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Natural England 2022. Biodiversity Metric 3.1: Auditing and accounting for biodiversity – User Guide. in Joint Publication JP039, eds S. Panks et al. (Natural England, London).</w:t>
      </w:r>
    </w:p>
    <w:p w14:paraId="203C6A67"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Needham, K., de Vries, F.P., Armsworth, P.R. and Hanley, N., 2019. Designing markets for biodiversity offsets: Lessons from tradable pollution permits. Journal of Applied Ecology, 56(6), pp.1429-1435.</w:t>
      </w:r>
    </w:p>
    <w:p w14:paraId="48CABAD9"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NSW DPE 2022. Biodiversity credit pricing guide: Guidance for pricing biodiversity credits under the Biodiversity Offsets Scheme. ed N. S. W. D. o. P. a. Environment (Parramatta, NSW).</w:t>
      </w:r>
    </w:p>
    <w:p w14:paraId="246EF0F9"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Popov, V., Shah, P., </w:t>
      </w:r>
      <w:proofErr w:type="spellStart"/>
      <w:r w:rsidRPr="002D66BA">
        <w:rPr>
          <w:rFonts w:ascii="Arial" w:hAnsi="Arial" w:cs="Arial"/>
          <w:sz w:val="16"/>
          <w:szCs w:val="16"/>
        </w:rPr>
        <w:t>Runting</w:t>
      </w:r>
      <w:proofErr w:type="spellEnd"/>
      <w:r w:rsidRPr="002D66BA">
        <w:rPr>
          <w:rFonts w:ascii="Arial" w:hAnsi="Arial" w:cs="Arial"/>
          <w:sz w:val="16"/>
          <w:szCs w:val="16"/>
        </w:rPr>
        <w:t>, R.K. and Rhodes, J.R., 2022. Managing risk and uncertainty in systematic conservation planning with insufficient information. Methods in Ecology and Evolution, 13(1), pp.230-242.</w:t>
      </w:r>
    </w:p>
    <w:p w14:paraId="4F1F47A3"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Pressey, R.L., Humphries, C.J., Margules, C.R., Vane-Wright, </w:t>
      </w:r>
      <w:proofErr w:type="gramStart"/>
      <w:r w:rsidRPr="002D66BA">
        <w:rPr>
          <w:rFonts w:ascii="Arial" w:hAnsi="Arial" w:cs="Arial"/>
          <w:sz w:val="16"/>
          <w:szCs w:val="16"/>
        </w:rPr>
        <w:t>R.I.</w:t>
      </w:r>
      <w:proofErr w:type="gramEnd"/>
      <w:r w:rsidRPr="002D66BA">
        <w:rPr>
          <w:rFonts w:ascii="Arial" w:hAnsi="Arial" w:cs="Arial"/>
          <w:sz w:val="16"/>
          <w:szCs w:val="16"/>
        </w:rPr>
        <w:t xml:space="preserve"> and Williams, P.H., 1993. Beyond opportunism: key principles for systematic reserve selection. Trends in ecology &amp; evolution, 8(4), pp.124-128.</w:t>
      </w:r>
    </w:p>
    <w:p w14:paraId="7E0C277B"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Pressey, R.L., Visconti, P., McKinnon, M.C., Gurney, G.G., Barnes, M.D., Glew, L. and Maron, M., 2021. The mismeasure of conservation. Trends in Ecology &amp; Evolution, 36(9), pp.808-821.</w:t>
      </w:r>
    </w:p>
    <w:p w14:paraId="33538FC6"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Radu, C., Caron, M.A. and Arroyo, P., 2020. Integration of carbon and environmental strategies within corporate disclosures. Journal of cleaner Production, 244, p.118681.</w:t>
      </w:r>
    </w:p>
    <w:p w14:paraId="27BF5C99"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Schmalensee, R. and Stavins, R.N., 2017. The design of environmental markets: What have we learned from experience with cap and </w:t>
      </w:r>
      <w:proofErr w:type="gramStart"/>
      <w:r w:rsidRPr="002D66BA">
        <w:rPr>
          <w:rFonts w:ascii="Arial" w:hAnsi="Arial" w:cs="Arial"/>
          <w:sz w:val="16"/>
          <w:szCs w:val="16"/>
        </w:rPr>
        <w:t>trade?.</w:t>
      </w:r>
      <w:proofErr w:type="gramEnd"/>
      <w:r w:rsidRPr="002D66BA">
        <w:rPr>
          <w:rFonts w:ascii="Arial" w:hAnsi="Arial" w:cs="Arial"/>
          <w:sz w:val="16"/>
          <w:szCs w:val="16"/>
        </w:rPr>
        <w:t xml:space="preserve"> Oxford Review of Economic Policy, 33(4), pp.572-588.</w:t>
      </w:r>
    </w:p>
    <w:p w14:paraId="73501FDD" w14:textId="77777777" w:rsidR="002D66BA" w:rsidRPr="002D66BA" w:rsidRDefault="002D66BA" w:rsidP="002D66BA">
      <w:pPr>
        <w:spacing w:line="276" w:lineRule="auto"/>
        <w:rPr>
          <w:rFonts w:ascii="Arial" w:hAnsi="Arial" w:cs="Arial"/>
          <w:sz w:val="16"/>
          <w:szCs w:val="16"/>
        </w:rPr>
      </w:pPr>
      <w:proofErr w:type="spellStart"/>
      <w:r w:rsidRPr="002D66BA">
        <w:rPr>
          <w:rFonts w:ascii="Arial" w:hAnsi="Arial" w:cs="Arial"/>
          <w:sz w:val="16"/>
          <w:szCs w:val="16"/>
        </w:rPr>
        <w:t>Sciaini</w:t>
      </w:r>
      <w:proofErr w:type="spellEnd"/>
      <w:r w:rsidRPr="002D66BA">
        <w:rPr>
          <w:rFonts w:ascii="Arial" w:hAnsi="Arial" w:cs="Arial"/>
          <w:sz w:val="16"/>
          <w:szCs w:val="16"/>
        </w:rPr>
        <w:t xml:space="preserve">, M., Fritsch, M., Scherer, </w:t>
      </w:r>
      <w:proofErr w:type="gramStart"/>
      <w:r w:rsidRPr="002D66BA">
        <w:rPr>
          <w:rFonts w:ascii="Arial" w:hAnsi="Arial" w:cs="Arial"/>
          <w:sz w:val="16"/>
          <w:szCs w:val="16"/>
        </w:rPr>
        <w:t>C.</w:t>
      </w:r>
      <w:proofErr w:type="gramEnd"/>
      <w:r w:rsidRPr="002D66BA">
        <w:rPr>
          <w:rFonts w:ascii="Arial" w:hAnsi="Arial" w:cs="Arial"/>
          <w:sz w:val="16"/>
          <w:szCs w:val="16"/>
        </w:rPr>
        <w:t xml:space="preserve"> and Simpkins, C.E., 2018. NLMR and </w:t>
      </w:r>
      <w:proofErr w:type="spellStart"/>
      <w:r w:rsidRPr="002D66BA">
        <w:rPr>
          <w:rFonts w:ascii="Arial" w:hAnsi="Arial" w:cs="Arial"/>
          <w:sz w:val="16"/>
          <w:szCs w:val="16"/>
        </w:rPr>
        <w:t>landscapetools</w:t>
      </w:r>
      <w:proofErr w:type="spellEnd"/>
      <w:r w:rsidRPr="002D66BA">
        <w:rPr>
          <w:rFonts w:ascii="Arial" w:hAnsi="Arial" w:cs="Arial"/>
          <w:sz w:val="16"/>
          <w:szCs w:val="16"/>
        </w:rPr>
        <w:t>: An integrated environment for simulating and modifying neutral landscape models in R. Methods in ecology and evolution, 9(11), pp.2240-2248.</w:t>
      </w:r>
    </w:p>
    <w:p w14:paraId="63E349A9"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Shin, Y.J., Midgley, G.F., Archer, E.R., Arneth, A., Barnes, D.K., Chan, L., Hashimoto, S., Hoegh</w:t>
      </w:r>
      <w:r w:rsidRPr="002D66BA">
        <w:rPr>
          <w:rFonts w:ascii="Cambria Math" w:hAnsi="Cambria Math" w:cs="Cambria Math"/>
          <w:sz w:val="16"/>
          <w:szCs w:val="16"/>
        </w:rPr>
        <w:t>‐</w:t>
      </w:r>
      <w:r w:rsidRPr="002D66BA">
        <w:rPr>
          <w:rFonts w:ascii="Arial" w:hAnsi="Arial" w:cs="Arial"/>
          <w:sz w:val="16"/>
          <w:szCs w:val="16"/>
        </w:rPr>
        <w:t xml:space="preserve">Guldberg, O., </w:t>
      </w:r>
      <w:proofErr w:type="spellStart"/>
      <w:r w:rsidRPr="002D66BA">
        <w:rPr>
          <w:rFonts w:ascii="Arial" w:hAnsi="Arial" w:cs="Arial"/>
          <w:sz w:val="16"/>
          <w:szCs w:val="16"/>
        </w:rPr>
        <w:t>Insarov</w:t>
      </w:r>
      <w:proofErr w:type="spellEnd"/>
      <w:r w:rsidRPr="002D66BA">
        <w:rPr>
          <w:rFonts w:ascii="Arial" w:hAnsi="Arial" w:cs="Arial"/>
          <w:sz w:val="16"/>
          <w:szCs w:val="16"/>
        </w:rPr>
        <w:t>, G., Leadley, P. and Levin, L.A., 2022. Actions to halt biodiversity loss generally benefit the climate. Global change biology, 28(9), pp.2846-2874.</w:t>
      </w:r>
    </w:p>
    <w:p w14:paraId="218DB349"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Simpson, K.H., de Vries, F., Dallimer, M., Armsworth, P.R. and Hanley, N., 2021. Understanding the performance of biodiversity offset markets: Evidence from an integrated ecological-economic model. Land Economics, 97(4), pp.836-857.</w:t>
      </w:r>
    </w:p>
    <w:p w14:paraId="5423B7A8"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Simpson, K.H., de Vries, F.P., Dallimer, M., Armsworth, P.R. and Hanley, N., 2022. Ecological and economic implications of alternative metrics in biodiversity offset markets. Conservation Biology, 36(5), p.e13906.</w:t>
      </w:r>
    </w:p>
    <w:p w14:paraId="79499473"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lastRenderedPageBreak/>
        <w:t xml:space="preserve">Steffen, W., Richardson, K., </w:t>
      </w:r>
      <w:proofErr w:type="spellStart"/>
      <w:r w:rsidRPr="002D66BA">
        <w:rPr>
          <w:rFonts w:ascii="Arial" w:hAnsi="Arial" w:cs="Arial"/>
          <w:sz w:val="16"/>
          <w:szCs w:val="16"/>
        </w:rPr>
        <w:t>Rockström</w:t>
      </w:r>
      <w:proofErr w:type="spellEnd"/>
      <w:r w:rsidRPr="002D66BA">
        <w:rPr>
          <w:rFonts w:ascii="Arial" w:hAnsi="Arial" w:cs="Arial"/>
          <w:sz w:val="16"/>
          <w:szCs w:val="16"/>
        </w:rPr>
        <w:t>, J., Cornell, S.E., Fetzer, I., Bennett, E.M., Biggs, R., Carpenter, S.R., De Vries, W., De Wit, C.A. and Folke, C., 2015. Planetary boundaries: Guiding human development on a changing planet. Science, 347(6223), p.1259855.</w:t>
      </w:r>
    </w:p>
    <w:p w14:paraId="16D0F99D"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Sutherland, W., 2022. Transforming conservation: a practical guide to evidence and decision making: A Practical Guide to Evidence and Decision Making.  (Open Book Publishers https://doi.org/10.11647/OBP.0321, Cambridge, UK).</w:t>
      </w:r>
    </w:p>
    <w:p w14:paraId="6A04BCFF"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Tittensor, D.P., Walpole, M., Hill, S.L., Boyce, D.G., Britten, G.L., Burgess, N.D., Butchart, S.H., Leadley, P.W., Regan, E.C., Alkemade, R. and </w:t>
      </w:r>
      <w:proofErr w:type="spellStart"/>
      <w:r w:rsidRPr="002D66BA">
        <w:rPr>
          <w:rFonts w:ascii="Arial" w:hAnsi="Arial" w:cs="Arial"/>
          <w:sz w:val="16"/>
          <w:szCs w:val="16"/>
        </w:rPr>
        <w:t>Baumung</w:t>
      </w:r>
      <w:proofErr w:type="spellEnd"/>
      <w:r w:rsidRPr="002D66BA">
        <w:rPr>
          <w:rFonts w:ascii="Arial" w:hAnsi="Arial" w:cs="Arial"/>
          <w:sz w:val="16"/>
          <w:szCs w:val="16"/>
        </w:rPr>
        <w:t>, R., 2014. A mid-term analysis of progress toward international biodiversity targets. Science, 346(6206), pp.241-244.</w:t>
      </w:r>
    </w:p>
    <w:p w14:paraId="52D36EFB"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Wilson, K.A., Underwood, E.C., Morrison, S.A., Klausmeyer, K.R., Murdoch, W.W., Reyers, B., Wardell-Johnson, G., Marquet, P.A., Rundel, P.W., McBride, M.F. and Pressey, R.L., 2007. Conserving biodiversity efficiently: what to do, where, and when. PLOS biology, 5(9), p.e223.</w:t>
      </w:r>
    </w:p>
    <w:p w14:paraId="1455860D"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Yong, D.L., Barton, P.S., Ikin, K., Evans, M.J., Crane, M., Okada, S., Cunningham, </w:t>
      </w:r>
      <w:proofErr w:type="gramStart"/>
      <w:r w:rsidRPr="002D66BA">
        <w:rPr>
          <w:rFonts w:ascii="Arial" w:hAnsi="Arial" w:cs="Arial"/>
          <w:sz w:val="16"/>
          <w:szCs w:val="16"/>
        </w:rPr>
        <w:t>S.A.</w:t>
      </w:r>
      <w:proofErr w:type="gramEnd"/>
      <w:r w:rsidRPr="002D66BA">
        <w:rPr>
          <w:rFonts w:ascii="Arial" w:hAnsi="Arial" w:cs="Arial"/>
          <w:sz w:val="16"/>
          <w:szCs w:val="16"/>
        </w:rPr>
        <w:t xml:space="preserve"> and Lindenmayer, D.B., 2018. Cross-taxonomic surrogates for biodiversity conservation in human-modified landscapes–A multi-taxa approach. Biological conservation, 224, pp.336-346.</w:t>
      </w:r>
    </w:p>
    <w:p w14:paraId="300465A8"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zu Ermgassen, S.O., Baker, J., Griffiths, R.A., Strange, N., </w:t>
      </w:r>
      <w:proofErr w:type="spellStart"/>
      <w:r w:rsidRPr="002D66BA">
        <w:rPr>
          <w:rFonts w:ascii="Arial" w:hAnsi="Arial" w:cs="Arial"/>
          <w:sz w:val="16"/>
          <w:szCs w:val="16"/>
        </w:rPr>
        <w:t>Struebig</w:t>
      </w:r>
      <w:proofErr w:type="spellEnd"/>
      <w:r w:rsidRPr="002D66BA">
        <w:rPr>
          <w:rFonts w:ascii="Arial" w:hAnsi="Arial" w:cs="Arial"/>
          <w:sz w:val="16"/>
          <w:szCs w:val="16"/>
        </w:rPr>
        <w:t>, M.J. and Bull, J.W., 2019. The ecological outcomes of biodiversity offsets under “no net loss” policies: A global review. Conservation Letters, 12(6), p.e12664.</w:t>
      </w:r>
    </w:p>
    <w:p w14:paraId="33BCBC11" w14:textId="77777777" w:rsidR="002D66BA" w:rsidRPr="002D66BA" w:rsidRDefault="002D66BA" w:rsidP="002D66BA">
      <w:pPr>
        <w:spacing w:line="276" w:lineRule="auto"/>
        <w:rPr>
          <w:rFonts w:ascii="Arial" w:hAnsi="Arial" w:cs="Arial"/>
          <w:sz w:val="16"/>
          <w:szCs w:val="16"/>
        </w:rPr>
      </w:pPr>
      <w:r w:rsidRPr="002D66BA">
        <w:rPr>
          <w:rFonts w:ascii="Arial" w:hAnsi="Arial" w:cs="Arial"/>
          <w:sz w:val="16"/>
          <w:szCs w:val="16"/>
        </w:rPr>
        <w:t xml:space="preserve">zu Ermgassen, S.O., Maron, M., Walker, C.M.C., Gordon, A., Simmonds, J.S., Strange, N., Robertson, </w:t>
      </w:r>
      <w:proofErr w:type="gramStart"/>
      <w:r w:rsidRPr="002D66BA">
        <w:rPr>
          <w:rFonts w:ascii="Arial" w:hAnsi="Arial" w:cs="Arial"/>
          <w:sz w:val="16"/>
          <w:szCs w:val="16"/>
        </w:rPr>
        <w:t>M.</w:t>
      </w:r>
      <w:proofErr w:type="gramEnd"/>
      <w:r w:rsidRPr="002D66BA">
        <w:rPr>
          <w:rFonts w:ascii="Arial" w:hAnsi="Arial" w:cs="Arial"/>
          <w:sz w:val="16"/>
          <w:szCs w:val="16"/>
        </w:rPr>
        <w:t xml:space="preserve"> and Bull, J.W., 2020. The hidden biodiversity risks of increasing flexibility in biodiversity offset trades. Biological Conservation, 252, p.108861.</w:t>
      </w:r>
    </w:p>
    <w:p w14:paraId="12A87762" w14:textId="6A87B070" w:rsidR="002D66BA" w:rsidRDefault="002D66BA" w:rsidP="002D66BA">
      <w:pPr>
        <w:spacing w:line="276" w:lineRule="auto"/>
        <w:rPr>
          <w:rFonts w:ascii="Arial" w:hAnsi="Arial" w:cs="Arial"/>
          <w:sz w:val="16"/>
          <w:szCs w:val="16"/>
        </w:rPr>
      </w:pPr>
      <w:r w:rsidRPr="002D66BA">
        <w:rPr>
          <w:rFonts w:ascii="Arial" w:hAnsi="Arial" w:cs="Arial"/>
          <w:sz w:val="16"/>
          <w:szCs w:val="16"/>
        </w:rPr>
        <w:t xml:space="preserve">zu Ermgassen, S.O., Marsh, S., Ryland, K., Church, E., Marsh, </w:t>
      </w:r>
      <w:proofErr w:type="gramStart"/>
      <w:r w:rsidRPr="002D66BA">
        <w:rPr>
          <w:rFonts w:ascii="Arial" w:hAnsi="Arial" w:cs="Arial"/>
          <w:sz w:val="16"/>
          <w:szCs w:val="16"/>
        </w:rPr>
        <w:t>R.</w:t>
      </w:r>
      <w:proofErr w:type="gramEnd"/>
      <w:r w:rsidRPr="002D66BA">
        <w:rPr>
          <w:rFonts w:ascii="Arial" w:hAnsi="Arial" w:cs="Arial"/>
          <w:sz w:val="16"/>
          <w:szCs w:val="16"/>
        </w:rPr>
        <w:t xml:space="preserve"> and Bull, J.W., 2021. Exploring the ecological outcomes of mandatory biodiversity net gain using evidence from early</w:t>
      </w:r>
      <w:r w:rsidRPr="002D66BA">
        <w:rPr>
          <w:rFonts w:ascii="Cambria Math" w:hAnsi="Cambria Math" w:cs="Cambria Math"/>
          <w:sz w:val="16"/>
          <w:szCs w:val="16"/>
        </w:rPr>
        <w:t>‐</w:t>
      </w:r>
      <w:r w:rsidRPr="002D66BA">
        <w:rPr>
          <w:rFonts w:ascii="Arial" w:hAnsi="Arial" w:cs="Arial"/>
          <w:sz w:val="16"/>
          <w:szCs w:val="16"/>
        </w:rPr>
        <w:t>adopter jurisdictions in England. Conservation Letters, 14(6), p.e12820.</w:t>
      </w:r>
    </w:p>
    <w:p w14:paraId="7308EC86" w14:textId="1CB624A4" w:rsidR="002B6C52" w:rsidRPr="002A5491" w:rsidRDefault="002B6C52" w:rsidP="002A5491">
      <w:pPr>
        <w:spacing w:line="276" w:lineRule="auto"/>
        <w:rPr>
          <w:rFonts w:ascii="Arial" w:hAnsi="Arial" w:cs="Arial"/>
          <w:sz w:val="16"/>
          <w:szCs w:val="16"/>
        </w:rPr>
      </w:pPr>
      <w:r w:rsidRPr="002A5491">
        <w:rPr>
          <w:rFonts w:ascii="Arial" w:hAnsi="Arial" w:cs="Arial"/>
          <w:sz w:val="16"/>
          <w:szCs w:val="16"/>
        </w:rPr>
        <w:br w:type="page"/>
      </w:r>
    </w:p>
    <w:p w14:paraId="7E873AA4" w14:textId="77777777" w:rsidR="002B6C52" w:rsidRPr="00C22623" w:rsidRDefault="002B6C52" w:rsidP="002B6C52">
      <w:pPr>
        <w:keepNext/>
        <w:pBdr>
          <w:top w:val="nil"/>
          <w:left w:val="nil"/>
          <w:bottom w:val="nil"/>
          <w:right w:val="nil"/>
          <w:between w:val="nil"/>
        </w:pBdr>
        <w:spacing w:before="240" w:after="60"/>
        <w:contextualSpacing/>
        <w:jc w:val="both"/>
        <w:rPr>
          <w:rFonts w:ascii="Arial" w:hAnsi="Arial" w:cs="Arial"/>
          <w:b/>
          <w:color w:val="000000"/>
          <w:sz w:val="20"/>
          <w:szCs w:val="20"/>
        </w:rPr>
      </w:pPr>
      <w:r w:rsidRPr="00C22623">
        <w:rPr>
          <w:rFonts w:ascii="Arial" w:hAnsi="Arial" w:cs="Arial"/>
          <w:b/>
          <w:color w:val="000000"/>
          <w:sz w:val="20"/>
          <w:szCs w:val="20"/>
        </w:rPr>
        <w:lastRenderedPageBreak/>
        <w:t>Figures</w:t>
      </w:r>
    </w:p>
    <w:p w14:paraId="24E1B1FF" w14:textId="77777777" w:rsidR="002B6C52" w:rsidRPr="00C22623" w:rsidRDefault="002B6C52" w:rsidP="002B6C52">
      <w:pPr>
        <w:keepNext/>
        <w:pBdr>
          <w:top w:val="nil"/>
          <w:left w:val="nil"/>
          <w:bottom w:val="nil"/>
          <w:right w:val="nil"/>
          <w:between w:val="nil"/>
        </w:pBdr>
        <w:spacing w:before="240" w:after="60"/>
        <w:contextualSpacing/>
        <w:rPr>
          <w:rFonts w:ascii="Arial" w:hAnsi="Arial" w:cs="Arial"/>
          <w:b/>
          <w:color w:val="000000"/>
          <w:sz w:val="20"/>
          <w:szCs w:val="20"/>
        </w:rPr>
      </w:pPr>
    </w:p>
    <w:p w14:paraId="01764667" w14:textId="77777777" w:rsidR="002B6C52" w:rsidRPr="00C22623" w:rsidRDefault="002B6C52" w:rsidP="002B6C52">
      <w:pPr>
        <w:pBdr>
          <w:top w:val="nil"/>
          <w:left w:val="nil"/>
          <w:bottom w:val="nil"/>
          <w:right w:val="nil"/>
          <w:between w:val="nil"/>
        </w:pBdr>
        <w:contextualSpacing/>
        <w:rPr>
          <w:rFonts w:ascii="Arial" w:hAnsi="Arial" w:cs="Arial"/>
          <w:color w:val="000000"/>
          <w:sz w:val="20"/>
          <w:szCs w:val="20"/>
        </w:rPr>
      </w:pPr>
    </w:p>
    <w:p w14:paraId="31778AD3" w14:textId="26F6A0B7" w:rsidR="002B6C52" w:rsidRPr="00C22623" w:rsidRDefault="00FE02D4" w:rsidP="002B6C52">
      <w:pPr>
        <w:spacing w:line="276" w:lineRule="auto"/>
        <w:rPr>
          <w:rFonts w:ascii="Arial" w:eastAsiaTheme="minorEastAsia" w:hAnsi="Arial" w:cs="Arial"/>
        </w:rPr>
      </w:pPr>
      <w:r w:rsidRPr="00C22623">
        <w:rPr>
          <w:rFonts w:ascii="Arial" w:eastAsiaTheme="minorEastAsia" w:hAnsi="Arial" w:cs="Arial"/>
          <w:noProof/>
          <w:lang w:eastAsia="zh-CN"/>
        </w:rPr>
        <w:drawing>
          <wp:inline distT="0" distB="0" distL="0" distR="0" wp14:anchorId="58F3998C" wp14:editId="581489C8">
            <wp:extent cx="5479415" cy="3650615"/>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9415" cy="3650615"/>
                    </a:xfrm>
                    <a:prstGeom prst="rect">
                      <a:avLst/>
                    </a:prstGeom>
                    <a:noFill/>
                    <a:ln>
                      <a:noFill/>
                    </a:ln>
                  </pic:spPr>
                </pic:pic>
              </a:graphicData>
            </a:graphic>
          </wp:inline>
        </w:drawing>
      </w:r>
    </w:p>
    <w:p w14:paraId="52159D57" w14:textId="3D814C57" w:rsidR="002B6C52" w:rsidRPr="00C22623" w:rsidRDefault="002B6C52" w:rsidP="002B6C52">
      <w:pPr>
        <w:spacing w:line="276" w:lineRule="auto"/>
        <w:jc w:val="both"/>
        <w:rPr>
          <w:rFonts w:ascii="Arial" w:hAnsi="Arial" w:cs="Arial"/>
          <w:color w:val="000000"/>
          <w:sz w:val="20"/>
          <w:szCs w:val="20"/>
        </w:rPr>
      </w:pPr>
      <w:r w:rsidRPr="00C22623">
        <w:rPr>
          <w:rFonts w:ascii="Arial" w:hAnsi="Arial" w:cs="Arial"/>
          <w:b/>
          <w:bCs/>
          <w:color w:val="000000"/>
          <w:sz w:val="20"/>
          <w:szCs w:val="20"/>
        </w:rPr>
        <w:t>Figure 1</w:t>
      </w:r>
      <w:r w:rsidRPr="00C22623">
        <w:rPr>
          <w:rFonts w:ascii="Arial" w:hAnsi="Arial" w:cs="Arial"/>
          <w:color w:val="000000"/>
          <w:sz w:val="20"/>
          <w:szCs w:val="20"/>
        </w:rPr>
        <w:t>. Example of α</w:t>
      </w:r>
      <w:r w:rsidRPr="00C22623">
        <w:rPr>
          <w:rFonts w:ascii="Arial" w:hAnsi="Arial" w:cs="Arial"/>
          <w:color w:val="000000"/>
          <w:sz w:val="20"/>
          <w:szCs w:val="20"/>
          <w:vertAlign w:val="subscript"/>
        </w:rPr>
        <w:t>sum</w:t>
      </w:r>
      <w:r w:rsidRPr="00C22623">
        <w:rPr>
          <w:rFonts w:ascii="Arial" w:hAnsi="Arial" w:cs="Arial"/>
          <w:color w:val="000000"/>
          <w:sz w:val="20"/>
          <w:szCs w:val="20"/>
        </w:rPr>
        <w:t xml:space="preserve"> irreplaceability offset market for 25 simulated species. Panel a) indicates the progress of each species toward its conservation targets (dotted line) as new developments requiring offsets take place. Panel b) illustrates the decline in the log ratio between </w:t>
      </w:r>
      <w:r w:rsidR="00EB2F5A">
        <w:rPr>
          <w:rFonts w:ascii="Arial" w:hAnsi="Arial" w:cs="Arial"/>
          <w:color w:val="000000"/>
          <w:sz w:val="20"/>
          <w:szCs w:val="20"/>
        </w:rPr>
        <w:t xml:space="preserve">willingness to pay </w:t>
      </w:r>
      <w:r w:rsidRPr="00C22623">
        <w:rPr>
          <w:rFonts w:ascii="Arial" w:hAnsi="Arial" w:cs="Arial"/>
          <w:color w:val="000000"/>
          <w:sz w:val="20"/>
          <w:szCs w:val="20"/>
        </w:rPr>
        <w:t xml:space="preserve">(WTP) and </w:t>
      </w:r>
      <w:r w:rsidR="00EB2F5A">
        <w:rPr>
          <w:rFonts w:ascii="Arial" w:hAnsi="Arial" w:cs="Arial"/>
          <w:color w:val="000000"/>
          <w:sz w:val="20"/>
          <w:szCs w:val="20"/>
        </w:rPr>
        <w:t xml:space="preserve">willingness to accept </w:t>
      </w:r>
      <w:r w:rsidRPr="00C22623">
        <w:rPr>
          <w:rFonts w:ascii="Arial" w:hAnsi="Arial" w:cs="Arial"/>
          <w:color w:val="000000"/>
          <w:sz w:val="20"/>
          <w:szCs w:val="20"/>
        </w:rPr>
        <w:t xml:space="preserve">(WTA) as representative of gains from trade, and c) displays the distribution of values for purchasing </w:t>
      </w:r>
      <w:r w:rsidR="003A064D">
        <w:rPr>
          <w:rFonts w:ascii="Arial" w:hAnsi="Arial" w:cs="Arial"/>
          <w:color w:val="000000"/>
          <w:sz w:val="20"/>
          <w:szCs w:val="20"/>
        </w:rPr>
        <w:t>agricultural</w:t>
      </w:r>
      <w:r w:rsidR="002D66BA">
        <w:rPr>
          <w:rFonts w:ascii="Arial" w:hAnsi="Arial" w:cs="Arial"/>
          <w:color w:val="000000"/>
          <w:sz w:val="20"/>
          <w:szCs w:val="20"/>
        </w:rPr>
        <w:t xml:space="preserve"> land</w:t>
      </w:r>
      <w:r w:rsidRPr="00C22623">
        <w:rPr>
          <w:rFonts w:ascii="Arial" w:hAnsi="Arial" w:cs="Arial"/>
          <w:color w:val="000000"/>
          <w:sz w:val="20"/>
          <w:szCs w:val="20"/>
        </w:rPr>
        <w:t xml:space="preserve"> in this simulated landscape, and the final proportion of those that were selected for development and conservation offsets. Panel d) displays the changes in the allocation of a single species (also identified in panel a) among land types as trading progresses.</w:t>
      </w:r>
    </w:p>
    <w:p w14:paraId="2241EC09" w14:textId="77777777" w:rsidR="002B6C52" w:rsidRPr="00C22623" w:rsidRDefault="002B6C52" w:rsidP="002B6C52">
      <w:pPr>
        <w:rPr>
          <w:rFonts w:ascii="Arial" w:hAnsi="Arial" w:cs="Arial"/>
          <w:color w:val="000000"/>
          <w:sz w:val="20"/>
          <w:szCs w:val="20"/>
        </w:rPr>
      </w:pPr>
      <w:r w:rsidRPr="00C22623">
        <w:rPr>
          <w:rFonts w:ascii="Arial" w:hAnsi="Arial" w:cs="Arial"/>
          <w:color w:val="000000"/>
          <w:sz w:val="20"/>
          <w:szCs w:val="20"/>
        </w:rPr>
        <w:br w:type="page"/>
      </w:r>
    </w:p>
    <w:p w14:paraId="5608D3C2" w14:textId="77777777" w:rsidR="002B6C52" w:rsidRPr="00C22623" w:rsidRDefault="002B6C52" w:rsidP="002B6C52">
      <w:pPr>
        <w:pBdr>
          <w:top w:val="nil"/>
          <w:left w:val="nil"/>
          <w:bottom w:val="nil"/>
          <w:right w:val="nil"/>
          <w:between w:val="nil"/>
        </w:pBdr>
        <w:contextualSpacing/>
        <w:rPr>
          <w:rFonts w:ascii="Arial" w:hAnsi="Arial" w:cs="Arial"/>
          <w:color w:val="000000"/>
          <w:sz w:val="20"/>
          <w:szCs w:val="20"/>
        </w:rPr>
      </w:pPr>
    </w:p>
    <w:p w14:paraId="2BB0A60D" w14:textId="77777777" w:rsidR="002B6C52" w:rsidRPr="00C22623" w:rsidRDefault="002B6C52" w:rsidP="002B6C52">
      <w:pPr>
        <w:pBdr>
          <w:top w:val="nil"/>
          <w:left w:val="nil"/>
          <w:bottom w:val="nil"/>
          <w:right w:val="nil"/>
          <w:between w:val="nil"/>
        </w:pBdr>
        <w:contextualSpacing/>
        <w:rPr>
          <w:rFonts w:ascii="Arial" w:hAnsi="Arial" w:cs="Arial"/>
          <w:color w:val="000000"/>
          <w:sz w:val="20"/>
          <w:szCs w:val="20"/>
        </w:rPr>
      </w:pPr>
      <w:r w:rsidRPr="00C22623">
        <w:rPr>
          <w:rFonts w:eastAsiaTheme="minorEastAsia"/>
          <w:noProof/>
          <w:lang w:eastAsia="zh-CN"/>
        </w:rPr>
        <w:drawing>
          <wp:inline distT="0" distB="0" distL="0" distR="0" wp14:anchorId="1DF657E8" wp14:editId="67C5107D">
            <wp:extent cx="5486400" cy="3655573"/>
            <wp:effectExtent l="0" t="0" r="0" b="2540"/>
            <wp:docPr id="9" name="Picture 9" descr="Diagram,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scatter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3655573"/>
                    </a:xfrm>
                    <a:prstGeom prst="rect">
                      <a:avLst/>
                    </a:prstGeom>
                    <a:noFill/>
                    <a:ln>
                      <a:noFill/>
                    </a:ln>
                  </pic:spPr>
                </pic:pic>
              </a:graphicData>
            </a:graphic>
          </wp:inline>
        </w:drawing>
      </w:r>
    </w:p>
    <w:p w14:paraId="32DEFBC4" w14:textId="3560CAA4" w:rsidR="002B6C52" w:rsidRPr="00C22623" w:rsidRDefault="002B6C52" w:rsidP="002B6C52">
      <w:pPr>
        <w:keepNext/>
        <w:pBdr>
          <w:top w:val="nil"/>
          <w:left w:val="nil"/>
          <w:bottom w:val="nil"/>
          <w:right w:val="nil"/>
          <w:between w:val="nil"/>
        </w:pBdr>
        <w:spacing w:before="240" w:after="60"/>
        <w:contextualSpacing/>
        <w:rPr>
          <w:rFonts w:ascii="Arial" w:hAnsi="Arial" w:cs="Arial"/>
          <w:color w:val="000000"/>
          <w:sz w:val="20"/>
          <w:szCs w:val="20"/>
        </w:rPr>
      </w:pPr>
      <w:r w:rsidRPr="00C22623">
        <w:rPr>
          <w:rFonts w:ascii="Arial" w:hAnsi="Arial" w:cs="Arial"/>
          <w:b/>
          <w:color w:val="000000"/>
          <w:sz w:val="20"/>
          <w:szCs w:val="20"/>
        </w:rPr>
        <w:t>Figure 2.</w:t>
      </w:r>
      <w:r w:rsidRPr="00C22623">
        <w:rPr>
          <w:rFonts w:ascii="Arial" w:hAnsi="Arial" w:cs="Arial"/>
          <w:color w:val="000000"/>
          <w:sz w:val="20"/>
          <w:szCs w:val="20"/>
        </w:rPr>
        <w:t xml:space="preserve"> Variation α</w:t>
      </w:r>
      <w:r w:rsidRPr="00C22623">
        <w:rPr>
          <w:rFonts w:ascii="Arial" w:hAnsi="Arial" w:cs="Arial"/>
          <w:color w:val="000000"/>
          <w:sz w:val="20"/>
          <w:szCs w:val="20"/>
          <w:vertAlign w:val="subscript"/>
        </w:rPr>
        <w:t>sum</w:t>
      </w:r>
      <w:r w:rsidRPr="00C22623">
        <w:rPr>
          <w:rFonts w:ascii="Arial" w:hAnsi="Arial" w:cs="Arial"/>
          <w:color w:val="000000"/>
          <w:sz w:val="20"/>
          <w:szCs w:val="20"/>
        </w:rPr>
        <w:t xml:space="preserve"> irreplaceability market trading outcomes when the richness of communities is increased. Assemblages were drawn from communities of 200, with either a strong richness gradient (</w:t>
      </w:r>
      <w:proofErr w:type="spellStart"/>
      <w:proofErr w:type="gramStart"/>
      <w:r w:rsidRPr="00C22623">
        <w:rPr>
          <w:rFonts w:ascii="Arial" w:hAnsi="Arial" w:cs="Arial"/>
          <w:color w:val="000000"/>
          <w:sz w:val="20"/>
          <w:szCs w:val="20"/>
        </w:rPr>
        <w:t>a,b</w:t>
      </w:r>
      <w:proofErr w:type="gramEnd"/>
      <w:r w:rsidRPr="00C22623">
        <w:rPr>
          <w:rFonts w:ascii="Arial" w:hAnsi="Arial" w:cs="Arial"/>
          <w:color w:val="000000"/>
          <w:sz w:val="20"/>
          <w:szCs w:val="20"/>
        </w:rPr>
        <w:t>,c</w:t>
      </w:r>
      <w:proofErr w:type="spellEnd"/>
      <w:r w:rsidRPr="00C22623">
        <w:rPr>
          <w:rFonts w:ascii="Arial" w:hAnsi="Arial" w:cs="Arial"/>
          <w:color w:val="000000"/>
          <w:sz w:val="20"/>
          <w:szCs w:val="20"/>
        </w:rPr>
        <w:t>) or no richness gradient (</w:t>
      </w:r>
      <w:proofErr w:type="spellStart"/>
      <w:r w:rsidRPr="00C22623">
        <w:rPr>
          <w:rFonts w:ascii="Arial" w:hAnsi="Arial" w:cs="Arial"/>
          <w:color w:val="000000"/>
          <w:sz w:val="20"/>
          <w:szCs w:val="20"/>
        </w:rPr>
        <w:t>d,e,f</w:t>
      </w:r>
      <w:proofErr w:type="spellEnd"/>
      <w:r w:rsidRPr="00C22623">
        <w:rPr>
          <w:rFonts w:ascii="Arial" w:hAnsi="Arial" w:cs="Arial"/>
          <w:color w:val="000000"/>
          <w:sz w:val="20"/>
          <w:szCs w:val="20"/>
        </w:rPr>
        <w:t xml:space="preserve">). The columns show the number of sites selected for development (a &amp; d), the number of sites required for conservation (b &amp; e) and the median ratio between </w:t>
      </w:r>
      <w:r w:rsidR="00EB2F5A">
        <w:rPr>
          <w:rFonts w:ascii="Arial" w:hAnsi="Arial" w:cs="Arial"/>
          <w:color w:val="000000"/>
          <w:sz w:val="20"/>
          <w:szCs w:val="20"/>
        </w:rPr>
        <w:t xml:space="preserve">willingness to pay </w:t>
      </w:r>
      <w:r w:rsidR="00EB2F5A" w:rsidRPr="00C22623">
        <w:rPr>
          <w:rFonts w:ascii="Arial" w:hAnsi="Arial" w:cs="Arial"/>
          <w:color w:val="000000"/>
          <w:sz w:val="20"/>
          <w:szCs w:val="20"/>
        </w:rPr>
        <w:t xml:space="preserve">(WTP) and </w:t>
      </w:r>
      <w:r w:rsidR="00EB2F5A">
        <w:rPr>
          <w:rFonts w:ascii="Arial" w:hAnsi="Arial" w:cs="Arial"/>
          <w:color w:val="000000"/>
          <w:sz w:val="20"/>
          <w:szCs w:val="20"/>
        </w:rPr>
        <w:t xml:space="preserve">willingness to accept </w:t>
      </w:r>
      <w:r w:rsidR="00EB2F5A" w:rsidRPr="00C22623">
        <w:rPr>
          <w:rFonts w:ascii="Arial" w:hAnsi="Arial" w:cs="Arial"/>
          <w:color w:val="000000"/>
          <w:sz w:val="20"/>
          <w:szCs w:val="20"/>
        </w:rPr>
        <w:t xml:space="preserve">(WTA) </w:t>
      </w:r>
      <w:r w:rsidRPr="00C22623">
        <w:rPr>
          <w:rFonts w:ascii="Arial" w:hAnsi="Arial" w:cs="Arial"/>
          <w:color w:val="000000"/>
          <w:sz w:val="20"/>
          <w:szCs w:val="20"/>
        </w:rPr>
        <w:t xml:space="preserve">(c &amp; e). All conservation targets were achieved in each market simulation and lines of best fit were added based on local polynomial regression. </w:t>
      </w:r>
    </w:p>
    <w:p w14:paraId="2F6D6D23" w14:textId="77777777" w:rsidR="002B6C52" w:rsidRPr="00C22623" w:rsidRDefault="002B6C52" w:rsidP="002B6C52">
      <w:pPr>
        <w:rPr>
          <w:rFonts w:ascii="Arial" w:hAnsi="Arial" w:cs="Arial"/>
          <w:color w:val="000000"/>
          <w:sz w:val="20"/>
          <w:szCs w:val="20"/>
        </w:rPr>
      </w:pPr>
      <w:r w:rsidRPr="00C22623">
        <w:rPr>
          <w:rFonts w:ascii="Arial" w:hAnsi="Arial" w:cs="Arial"/>
          <w:color w:val="000000"/>
          <w:sz w:val="20"/>
          <w:szCs w:val="20"/>
        </w:rPr>
        <w:br w:type="page"/>
      </w:r>
    </w:p>
    <w:p w14:paraId="1400B6E0" w14:textId="77777777" w:rsidR="002B6C52" w:rsidRPr="00C22623" w:rsidRDefault="002B6C52" w:rsidP="002B6C52">
      <w:pPr>
        <w:keepNext/>
        <w:pBdr>
          <w:top w:val="nil"/>
          <w:left w:val="nil"/>
          <w:bottom w:val="nil"/>
          <w:right w:val="nil"/>
          <w:between w:val="nil"/>
        </w:pBdr>
        <w:spacing w:before="240" w:after="60"/>
        <w:contextualSpacing/>
        <w:rPr>
          <w:rFonts w:ascii="Arial" w:hAnsi="Arial" w:cs="Arial"/>
          <w:color w:val="000000"/>
          <w:sz w:val="20"/>
          <w:szCs w:val="20"/>
        </w:rPr>
      </w:pPr>
    </w:p>
    <w:p w14:paraId="7A747D13" w14:textId="77777777" w:rsidR="002B6C52" w:rsidRPr="00C22623" w:rsidRDefault="002B6C52" w:rsidP="002B6C52">
      <w:pPr>
        <w:keepNext/>
        <w:pBdr>
          <w:top w:val="nil"/>
          <w:left w:val="nil"/>
          <w:bottom w:val="nil"/>
          <w:right w:val="nil"/>
          <w:between w:val="nil"/>
        </w:pBdr>
        <w:spacing w:before="240" w:after="60"/>
        <w:contextualSpacing/>
        <w:rPr>
          <w:rFonts w:ascii="Arial" w:hAnsi="Arial" w:cs="Arial"/>
          <w:color w:val="000000"/>
          <w:sz w:val="20"/>
          <w:szCs w:val="20"/>
        </w:rPr>
      </w:pPr>
      <w:r w:rsidRPr="00C22623">
        <w:rPr>
          <w:rFonts w:eastAsiaTheme="minorEastAsia"/>
          <w:noProof/>
          <w:lang w:eastAsia="zh-CN"/>
        </w:rPr>
        <w:drawing>
          <wp:inline distT="0" distB="0" distL="0" distR="0" wp14:anchorId="54D42CDB" wp14:editId="597B3C4C">
            <wp:extent cx="5486400" cy="1830827"/>
            <wp:effectExtent l="0" t="0" r="0" b="0"/>
            <wp:docPr id="8" name="Picture 8"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scatter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1830827"/>
                    </a:xfrm>
                    <a:prstGeom prst="rect">
                      <a:avLst/>
                    </a:prstGeom>
                    <a:noFill/>
                    <a:ln>
                      <a:noFill/>
                    </a:ln>
                  </pic:spPr>
                </pic:pic>
              </a:graphicData>
            </a:graphic>
          </wp:inline>
        </w:drawing>
      </w:r>
    </w:p>
    <w:p w14:paraId="61EF299A" w14:textId="77777777" w:rsidR="002B6C52" w:rsidRPr="00C22623" w:rsidRDefault="002B6C52" w:rsidP="002B6C52">
      <w:pPr>
        <w:keepNext/>
        <w:pBdr>
          <w:top w:val="nil"/>
          <w:left w:val="nil"/>
          <w:bottom w:val="nil"/>
          <w:right w:val="nil"/>
          <w:between w:val="nil"/>
        </w:pBdr>
        <w:spacing w:before="240" w:after="60"/>
        <w:contextualSpacing/>
        <w:rPr>
          <w:rFonts w:ascii="Arial" w:hAnsi="Arial" w:cs="Arial"/>
          <w:color w:val="000000"/>
          <w:sz w:val="20"/>
          <w:szCs w:val="20"/>
        </w:rPr>
      </w:pPr>
    </w:p>
    <w:p w14:paraId="2F1BE1C5" w14:textId="77777777" w:rsidR="002B6C52" w:rsidRPr="00C22623" w:rsidRDefault="002B6C52" w:rsidP="002B6C52">
      <w:pPr>
        <w:keepNext/>
        <w:pBdr>
          <w:top w:val="nil"/>
          <w:left w:val="nil"/>
          <w:bottom w:val="nil"/>
          <w:right w:val="nil"/>
          <w:between w:val="nil"/>
        </w:pBdr>
        <w:spacing w:before="240" w:after="60"/>
        <w:contextualSpacing/>
        <w:rPr>
          <w:rFonts w:ascii="Arial" w:hAnsi="Arial" w:cs="Arial"/>
          <w:b/>
          <w:color w:val="000000"/>
          <w:sz w:val="20"/>
          <w:szCs w:val="20"/>
        </w:rPr>
      </w:pPr>
      <w:r w:rsidRPr="00C22623">
        <w:rPr>
          <w:rFonts w:ascii="Arial" w:hAnsi="Arial" w:cs="Arial"/>
          <w:b/>
          <w:color w:val="000000"/>
          <w:sz w:val="20"/>
          <w:szCs w:val="20"/>
        </w:rPr>
        <w:t>Figure 3.</w:t>
      </w:r>
      <w:r w:rsidRPr="00C22623">
        <w:rPr>
          <w:rFonts w:ascii="Arial" w:hAnsi="Arial" w:cs="Arial"/>
          <w:bCs/>
          <w:color w:val="000000"/>
          <w:sz w:val="20"/>
          <w:szCs w:val="20"/>
        </w:rPr>
        <w:t xml:space="preserve"> Illustration of a comparison between conservation networks selected by αsum irreplaceability market trading and “optimal” planning outcomes for simulated community with a strong richness gradient. Panel a) plots the ratio of network size when the richness of communities is increased; panel b) the percentage of planning units that are shared with the optimal network, and panel c) the ratio of network cost.</w:t>
      </w:r>
    </w:p>
    <w:p w14:paraId="5BB120D3" w14:textId="77777777" w:rsidR="002B6C52" w:rsidRPr="00C22623" w:rsidRDefault="002B6C52" w:rsidP="002B6C52">
      <w:pPr>
        <w:keepNext/>
        <w:pBdr>
          <w:top w:val="nil"/>
          <w:left w:val="nil"/>
          <w:bottom w:val="nil"/>
          <w:right w:val="nil"/>
          <w:between w:val="nil"/>
        </w:pBdr>
        <w:spacing w:before="240" w:after="60"/>
        <w:contextualSpacing/>
        <w:rPr>
          <w:rFonts w:ascii="Arial" w:hAnsi="Arial" w:cs="Arial"/>
          <w:color w:val="000000"/>
          <w:sz w:val="20"/>
          <w:szCs w:val="20"/>
        </w:rPr>
      </w:pPr>
    </w:p>
    <w:p w14:paraId="35452BD3" w14:textId="77777777" w:rsidR="002B6C52" w:rsidRPr="00C22623" w:rsidRDefault="002B6C52" w:rsidP="002B6C52">
      <w:pPr>
        <w:rPr>
          <w:rFonts w:ascii="Arial" w:hAnsi="Arial" w:cs="Arial"/>
          <w:sz w:val="20"/>
          <w:szCs w:val="20"/>
        </w:rPr>
      </w:pPr>
      <w:r w:rsidRPr="00C22623">
        <w:rPr>
          <w:rFonts w:ascii="Arial" w:hAnsi="Arial" w:cs="Arial"/>
          <w:sz w:val="20"/>
          <w:szCs w:val="20"/>
        </w:rPr>
        <w:br w:type="page"/>
      </w:r>
    </w:p>
    <w:p w14:paraId="39AF0A14" w14:textId="77777777" w:rsidR="002B6C52" w:rsidRPr="00C22623" w:rsidRDefault="002B6C52" w:rsidP="002B6C52">
      <w:pPr>
        <w:rPr>
          <w:rFonts w:ascii="Arial" w:hAnsi="Arial" w:cs="Arial"/>
          <w:sz w:val="20"/>
          <w:szCs w:val="20"/>
        </w:rPr>
      </w:pPr>
    </w:p>
    <w:p w14:paraId="0B228599" w14:textId="77777777" w:rsidR="002B6C52" w:rsidRPr="00C22623" w:rsidRDefault="002B6C52" w:rsidP="002B6C52">
      <w:pPr>
        <w:spacing w:line="276" w:lineRule="auto"/>
        <w:rPr>
          <w:rFonts w:eastAsiaTheme="minorEastAsia"/>
        </w:rPr>
      </w:pPr>
      <w:r w:rsidRPr="00C22623">
        <w:rPr>
          <w:rFonts w:eastAsiaTheme="minorEastAsia"/>
          <w:noProof/>
          <w:lang w:eastAsia="zh-CN"/>
        </w:rPr>
        <w:drawing>
          <wp:inline distT="0" distB="0" distL="0" distR="0" wp14:anchorId="54A94B6A" wp14:editId="7DBF16EB">
            <wp:extent cx="2517775" cy="2517775"/>
            <wp:effectExtent l="0" t="0" r="0" b="0"/>
            <wp:docPr id="5"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scatter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7775" cy="2517775"/>
                    </a:xfrm>
                    <a:prstGeom prst="rect">
                      <a:avLst/>
                    </a:prstGeom>
                    <a:noFill/>
                    <a:ln>
                      <a:noFill/>
                    </a:ln>
                  </pic:spPr>
                </pic:pic>
              </a:graphicData>
            </a:graphic>
          </wp:inline>
        </w:drawing>
      </w:r>
    </w:p>
    <w:p w14:paraId="466BFA60" w14:textId="02D8AE5E" w:rsidR="002B6C52" w:rsidRPr="00C22623" w:rsidRDefault="002B6C52" w:rsidP="002B6C52">
      <w:pPr>
        <w:spacing w:line="276" w:lineRule="auto"/>
        <w:jc w:val="both"/>
        <w:rPr>
          <w:rFonts w:eastAsiaTheme="minorEastAsia"/>
          <w:sz w:val="18"/>
          <w:szCs w:val="18"/>
        </w:rPr>
      </w:pPr>
      <w:r w:rsidRPr="00C22623">
        <w:rPr>
          <w:rFonts w:ascii="Arial" w:hAnsi="Arial" w:cs="Arial"/>
          <w:b/>
          <w:color w:val="000000"/>
          <w:sz w:val="20"/>
          <w:szCs w:val="20"/>
        </w:rPr>
        <w:t>Figure 4</w:t>
      </w:r>
      <w:r w:rsidRPr="00C22623">
        <w:rPr>
          <w:rFonts w:ascii="Arial" w:hAnsi="Arial" w:cs="Arial"/>
          <w:color w:val="000000"/>
          <w:sz w:val="20"/>
          <w:szCs w:val="20"/>
        </w:rPr>
        <w:t xml:space="preserve">. Comparison of conservation solution efficiency when guided by systematic conservation planning (SCP), or an offset market based on irreplaceability, and three alternative offset metrics described in the main text (O1-O3). Panel a) displays the total cost of </w:t>
      </w:r>
      <w:r w:rsidR="003A064D">
        <w:rPr>
          <w:rFonts w:ascii="Arial" w:hAnsi="Arial" w:cs="Arial"/>
          <w:color w:val="000000"/>
          <w:sz w:val="20"/>
          <w:szCs w:val="20"/>
        </w:rPr>
        <w:t>agricultural land</w:t>
      </w:r>
      <w:r w:rsidRPr="00C22623">
        <w:rPr>
          <w:rFonts w:ascii="Arial" w:hAnsi="Arial" w:cs="Arial"/>
          <w:color w:val="000000"/>
          <w:sz w:val="20"/>
          <w:szCs w:val="20"/>
        </w:rPr>
        <w:t xml:space="preserve"> with the increasing richness of simulation scenarios, and panel b) displays the number of planning units that were Developed or </w:t>
      </w:r>
      <w:proofErr w:type="gramStart"/>
      <w:r w:rsidRPr="00C22623">
        <w:rPr>
          <w:rFonts w:ascii="Arial" w:hAnsi="Arial" w:cs="Arial"/>
          <w:color w:val="000000"/>
          <w:sz w:val="20"/>
          <w:szCs w:val="20"/>
        </w:rPr>
        <w:t>entered into</w:t>
      </w:r>
      <w:proofErr w:type="gramEnd"/>
      <w:r w:rsidRPr="00C22623">
        <w:rPr>
          <w:rFonts w:ascii="Arial" w:hAnsi="Arial" w:cs="Arial"/>
          <w:color w:val="000000"/>
          <w:sz w:val="20"/>
          <w:szCs w:val="20"/>
        </w:rPr>
        <w:t xml:space="preserve"> Conservation offsets. To make outcomes comparable only solutions that achieved &gt;99% of targets are displayed. Note the solutions proposed by SCP are not associated with Development but are added to the plot to indicate the number of planning units conserved.</w:t>
      </w:r>
      <w:r w:rsidRPr="00C22623">
        <w:rPr>
          <w:rFonts w:eastAsiaTheme="minorEastAsia"/>
          <w:sz w:val="18"/>
          <w:szCs w:val="18"/>
        </w:rPr>
        <w:t xml:space="preserve">  </w:t>
      </w:r>
    </w:p>
    <w:p w14:paraId="37710CC4" w14:textId="77777777" w:rsidR="002B6C52" w:rsidRPr="00C22623" w:rsidRDefault="002B6C52" w:rsidP="002B6C52">
      <w:pPr>
        <w:rPr>
          <w:rFonts w:ascii="Arial" w:hAnsi="Arial" w:cs="Arial"/>
          <w:sz w:val="20"/>
          <w:szCs w:val="20"/>
        </w:rPr>
      </w:pPr>
    </w:p>
    <w:p w14:paraId="58ECFC81" w14:textId="075DC0D4" w:rsidR="002B6C52" w:rsidRPr="00C22623" w:rsidRDefault="002B6C52">
      <w:pPr>
        <w:rPr>
          <w:rFonts w:ascii="Arial" w:hAnsi="Arial" w:cs="Arial"/>
          <w:sz w:val="20"/>
          <w:szCs w:val="20"/>
        </w:rPr>
      </w:pPr>
    </w:p>
    <w:sectPr w:rsidR="002B6C52" w:rsidRPr="00C22623" w:rsidSect="00DC3108">
      <w:headerReference w:type="default" r:id="rId16"/>
      <w:footerReference w:type="default" r:id="rId17"/>
      <w:type w:val="continuous"/>
      <w:pgSz w:w="12240" w:h="15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E66A3" w14:textId="77777777" w:rsidR="00A171B8" w:rsidRDefault="00A171B8">
      <w:pPr>
        <w:spacing w:after="0"/>
      </w:pPr>
      <w:r>
        <w:separator/>
      </w:r>
    </w:p>
  </w:endnote>
  <w:endnote w:type="continuationSeparator" w:id="0">
    <w:p w14:paraId="075E56A0" w14:textId="77777777" w:rsidR="00A171B8" w:rsidRDefault="00A171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44FA" w14:textId="041886E3" w:rsidR="00501ABC" w:rsidRDefault="00501AB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5346F214" w14:textId="77777777" w:rsidR="00501ABC" w:rsidRDefault="00501AB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DF817" w14:textId="77777777" w:rsidR="00A171B8" w:rsidRDefault="00A171B8">
      <w:pPr>
        <w:spacing w:after="0"/>
      </w:pPr>
      <w:r>
        <w:separator/>
      </w:r>
    </w:p>
  </w:footnote>
  <w:footnote w:type="continuationSeparator" w:id="0">
    <w:p w14:paraId="7E5A7DA0" w14:textId="77777777" w:rsidR="00A171B8" w:rsidRDefault="00A171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04CCF" w14:textId="77777777" w:rsidR="00501ABC" w:rsidRDefault="00501ABC">
    <w:pPr>
      <w:jc w:val="right"/>
      <w:rPr>
        <w:sz w:val="20"/>
        <w:szCs w:val="20"/>
      </w:rPr>
    </w:pPr>
  </w:p>
  <w:p w14:paraId="186F9857" w14:textId="77777777" w:rsidR="00501ABC" w:rsidRDefault="00501A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BAE"/>
    <w:multiLevelType w:val="hybridMultilevel"/>
    <w:tmpl w:val="7BA29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E6EBD"/>
    <w:multiLevelType w:val="hybridMultilevel"/>
    <w:tmpl w:val="EE3E84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AC5390"/>
    <w:multiLevelType w:val="multilevel"/>
    <w:tmpl w:val="E0FCC2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E314D9F"/>
    <w:multiLevelType w:val="hybridMultilevel"/>
    <w:tmpl w:val="08BED33C"/>
    <w:lvl w:ilvl="0" w:tplc="4F0C082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45466A"/>
    <w:multiLevelType w:val="hybridMultilevel"/>
    <w:tmpl w:val="27E2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41A72"/>
    <w:multiLevelType w:val="hybridMultilevel"/>
    <w:tmpl w:val="6C1019EC"/>
    <w:lvl w:ilvl="0" w:tplc="D8328B3C">
      <w:start w:val="1"/>
      <w:numFmt w:val="decimal"/>
      <w:lvlText w:val="%1."/>
      <w:lvlJc w:val="left"/>
      <w:pPr>
        <w:tabs>
          <w:tab w:val="num" w:pos="720"/>
        </w:tabs>
        <w:ind w:left="720" w:hanging="360"/>
      </w:pPr>
    </w:lvl>
    <w:lvl w:ilvl="1" w:tplc="123E3C06" w:tentative="1">
      <w:start w:val="1"/>
      <w:numFmt w:val="decimal"/>
      <w:lvlText w:val="%2."/>
      <w:lvlJc w:val="left"/>
      <w:pPr>
        <w:tabs>
          <w:tab w:val="num" w:pos="1440"/>
        </w:tabs>
        <w:ind w:left="1440" w:hanging="360"/>
      </w:pPr>
    </w:lvl>
    <w:lvl w:ilvl="2" w:tplc="3186477C" w:tentative="1">
      <w:start w:val="1"/>
      <w:numFmt w:val="decimal"/>
      <w:lvlText w:val="%3."/>
      <w:lvlJc w:val="left"/>
      <w:pPr>
        <w:tabs>
          <w:tab w:val="num" w:pos="2160"/>
        </w:tabs>
        <w:ind w:left="2160" w:hanging="360"/>
      </w:pPr>
    </w:lvl>
    <w:lvl w:ilvl="3" w:tplc="C2EA3846" w:tentative="1">
      <w:start w:val="1"/>
      <w:numFmt w:val="decimal"/>
      <w:lvlText w:val="%4."/>
      <w:lvlJc w:val="left"/>
      <w:pPr>
        <w:tabs>
          <w:tab w:val="num" w:pos="2880"/>
        </w:tabs>
        <w:ind w:left="2880" w:hanging="360"/>
      </w:pPr>
    </w:lvl>
    <w:lvl w:ilvl="4" w:tplc="56A20334" w:tentative="1">
      <w:start w:val="1"/>
      <w:numFmt w:val="decimal"/>
      <w:lvlText w:val="%5."/>
      <w:lvlJc w:val="left"/>
      <w:pPr>
        <w:tabs>
          <w:tab w:val="num" w:pos="3600"/>
        </w:tabs>
        <w:ind w:left="3600" w:hanging="360"/>
      </w:pPr>
    </w:lvl>
    <w:lvl w:ilvl="5" w:tplc="511C0AD8" w:tentative="1">
      <w:start w:val="1"/>
      <w:numFmt w:val="decimal"/>
      <w:lvlText w:val="%6."/>
      <w:lvlJc w:val="left"/>
      <w:pPr>
        <w:tabs>
          <w:tab w:val="num" w:pos="4320"/>
        </w:tabs>
        <w:ind w:left="4320" w:hanging="360"/>
      </w:pPr>
    </w:lvl>
    <w:lvl w:ilvl="6" w:tplc="428AFA20" w:tentative="1">
      <w:start w:val="1"/>
      <w:numFmt w:val="decimal"/>
      <w:lvlText w:val="%7."/>
      <w:lvlJc w:val="left"/>
      <w:pPr>
        <w:tabs>
          <w:tab w:val="num" w:pos="5040"/>
        </w:tabs>
        <w:ind w:left="5040" w:hanging="360"/>
      </w:pPr>
    </w:lvl>
    <w:lvl w:ilvl="7" w:tplc="393ABFBE" w:tentative="1">
      <w:start w:val="1"/>
      <w:numFmt w:val="decimal"/>
      <w:lvlText w:val="%8."/>
      <w:lvlJc w:val="left"/>
      <w:pPr>
        <w:tabs>
          <w:tab w:val="num" w:pos="5760"/>
        </w:tabs>
        <w:ind w:left="5760" w:hanging="360"/>
      </w:pPr>
    </w:lvl>
    <w:lvl w:ilvl="8" w:tplc="84C4DBF0" w:tentative="1">
      <w:start w:val="1"/>
      <w:numFmt w:val="decimal"/>
      <w:lvlText w:val="%9."/>
      <w:lvlJc w:val="left"/>
      <w:pPr>
        <w:tabs>
          <w:tab w:val="num" w:pos="6480"/>
        </w:tabs>
        <w:ind w:left="6480" w:hanging="360"/>
      </w:pPr>
    </w:lvl>
  </w:abstractNum>
  <w:abstractNum w:abstractNumId="6" w15:restartNumberingAfterBreak="0">
    <w:nsid w:val="3F8D4926"/>
    <w:multiLevelType w:val="hybridMultilevel"/>
    <w:tmpl w:val="18028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95F4B"/>
    <w:multiLevelType w:val="hybridMultilevel"/>
    <w:tmpl w:val="6F160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C16EB8"/>
    <w:multiLevelType w:val="hybridMultilevel"/>
    <w:tmpl w:val="A788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9A4801"/>
    <w:multiLevelType w:val="hybridMultilevel"/>
    <w:tmpl w:val="08BEB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57C1AA1"/>
    <w:multiLevelType w:val="hybridMultilevel"/>
    <w:tmpl w:val="1A7EC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2E1C28"/>
    <w:multiLevelType w:val="hybridMultilevel"/>
    <w:tmpl w:val="9F389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067AC3"/>
    <w:multiLevelType w:val="hybridMultilevel"/>
    <w:tmpl w:val="467455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CAE1D56"/>
    <w:multiLevelType w:val="hybridMultilevel"/>
    <w:tmpl w:val="343EA7EC"/>
    <w:lvl w:ilvl="0" w:tplc="7C52E2A6">
      <w:start w:val="1"/>
      <w:numFmt w:val="decimal"/>
      <w:lvlText w:val="%1."/>
      <w:lvlJc w:val="left"/>
      <w:pPr>
        <w:tabs>
          <w:tab w:val="num" w:pos="720"/>
        </w:tabs>
        <w:ind w:left="720" w:hanging="360"/>
      </w:pPr>
    </w:lvl>
    <w:lvl w:ilvl="1" w:tplc="BCA247F2" w:tentative="1">
      <w:start w:val="1"/>
      <w:numFmt w:val="decimal"/>
      <w:lvlText w:val="%2."/>
      <w:lvlJc w:val="left"/>
      <w:pPr>
        <w:tabs>
          <w:tab w:val="num" w:pos="1440"/>
        </w:tabs>
        <w:ind w:left="1440" w:hanging="360"/>
      </w:pPr>
    </w:lvl>
    <w:lvl w:ilvl="2" w:tplc="612085CE" w:tentative="1">
      <w:start w:val="1"/>
      <w:numFmt w:val="decimal"/>
      <w:lvlText w:val="%3."/>
      <w:lvlJc w:val="left"/>
      <w:pPr>
        <w:tabs>
          <w:tab w:val="num" w:pos="2160"/>
        </w:tabs>
        <w:ind w:left="2160" w:hanging="360"/>
      </w:pPr>
    </w:lvl>
    <w:lvl w:ilvl="3" w:tplc="D9985156" w:tentative="1">
      <w:start w:val="1"/>
      <w:numFmt w:val="decimal"/>
      <w:lvlText w:val="%4."/>
      <w:lvlJc w:val="left"/>
      <w:pPr>
        <w:tabs>
          <w:tab w:val="num" w:pos="2880"/>
        </w:tabs>
        <w:ind w:left="2880" w:hanging="360"/>
      </w:pPr>
    </w:lvl>
    <w:lvl w:ilvl="4" w:tplc="AC62B060" w:tentative="1">
      <w:start w:val="1"/>
      <w:numFmt w:val="decimal"/>
      <w:lvlText w:val="%5."/>
      <w:lvlJc w:val="left"/>
      <w:pPr>
        <w:tabs>
          <w:tab w:val="num" w:pos="3600"/>
        </w:tabs>
        <w:ind w:left="3600" w:hanging="360"/>
      </w:pPr>
    </w:lvl>
    <w:lvl w:ilvl="5" w:tplc="D3867AF2" w:tentative="1">
      <w:start w:val="1"/>
      <w:numFmt w:val="decimal"/>
      <w:lvlText w:val="%6."/>
      <w:lvlJc w:val="left"/>
      <w:pPr>
        <w:tabs>
          <w:tab w:val="num" w:pos="4320"/>
        </w:tabs>
        <w:ind w:left="4320" w:hanging="360"/>
      </w:pPr>
    </w:lvl>
    <w:lvl w:ilvl="6" w:tplc="0BB0A8A8" w:tentative="1">
      <w:start w:val="1"/>
      <w:numFmt w:val="decimal"/>
      <w:lvlText w:val="%7."/>
      <w:lvlJc w:val="left"/>
      <w:pPr>
        <w:tabs>
          <w:tab w:val="num" w:pos="5040"/>
        </w:tabs>
        <w:ind w:left="5040" w:hanging="360"/>
      </w:pPr>
    </w:lvl>
    <w:lvl w:ilvl="7" w:tplc="A93E4E72" w:tentative="1">
      <w:start w:val="1"/>
      <w:numFmt w:val="decimal"/>
      <w:lvlText w:val="%8."/>
      <w:lvlJc w:val="left"/>
      <w:pPr>
        <w:tabs>
          <w:tab w:val="num" w:pos="5760"/>
        </w:tabs>
        <w:ind w:left="5760" w:hanging="360"/>
      </w:pPr>
    </w:lvl>
    <w:lvl w:ilvl="8" w:tplc="E21CEA42" w:tentative="1">
      <w:start w:val="1"/>
      <w:numFmt w:val="decimal"/>
      <w:lvlText w:val="%9."/>
      <w:lvlJc w:val="left"/>
      <w:pPr>
        <w:tabs>
          <w:tab w:val="num" w:pos="6480"/>
        </w:tabs>
        <w:ind w:left="6480" w:hanging="360"/>
      </w:pPr>
    </w:lvl>
  </w:abstractNum>
  <w:abstractNum w:abstractNumId="14" w15:restartNumberingAfterBreak="0">
    <w:nsid w:val="7A7B158D"/>
    <w:multiLevelType w:val="hybridMultilevel"/>
    <w:tmpl w:val="0400B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7555300">
    <w:abstractNumId w:val="2"/>
  </w:num>
  <w:num w:numId="2" w16cid:durableId="44649630">
    <w:abstractNumId w:val="6"/>
  </w:num>
  <w:num w:numId="3" w16cid:durableId="1579749161">
    <w:abstractNumId w:val="10"/>
  </w:num>
  <w:num w:numId="4" w16cid:durableId="281041430">
    <w:abstractNumId w:val="7"/>
  </w:num>
  <w:num w:numId="5" w16cid:durableId="1869415178">
    <w:abstractNumId w:val="1"/>
  </w:num>
  <w:num w:numId="6" w16cid:durableId="1744374865">
    <w:abstractNumId w:val="3"/>
  </w:num>
  <w:num w:numId="7" w16cid:durableId="1176261381">
    <w:abstractNumId w:val="4"/>
  </w:num>
  <w:num w:numId="8" w16cid:durableId="709300123">
    <w:abstractNumId w:val="0"/>
  </w:num>
  <w:num w:numId="9" w16cid:durableId="926693886">
    <w:abstractNumId w:val="8"/>
  </w:num>
  <w:num w:numId="10" w16cid:durableId="1906186164">
    <w:abstractNumId w:val="13"/>
  </w:num>
  <w:num w:numId="11" w16cid:durableId="241452994">
    <w:abstractNumId w:val="5"/>
  </w:num>
  <w:num w:numId="12" w16cid:durableId="12633414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4770988">
    <w:abstractNumId w:val="9"/>
  </w:num>
  <w:num w:numId="14" w16cid:durableId="2113089620">
    <w:abstractNumId w:val="11"/>
  </w:num>
  <w:num w:numId="15" w16cid:durableId="6749156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NA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0rr29v1dtxfyewdetp5tttdr92w5dvzsv2&quot;&gt;Master_library_X9&lt;record-ids&gt;&lt;item&gt;766&lt;/item&gt;&lt;item&gt;995&lt;/item&gt;&lt;item&gt;1002&lt;/item&gt;&lt;item&gt;1102&lt;/item&gt;&lt;item&gt;1244&lt;/item&gt;&lt;item&gt;1320&lt;/item&gt;&lt;item&gt;1339&lt;/item&gt;&lt;item&gt;1367&lt;/item&gt;&lt;item&gt;1464&lt;/item&gt;&lt;item&gt;1466&lt;/item&gt;&lt;item&gt;1481&lt;/item&gt;&lt;item&gt;1533&lt;/item&gt;&lt;item&gt;1534&lt;/item&gt;&lt;item&gt;1535&lt;/item&gt;&lt;item&gt;1536&lt;/item&gt;&lt;item&gt;1538&lt;/item&gt;&lt;item&gt;1542&lt;/item&gt;&lt;item&gt;1543&lt;/item&gt;&lt;item&gt;1545&lt;/item&gt;&lt;item&gt;1546&lt;/item&gt;&lt;item&gt;1549&lt;/item&gt;&lt;item&gt;1550&lt;/item&gt;&lt;item&gt;1553&lt;/item&gt;&lt;item&gt;1554&lt;/item&gt;&lt;item&gt;1555&lt;/item&gt;&lt;item&gt;1556&lt;/item&gt;&lt;item&gt;1557&lt;/item&gt;&lt;item&gt;1563&lt;/item&gt;&lt;item&gt;1568&lt;/item&gt;&lt;item&gt;1569&lt;/item&gt;&lt;item&gt;1570&lt;/item&gt;&lt;item&gt;1571&lt;/item&gt;&lt;item&gt;1574&lt;/item&gt;&lt;item&gt;1595&lt;/item&gt;&lt;item&gt;1596&lt;/item&gt;&lt;item&gt;1597&lt;/item&gt;&lt;item&gt;1598&lt;/item&gt;&lt;item&gt;1600&lt;/item&gt;&lt;item&gt;1601&lt;/item&gt;&lt;item&gt;1602&lt;/item&gt;&lt;item&gt;1603&lt;/item&gt;&lt;item&gt;1604&lt;/item&gt;&lt;item&gt;1605&lt;/item&gt;&lt;item&gt;1606&lt;/item&gt;&lt;item&gt;1607&lt;/item&gt;&lt;item&gt;1608&lt;/item&gt;&lt;item&gt;1609&lt;/item&gt;&lt;item&gt;1611&lt;/item&gt;&lt;item&gt;1612&lt;/item&gt;&lt;item&gt;1613&lt;/item&gt;&lt;item&gt;1614&lt;/item&gt;&lt;item&gt;1615&lt;/item&gt;&lt;item&gt;1616&lt;/item&gt;&lt;item&gt;1617&lt;/item&gt;&lt;item&gt;1618&lt;/item&gt;&lt;item&gt;1619&lt;/item&gt;&lt;item&gt;1620&lt;/item&gt;&lt;item&gt;1621&lt;/item&gt;&lt;item&gt;1622&lt;/item&gt;&lt;item&gt;1623&lt;/item&gt;&lt;item&gt;1624&lt;/item&gt;&lt;item&gt;1625&lt;/item&gt;&lt;item&gt;1634&lt;/item&gt;&lt;/record-ids&gt;&lt;/item&gt;&lt;/Libraries&gt;"/>
  </w:docVars>
  <w:rsids>
    <w:rsidRoot w:val="00E6133D"/>
    <w:rsid w:val="000056AE"/>
    <w:rsid w:val="00005B4E"/>
    <w:rsid w:val="00012C8F"/>
    <w:rsid w:val="00031E69"/>
    <w:rsid w:val="0004401D"/>
    <w:rsid w:val="0004573F"/>
    <w:rsid w:val="00050E41"/>
    <w:rsid w:val="000520F6"/>
    <w:rsid w:val="0005330B"/>
    <w:rsid w:val="00053BF1"/>
    <w:rsid w:val="00056428"/>
    <w:rsid w:val="00057768"/>
    <w:rsid w:val="0007346F"/>
    <w:rsid w:val="00077CE8"/>
    <w:rsid w:val="00081DA7"/>
    <w:rsid w:val="000824AC"/>
    <w:rsid w:val="000832BE"/>
    <w:rsid w:val="00083FB5"/>
    <w:rsid w:val="00087DC6"/>
    <w:rsid w:val="00087EB7"/>
    <w:rsid w:val="000946D0"/>
    <w:rsid w:val="00096947"/>
    <w:rsid w:val="000A333D"/>
    <w:rsid w:val="000A3E24"/>
    <w:rsid w:val="000A526E"/>
    <w:rsid w:val="000A78B7"/>
    <w:rsid w:val="000B1162"/>
    <w:rsid w:val="000C256B"/>
    <w:rsid w:val="000C2FBB"/>
    <w:rsid w:val="000C3044"/>
    <w:rsid w:val="000D56C8"/>
    <w:rsid w:val="000E3957"/>
    <w:rsid w:val="000E680F"/>
    <w:rsid w:val="000E70F4"/>
    <w:rsid w:val="000F570E"/>
    <w:rsid w:val="000F75FF"/>
    <w:rsid w:val="00100A72"/>
    <w:rsid w:val="00101D2D"/>
    <w:rsid w:val="0010601A"/>
    <w:rsid w:val="00120D21"/>
    <w:rsid w:val="001370B8"/>
    <w:rsid w:val="00137E8F"/>
    <w:rsid w:val="00140C35"/>
    <w:rsid w:val="00143413"/>
    <w:rsid w:val="00145C62"/>
    <w:rsid w:val="00151356"/>
    <w:rsid w:val="001546A5"/>
    <w:rsid w:val="00154825"/>
    <w:rsid w:val="00157C43"/>
    <w:rsid w:val="00160407"/>
    <w:rsid w:val="00164025"/>
    <w:rsid w:val="0016562F"/>
    <w:rsid w:val="001658E0"/>
    <w:rsid w:val="00173C0B"/>
    <w:rsid w:val="0018245B"/>
    <w:rsid w:val="00190A57"/>
    <w:rsid w:val="001A0A7D"/>
    <w:rsid w:val="001A207B"/>
    <w:rsid w:val="001A7C8B"/>
    <w:rsid w:val="001B2686"/>
    <w:rsid w:val="001C0068"/>
    <w:rsid w:val="001D09DA"/>
    <w:rsid w:val="001D55EF"/>
    <w:rsid w:val="001D7901"/>
    <w:rsid w:val="001E7301"/>
    <w:rsid w:val="001F34F1"/>
    <w:rsid w:val="001F4BBC"/>
    <w:rsid w:val="001F6DCF"/>
    <w:rsid w:val="001F6FA2"/>
    <w:rsid w:val="002004AF"/>
    <w:rsid w:val="00202DFF"/>
    <w:rsid w:val="00206411"/>
    <w:rsid w:val="00212C4C"/>
    <w:rsid w:val="0021518F"/>
    <w:rsid w:val="002254CC"/>
    <w:rsid w:val="00225C32"/>
    <w:rsid w:val="00232C97"/>
    <w:rsid w:val="0023665D"/>
    <w:rsid w:val="002437AD"/>
    <w:rsid w:val="002444D2"/>
    <w:rsid w:val="00251539"/>
    <w:rsid w:val="0025178D"/>
    <w:rsid w:val="00254105"/>
    <w:rsid w:val="00260DC5"/>
    <w:rsid w:val="00260FB5"/>
    <w:rsid w:val="00270945"/>
    <w:rsid w:val="00270BC2"/>
    <w:rsid w:val="0027307B"/>
    <w:rsid w:val="00282C43"/>
    <w:rsid w:val="0028372F"/>
    <w:rsid w:val="0028425A"/>
    <w:rsid w:val="00284AAC"/>
    <w:rsid w:val="0029221E"/>
    <w:rsid w:val="00295755"/>
    <w:rsid w:val="002A02F3"/>
    <w:rsid w:val="002A15E0"/>
    <w:rsid w:val="002A4738"/>
    <w:rsid w:val="002A5491"/>
    <w:rsid w:val="002A7053"/>
    <w:rsid w:val="002B27C1"/>
    <w:rsid w:val="002B2848"/>
    <w:rsid w:val="002B6C52"/>
    <w:rsid w:val="002C6E99"/>
    <w:rsid w:val="002D24AA"/>
    <w:rsid w:val="002D3B06"/>
    <w:rsid w:val="002D4259"/>
    <w:rsid w:val="002D66BA"/>
    <w:rsid w:val="002E3EEB"/>
    <w:rsid w:val="002E5573"/>
    <w:rsid w:val="002F4792"/>
    <w:rsid w:val="002F4A4D"/>
    <w:rsid w:val="002F6BC5"/>
    <w:rsid w:val="002F6DCD"/>
    <w:rsid w:val="00303126"/>
    <w:rsid w:val="00303A46"/>
    <w:rsid w:val="003131AB"/>
    <w:rsid w:val="00313A73"/>
    <w:rsid w:val="00323ECD"/>
    <w:rsid w:val="003257BE"/>
    <w:rsid w:val="0032694C"/>
    <w:rsid w:val="00330CA1"/>
    <w:rsid w:val="00330CA6"/>
    <w:rsid w:val="00331190"/>
    <w:rsid w:val="00333F4D"/>
    <w:rsid w:val="00334E42"/>
    <w:rsid w:val="00343E34"/>
    <w:rsid w:val="00347261"/>
    <w:rsid w:val="0035329E"/>
    <w:rsid w:val="003535A9"/>
    <w:rsid w:val="00353A3C"/>
    <w:rsid w:val="003546F6"/>
    <w:rsid w:val="003551D8"/>
    <w:rsid w:val="003652AB"/>
    <w:rsid w:val="0036637C"/>
    <w:rsid w:val="003675CC"/>
    <w:rsid w:val="00371213"/>
    <w:rsid w:val="0037244C"/>
    <w:rsid w:val="003772D8"/>
    <w:rsid w:val="0038041A"/>
    <w:rsid w:val="00380CD2"/>
    <w:rsid w:val="0038142B"/>
    <w:rsid w:val="003830A5"/>
    <w:rsid w:val="003876AA"/>
    <w:rsid w:val="003911A7"/>
    <w:rsid w:val="003A064D"/>
    <w:rsid w:val="003A4BB7"/>
    <w:rsid w:val="003A4D0E"/>
    <w:rsid w:val="003B1926"/>
    <w:rsid w:val="003B7FFE"/>
    <w:rsid w:val="003C2F8B"/>
    <w:rsid w:val="003D2E3A"/>
    <w:rsid w:val="003D3B5B"/>
    <w:rsid w:val="003D641C"/>
    <w:rsid w:val="003D6EC4"/>
    <w:rsid w:val="003E7817"/>
    <w:rsid w:val="003E7B16"/>
    <w:rsid w:val="0040075E"/>
    <w:rsid w:val="00403878"/>
    <w:rsid w:val="00405E9D"/>
    <w:rsid w:val="00417B4C"/>
    <w:rsid w:val="00420CA1"/>
    <w:rsid w:val="004344BB"/>
    <w:rsid w:val="004358F0"/>
    <w:rsid w:val="00436B71"/>
    <w:rsid w:val="00440D31"/>
    <w:rsid w:val="00443EB8"/>
    <w:rsid w:val="00446768"/>
    <w:rsid w:val="00450AE4"/>
    <w:rsid w:val="0045648C"/>
    <w:rsid w:val="00464616"/>
    <w:rsid w:val="00473A0F"/>
    <w:rsid w:val="00474B10"/>
    <w:rsid w:val="00474D11"/>
    <w:rsid w:val="004768C8"/>
    <w:rsid w:val="0047762F"/>
    <w:rsid w:val="00477AF7"/>
    <w:rsid w:val="00483D1D"/>
    <w:rsid w:val="00485F8E"/>
    <w:rsid w:val="00486525"/>
    <w:rsid w:val="00491AC0"/>
    <w:rsid w:val="00493264"/>
    <w:rsid w:val="004A2108"/>
    <w:rsid w:val="004A2E42"/>
    <w:rsid w:val="004A5EAE"/>
    <w:rsid w:val="004B135C"/>
    <w:rsid w:val="004B54BC"/>
    <w:rsid w:val="004B54D6"/>
    <w:rsid w:val="004B5B3A"/>
    <w:rsid w:val="004C050B"/>
    <w:rsid w:val="004C1D63"/>
    <w:rsid w:val="004C24DD"/>
    <w:rsid w:val="004C4912"/>
    <w:rsid w:val="004C6ABC"/>
    <w:rsid w:val="004D5C91"/>
    <w:rsid w:val="004E6473"/>
    <w:rsid w:val="004E680C"/>
    <w:rsid w:val="004F75C0"/>
    <w:rsid w:val="005012D0"/>
    <w:rsid w:val="00501ABC"/>
    <w:rsid w:val="00521303"/>
    <w:rsid w:val="005270D5"/>
    <w:rsid w:val="0053306C"/>
    <w:rsid w:val="00533820"/>
    <w:rsid w:val="005424C8"/>
    <w:rsid w:val="00550AEA"/>
    <w:rsid w:val="00551161"/>
    <w:rsid w:val="00551518"/>
    <w:rsid w:val="00551B29"/>
    <w:rsid w:val="00557D11"/>
    <w:rsid w:val="005663A9"/>
    <w:rsid w:val="005702C5"/>
    <w:rsid w:val="0057291F"/>
    <w:rsid w:val="005730DE"/>
    <w:rsid w:val="00583BA1"/>
    <w:rsid w:val="00584356"/>
    <w:rsid w:val="00587710"/>
    <w:rsid w:val="005931BA"/>
    <w:rsid w:val="00594080"/>
    <w:rsid w:val="005A2830"/>
    <w:rsid w:val="005A78D5"/>
    <w:rsid w:val="005B374F"/>
    <w:rsid w:val="005B385E"/>
    <w:rsid w:val="005B494E"/>
    <w:rsid w:val="005C41BF"/>
    <w:rsid w:val="005C7DD7"/>
    <w:rsid w:val="005C7E90"/>
    <w:rsid w:val="005D1350"/>
    <w:rsid w:val="005D56BC"/>
    <w:rsid w:val="005E24CB"/>
    <w:rsid w:val="005E6600"/>
    <w:rsid w:val="005E79C7"/>
    <w:rsid w:val="005F00A3"/>
    <w:rsid w:val="005F3106"/>
    <w:rsid w:val="005F4353"/>
    <w:rsid w:val="005F716F"/>
    <w:rsid w:val="006148FA"/>
    <w:rsid w:val="00623869"/>
    <w:rsid w:val="006246E9"/>
    <w:rsid w:val="0063172D"/>
    <w:rsid w:val="00632C28"/>
    <w:rsid w:val="0064263F"/>
    <w:rsid w:val="006449EB"/>
    <w:rsid w:val="00646209"/>
    <w:rsid w:val="0065079D"/>
    <w:rsid w:val="0066030E"/>
    <w:rsid w:val="006608BC"/>
    <w:rsid w:val="00665DD1"/>
    <w:rsid w:val="00671259"/>
    <w:rsid w:val="00674297"/>
    <w:rsid w:val="00687E10"/>
    <w:rsid w:val="00692EBA"/>
    <w:rsid w:val="006A2A8F"/>
    <w:rsid w:val="006A3AC0"/>
    <w:rsid w:val="006B4552"/>
    <w:rsid w:val="006B48BB"/>
    <w:rsid w:val="006B5590"/>
    <w:rsid w:val="006B5D26"/>
    <w:rsid w:val="006B7B7B"/>
    <w:rsid w:val="006C0835"/>
    <w:rsid w:val="006C2954"/>
    <w:rsid w:val="006C6F58"/>
    <w:rsid w:val="006D3107"/>
    <w:rsid w:val="006D663F"/>
    <w:rsid w:val="006E1372"/>
    <w:rsid w:val="006E14E7"/>
    <w:rsid w:val="006E3F47"/>
    <w:rsid w:val="006E48D3"/>
    <w:rsid w:val="006E7363"/>
    <w:rsid w:val="006E7732"/>
    <w:rsid w:val="006F5CBF"/>
    <w:rsid w:val="00703DA5"/>
    <w:rsid w:val="00705C29"/>
    <w:rsid w:val="00707352"/>
    <w:rsid w:val="007077EB"/>
    <w:rsid w:val="00707E73"/>
    <w:rsid w:val="00714792"/>
    <w:rsid w:val="00715EF2"/>
    <w:rsid w:val="00716C58"/>
    <w:rsid w:val="00723448"/>
    <w:rsid w:val="00724EA7"/>
    <w:rsid w:val="007342EF"/>
    <w:rsid w:val="00737816"/>
    <w:rsid w:val="007527BE"/>
    <w:rsid w:val="0075685B"/>
    <w:rsid w:val="00785A49"/>
    <w:rsid w:val="0079373E"/>
    <w:rsid w:val="007942BC"/>
    <w:rsid w:val="007A0645"/>
    <w:rsid w:val="007A11D5"/>
    <w:rsid w:val="007A545E"/>
    <w:rsid w:val="007A69BC"/>
    <w:rsid w:val="007B6917"/>
    <w:rsid w:val="007C5005"/>
    <w:rsid w:val="007C7133"/>
    <w:rsid w:val="007D1462"/>
    <w:rsid w:val="007D2F0E"/>
    <w:rsid w:val="007D7D4A"/>
    <w:rsid w:val="007E29E0"/>
    <w:rsid w:val="00803D93"/>
    <w:rsid w:val="00804571"/>
    <w:rsid w:val="00811294"/>
    <w:rsid w:val="00813416"/>
    <w:rsid w:val="008251EA"/>
    <w:rsid w:val="00834F09"/>
    <w:rsid w:val="00846CDB"/>
    <w:rsid w:val="0085400C"/>
    <w:rsid w:val="00854536"/>
    <w:rsid w:val="008608F3"/>
    <w:rsid w:val="00861FD5"/>
    <w:rsid w:val="00863636"/>
    <w:rsid w:val="008646D4"/>
    <w:rsid w:val="00867FDF"/>
    <w:rsid w:val="00870180"/>
    <w:rsid w:val="00884D9C"/>
    <w:rsid w:val="00886151"/>
    <w:rsid w:val="00887FFE"/>
    <w:rsid w:val="00893CAE"/>
    <w:rsid w:val="00893FF9"/>
    <w:rsid w:val="00895275"/>
    <w:rsid w:val="008A327B"/>
    <w:rsid w:val="008B7481"/>
    <w:rsid w:val="008B764E"/>
    <w:rsid w:val="008C06C5"/>
    <w:rsid w:val="008C6FA5"/>
    <w:rsid w:val="008C75E3"/>
    <w:rsid w:val="008D55B8"/>
    <w:rsid w:val="008E0BD1"/>
    <w:rsid w:val="008E288B"/>
    <w:rsid w:val="008E3B0B"/>
    <w:rsid w:val="008E59FA"/>
    <w:rsid w:val="008E6DB8"/>
    <w:rsid w:val="008F1B81"/>
    <w:rsid w:val="008F2AF6"/>
    <w:rsid w:val="00904FBD"/>
    <w:rsid w:val="00907577"/>
    <w:rsid w:val="0092023D"/>
    <w:rsid w:val="009246D0"/>
    <w:rsid w:val="00924C38"/>
    <w:rsid w:val="009301FA"/>
    <w:rsid w:val="009330F3"/>
    <w:rsid w:val="00933DEB"/>
    <w:rsid w:val="0094305F"/>
    <w:rsid w:val="00947A23"/>
    <w:rsid w:val="00947B50"/>
    <w:rsid w:val="00947C7F"/>
    <w:rsid w:val="0096678E"/>
    <w:rsid w:val="009748E5"/>
    <w:rsid w:val="009751A5"/>
    <w:rsid w:val="00977029"/>
    <w:rsid w:val="00980C22"/>
    <w:rsid w:val="00985692"/>
    <w:rsid w:val="0099493B"/>
    <w:rsid w:val="00997DF0"/>
    <w:rsid w:val="00997E88"/>
    <w:rsid w:val="009A328B"/>
    <w:rsid w:val="009A5BB9"/>
    <w:rsid w:val="009B78F1"/>
    <w:rsid w:val="009C0773"/>
    <w:rsid w:val="009C1EDA"/>
    <w:rsid w:val="009C285F"/>
    <w:rsid w:val="009C4555"/>
    <w:rsid w:val="009D6825"/>
    <w:rsid w:val="009E17B3"/>
    <w:rsid w:val="009E247B"/>
    <w:rsid w:val="009E2F21"/>
    <w:rsid w:val="009F1E4C"/>
    <w:rsid w:val="009F23E4"/>
    <w:rsid w:val="009F3C2A"/>
    <w:rsid w:val="009F66BE"/>
    <w:rsid w:val="00A03BA3"/>
    <w:rsid w:val="00A04908"/>
    <w:rsid w:val="00A1401C"/>
    <w:rsid w:val="00A15632"/>
    <w:rsid w:val="00A171B8"/>
    <w:rsid w:val="00A31940"/>
    <w:rsid w:val="00A53343"/>
    <w:rsid w:val="00A537EA"/>
    <w:rsid w:val="00A635A9"/>
    <w:rsid w:val="00A65AC3"/>
    <w:rsid w:val="00A661ED"/>
    <w:rsid w:val="00A715FA"/>
    <w:rsid w:val="00A737C6"/>
    <w:rsid w:val="00A83B12"/>
    <w:rsid w:val="00A84866"/>
    <w:rsid w:val="00A852F3"/>
    <w:rsid w:val="00A85CC3"/>
    <w:rsid w:val="00A929F8"/>
    <w:rsid w:val="00A92AFA"/>
    <w:rsid w:val="00A93D94"/>
    <w:rsid w:val="00A95329"/>
    <w:rsid w:val="00AA5F28"/>
    <w:rsid w:val="00AA645A"/>
    <w:rsid w:val="00AB7D26"/>
    <w:rsid w:val="00AC1C3F"/>
    <w:rsid w:val="00AD3631"/>
    <w:rsid w:val="00AE0D4D"/>
    <w:rsid w:val="00AE1C23"/>
    <w:rsid w:val="00AE27AE"/>
    <w:rsid w:val="00AE60EF"/>
    <w:rsid w:val="00AE6EAA"/>
    <w:rsid w:val="00AF375C"/>
    <w:rsid w:val="00AF4BCC"/>
    <w:rsid w:val="00AF793E"/>
    <w:rsid w:val="00B1154B"/>
    <w:rsid w:val="00B254C2"/>
    <w:rsid w:val="00B27AA5"/>
    <w:rsid w:val="00B30924"/>
    <w:rsid w:val="00B31BFC"/>
    <w:rsid w:val="00B33FCF"/>
    <w:rsid w:val="00B35800"/>
    <w:rsid w:val="00B4169B"/>
    <w:rsid w:val="00B43851"/>
    <w:rsid w:val="00B43E72"/>
    <w:rsid w:val="00B44140"/>
    <w:rsid w:val="00B4644E"/>
    <w:rsid w:val="00B47C1E"/>
    <w:rsid w:val="00B50995"/>
    <w:rsid w:val="00B51F1A"/>
    <w:rsid w:val="00B52133"/>
    <w:rsid w:val="00B5667A"/>
    <w:rsid w:val="00B61BC6"/>
    <w:rsid w:val="00B64077"/>
    <w:rsid w:val="00B6740A"/>
    <w:rsid w:val="00B70B6A"/>
    <w:rsid w:val="00B72083"/>
    <w:rsid w:val="00B72309"/>
    <w:rsid w:val="00B81A43"/>
    <w:rsid w:val="00B83A40"/>
    <w:rsid w:val="00B9147E"/>
    <w:rsid w:val="00B97541"/>
    <w:rsid w:val="00BA2046"/>
    <w:rsid w:val="00BB0498"/>
    <w:rsid w:val="00BB2F85"/>
    <w:rsid w:val="00BB43CE"/>
    <w:rsid w:val="00BC19AB"/>
    <w:rsid w:val="00BC22D9"/>
    <w:rsid w:val="00BD3834"/>
    <w:rsid w:val="00BD5E1F"/>
    <w:rsid w:val="00BE3A54"/>
    <w:rsid w:val="00BE3AC2"/>
    <w:rsid w:val="00BE41C3"/>
    <w:rsid w:val="00BF160E"/>
    <w:rsid w:val="00BF4994"/>
    <w:rsid w:val="00BF6622"/>
    <w:rsid w:val="00C01344"/>
    <w:rsid w:val="00C02360"/>
    <w:rsid w:val="00C031A4"/>
    <w:rsid w:val="00C042FA"/>
    <w:rsid w:val="00C20673"/>
    <w:rsid w:val="00C21001"/>
    <w:rsid w:val="00C22623"/>
    <w:rsid w:val="00C23739"/>
    <w:rsid w:val="00C336D3"/>
    <w:rsid w:val="00C43954"/>
    <w:rsid w:val="00C45FAA"/>
    <w:rsid w:val="00C5044C"/>
    <w:rsid w:val="00C56323"/>
    <w:rsid w:val="00C6102D"/>
    <w:rsid w:val="00C71265"/>
    <w:rsid w:val="00C83519"/>
    <w:rsid w:val="00C83F95"/>
    <w:rsid w:val="00C85548"/>
    <w:rsid w:val="00C901F4"/>
    <w:rsid w:val="00C93A19"/>
    <w:rsid w:val="00C95592"/>
    <w:rsid w:val="00C955B5"/>
    <w:rsid w:val="00C9601D"/>
    <w:rsid w:val="00C97AF8"/>
    <w:rsid w:val="00CA481D"/>
    <w:rsid w:val="00CA7A32"/>
    <w:rsid w:val="00CB12F7"/>
    <w:rsid w:val="00CB20F3"/>
    <w:rsid w:val="00CB5B28"/>
    <w:rsid w:val="00CB6B57"/>
    <w:rsid w:val="00CC4B01"/>
    <w:rsid w:val="00CC4B4E"/>
    <w:rsid w:val="00CC5323"/>
    <w:rsid w:val="00CD7765"/>
    <w:rsid w:val="00CD7787"/>
    <w:rsid w:val="00CF4DAA"/>
    <w:rsid w:val="00CF6919"/>
    <w:rsid w:val="00CF7246"/>
    <w:rsid w:val="00D03BBB"/>
    <w:rsid w:val="00D05C55"/>
    <w:rsid w:val="00D05DB6"/>
    <w:rsid w:val="00D07925"/>
    <w:rsid w:val="00D17766"/>
    <w:rsid w:val="00D25B17"/>
    <w:rsid w:val="00D25BF6"/>
    <w:rsid w:val="00D275DB"/>
    <w:rsid w:val="00D34147"/>
    <w:rsid w:val="00D41A98"/>
    <w:rsid w:val="00D508D0"/>
    <w:rsid w:val="00D65096"/>
    <w:rsid w:val="00D679FC"/>
    <w:rsid w:val="00D72CD4"/>
    <w:rsid w:val="00D7783C"/>
    <w:rsid w:val="00D81029"/>
    <w:rsid w:val="00D815B6"/>
    <w:rsid w:val="00D82DCD"/>
    <w:rsid w:val="00D86D52"/>
    <w:rsid w:val="00D936C5"/>
    <w:rsid w:val="00D94DE7"/>
    <w:rsid w:val="00DA0987"/>
    <w:rsid w:val="00DA41DA"/>
    <w:rsid w:val="00DB34EE"/>
    <w:rsid w:val="00DB3BCF"/>
    <w:rsid w:val="00DB53EF"/>
    <w:rsid w:val="00DB7B85"/>
    <w:rsid w:val="00DC3108"/>
    <w:rsid w:val="00DC5299"/>
    <w:rsid w:val="00DD3D0F"/>
    <w:rsid w:val="00DD3FD9"/>
    <w:rsid w:val="00DD47B0"/>
    <w:rsid w:val="00DD52FE"/>
    <w:rsid w:val="00DE0160"/>
    <w:rsid w:val="00DE4871"/>
    <w:rsid w:val="00DE582D"/>
    <w:rsid w:val="00DE5B00"/>
    <w:rsid w:val="00DE62EC"/>
    <w:rsid w:val="00DF308B"/>
    <w:rsid w:val="00DF48AE"/>
    <w:rsid w:val="00E00F86"/>
    <w:rsid w:val="00E01958"/>
    <w:rsid w:val="00E165C6"/>
    <w:rsid w:val="00E326E2"/>
    <w:rsid w:val="00E352C5"/>
    <w:rsid w:val="00E461B3"/>
    <w:rsid w:val="00E468E8"/>
    <w:rsid w:val="00E4703C"/>
    <w:rsid w:val="00E552C3"/>
    <w:rsid w:val="00E56A77"/>
    <w:rsid w:val="00E6133D"/>
    <w:rsid w:val="00E61919"/>
    <w:rsid w:val="00E623D2"/>
    <w:rsid w:val="00E72043"/>
    <w:rsid w:val="00E80F31"/>
    <w:rsid w:val="00E90E39"/>
    <w:rsid w:val="00E95E20"/>
    <w:rsid w:val="00E96DC4"/>
    <w:rsid w:val="00E97149"/>
    <w:rsid w:val="00E971E4"/>
    <w:rsid w:val="00EA07BA"/>
    <w:rsid w:val="00EA09AA"/>
    <w:rsid w:val="00EA2045"/>
    <w:rsid w:val="00EA233B"/>
    <w:rsid w:val="00EA52DB"/>
    <w:rsid w:val="00EB2F5A"/>
    <w:rsid w:val="00EB7FB7"/>
    <w:rsid w:val="00EC497D"/>
    <w:rsid w:val="00EC5E2E"/>
    <w:rsid w:val="00ED2998"/>
    <w:rsid w:val="00ED3C2A"/>
    <w:rsid w:val="00ED4FA7"/>
    <w:rsid w:val="00ED5F1D"/>
    <w:rsid w:val="00EE0640"/>
    <w:rsid w:val="00EF0781"/>
    <w:rsid w:val="00F03296"/>
    <w:rsid w:val="00F035E3"/>
    <w:rsid w:val="00F10E95"/>
    <w:rsid w:val="00F112BB"/>
    <w:rsid w:val="00F12E1F"/>
    <w:rsid w:val="00F1365A"/>
    <w:rsid w:val="00F16B42"/>
    <w:rsid w:val="00F26666"/>
    <w:rsid w:val="00F30443"/>
    <w:rsid w:val="00F30FC5"/>
    <w:rsid w:val="00F32F5E"/>
    <w:rsid w:val="00F363CE"/>
    <w:rsid w:val="00F377D2"/>
    <w:rsid w:val="00F417CC"/>
    <w:rsid w:val="00F41954"/>
    <w:rsid w:val="00F45163"/>
    <w:rsid w:val="00F460DA"/>
    <w:rsid w:val="00F53939"/>
    <w:rsid w:val="00F61199"/>
    <w:rsid w:val="00F62C5E"/>
    <w:rsid w:val="00F649EE"/>
    <w:rsid w:val="00F667F2"/>
    <w:rsid w:val="00F70A21"/>
    <w:rsid w:val="00F746A5"/>
    <w:rsid w:val="00F8133A"/>
    <w:rsid w:val="00F837BB"/>
    <w:rsid w:val="00F839A7"/>
    <w:rsid w:val="00F86E8C"/>
    <w:rsid w:val="00F87FEA"/>
    <w:rsid w:val="00F91229"/>
    <w:rsid w:val="00F91A41"/>
    <w:rsid w:val="00F940F7"/>
    <w:rsid w:val="00F9563B"/>
    <w:rsid w:val="00FA0800"/>
    <w:rsid w:val="00FA353B"/>
    <w:rsid w:val="00FA3676"/>
    <w:rsid w:val="00FA625F"/>
    <w:rsid w:val="00FA7F93"/>
    <w:rsid w:val="00FB0CD4"/>
    <w:rsid w:val="00FC5522"/>
    <w:rsid w:val="00FE02D4"/>
    <w:rsid w:val="00FE1A5B"/>
    <w:rsid w:val="00FE3759"/>
    <w:rsid w:val="00FF6B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22619"/>
  <w15:chartTrackingRefBased/>
  <w15:docId w15:val="{0BACA329-D68F-41E1-8712-30BE2256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C52"/>
    <w:pPr>
      <w:spacing w:after="120"/>
      <w:outlineLvl w:val="0"/>
    </w:pPr>
    <w:rPr>
      <w:rFonts w:asciiTheme="minorBidi" w:hAnsiTheme="minorBidi"/>
      <w:b/>
      <w:bCs/>
      <w:lang w:val="en-GB"/>
    </w:rPr>
  </w:style>
  <w:style w:type="paragraph" w:styleId="Heading2">
    <w:name w:val="heading 2"/>
    <w:basedOn w:val="Normal"/>
    <w:next w:val="Normal"/>
    <w:link w:val="Heading2Char"/>
    <w:uiPriority w:val="9"/>
    <w:unhideWhenUsed/>
    <w:qFormat/>
    <w:rsid w:val="002B6C52"/>
    <w:pPr>
      <w:keepNext/>
      <w:keepLines/>
      <w:spacing w:after="120"/>
      <w:outlineLvl w:val="1"/>
    </w:pPr>
    <w:rPr>
      <w:rFonts w:asciiTheme="minorBidi" w:eastAsiaTheme="majorEastAsia" w:hAnsiTheme="minorBidi"/>
      <w:i/>
      <w:iCs/>
      <w:lang w:val="en-GB"/>
    </w:rPr>
  </w:style>
  <w:style w:type="paragraph" w:styleId="Heading3">
    <w:name w:val="heading 3"/>
    <w:basedOn w:val="Normal"/>
    <w:next w:val="Normal"/>
    <w:link w:val="Heading3Char"/>
    <w:uiPriority w:val="9"/>
    <w:unhideWhenUsed/>
    <w:qFormat/>
    <w:rsid w:val="002B6C52"/>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133D"/>
    <w:rPr>
      <w:sz w:val="16"/>
      <w:szCs w:val="16"/>
    </w:rPr>
  </w:style>
  <w:style w:type="paragraph" w:styleId="CommentText">
    <w:name w:val="annotation text"/>
    <w:basedOn w:val="Normal"/>
    <w:link w:val="CommentTextChar"/>
    <w:uiPriority w:val="99"/>
    <w:unhideWhenUsed/>
    <w:rsid w:val="00E6133D"/>
    <w:pPr>
      <w:spacing w:after="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6133D"/>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6133D"/>
    <w:rPr>
      <w:color w:val="0000FF" w:themeColor="hyperlink"/>
      <w:u w:val="single"/>
    </w:rPr>
  </w:style>
  <w:style w:type="paragraph" w:styleId="BalloonText">
    <w:name w:val="Balloon Text"/>
    <w:basedOn w:val="Normal"/>
    <w:link w:val="BalloonTextChar"/>
    <w:uiPriority w:val="99"/>
    <w:semiHidden/>
    <w:unhideWhenUsed/>
    <w:rsid w:val="00E613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33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6133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6133D"/>
    <w:rPr>
      <w:rFonts w:ascii="Times New Roman" w:eastAsia="Times New Roman" w:hAnsi="Times New Roman" w:cs="Times New Roman"/>
      <w:b/>
      <w:bCs/>
      <w:sz w:val="20"/>
      <w:szCs w:val="20"/>
    </w:rPr>
  </w:style>
  <w:style w:type="paragraph" w:customStyle="1" w:styleId="SMcaption">
    <w:name w:val="SM caption"/>
    <w:basedOn w:val="Normal"/>
    <w:qFormat/>
    <w:rsid w:val="00483D1D"/>
    <w:pPr>
      <w:spacing w:after="0"/>
    </w:pPr>
    <w:rPr>
      <w:rFonts w:ascii="Times New Roman" w:eastAsia="Times New Roman" w:hAnsi="Times New Roman" w:cs="Times New Roman"/>
      <w:sz w:val="24"/>
      <w:szCs w:val="20"/>
    </w:rPr>
  </w:style>
  <w:style w:type="paragraph" w:styleId="NormalWeb">
    <w:name w:val="Normal (Web)"/>
    <w:basedOn w:val="Normal"/>
    <w:uiPriority w:val="99"/>
    <w:semiHidden/>
    <w:rsid w:val="00483D1D"/>
    <w:pPr>
      <w:spacing w:after="0"/>
    </w:pPr>
    <w:rPr>
      <w:rFonts w:ascii="Times New Roman" w:eastAsia="Times New Roman" w:hAnsi="Times New Roman" w:cs="Times New Roman"/>
      <w:sz w:val="24"/>
      <w:szCs w:val="24"/>
    </w:rPr>
  </w:style>
  <w:style w:type="paragraph" w:styleId="ListParagraph">
    <w:name w:val="List Paragraph"/>
    <w:basedOn w:val="Normal"/>
    <w:uiPriority w:val="34"/>
    <w:qFormat/>
    <w:rsid w:val="006A3AC0"/>
    <w:pPr>
      <w:ind w:left="720"/>
      <w:contextualSpacing/>
    </w:pPr>
  </w:style>
  <w:style w:type="character" w:customStyle="1" w:styleId="UnresolvedMention1">
    <w:name w:val="Unresolved Mention1"/>
    <w:basedOn w:val="DefaultParagraphFont"/>
    <w:uiPriority w:val="99"/>
    <w:semiHidden/>
    <w:unhideWhenUsed/>
    <w:rsid w:val="006A3AC0"/>
    <w:rPr>
      <w:color w:val="605E5C"/>
      <w:shd w:val="clear" w:color="auto" w:fill="E1DFDD"/>
    </w:rPr>
  </w:style>
  <w:style w:type="character" w:customStyle="1" w:styleId="Heading1Char">
    <w:name w:val="Heading 1 Char"/>
    <w:basedOn w:val="DefaultParagraphFont"/>
    <w:link w:val="Heading1"/>
    <w:uiPriority w:val="9"/>
    <w:rsid w:val="002B6C52"/>
    <w:rPr>
      <w:rFonts w:asciiTheme="minorBidi" w:hAnsiTheme="minorBidi"/>
      <w:b/>
      <w:bCs/>
      <w:lang w:val="en-GB"/>
    </w:rPr>
  </w:style>
  <w:style w:type="character" w:customStyle="1" w:styleId="Heading2Char">
    <w:name w:val="Heading 2 Char"/>
    <w:basedOn w:val="DefaultParagraphFont"/>
    <w:link w:val="Heading2"/>
    <w:uiPriority w:val="9"/>
    <w:rsid w:val="002B6C52"/>
    <w:rPr>
      <w:rFonts w:asciiTheme="minorBidi" w:eastAsiaTheme="majorEastAsia" w:hAnsiTheme="minorBidi"/>
      <w:i/>
      <w:iCs/>
      <w:lang w:val="en-GB"/>
    </w:rPr>
  </w:style>
  <w:style w:type="character" w:customStyle="1" w:styleId="Heading3Char">
    <w:name w:val="Heading 3 Char"/>
    <w:basedOn w:val="DefaultParagraphFont"/>
    <w:link w:val="Heading3"/>
    <w:uiPriority w:val="9"/>
    <w:rsid w:val="002B6C52"/>
    <w:rPr>
      <w:rFonts w:asciiTheme="majorHAnsi" w:eastAsiaTheme="majorEastAsia" w:hAnsiTheme="majorHAnsi" w:cstheme="majorBidi"/>
      <w:color w:val="243F60" w:themeColor="accent1" w:themeShade="7F"/>
      <w:sz w:val="24"/>
      <w:szCs w:val="24"/>
      <w:lang w:val="en-GB"/>
    </w:rPr>
  </w:style>
  <w:style w:type="character" w:customStyle="1" w:styleId="UnresolvedMention10">
    <w:name w:val="Unresolved Mention1"/>
    <w:basedOn w:val="DefaultParagraphFont"/>
    <w:uiPriority w:val="99"/>
    <w:semiHidden/>
    <w:unhideWhenUsed/>
    <w:rsid w:val="002B6C52"/>
    <w:rPr>
      <w:color w:val="605E5C"/>
      <w:shd w:val="clear" w:color="auto" w:fill="E1DFDD"/>
    </w:rPr>
  </w:style>
  <w:style w:type="character" w:styleId="FollowedHyperlink">
    <w:name w:val="FollowedHyperlink"/>
    <w:basedOn w:val="DefaultParagraphFont"/>
    <w:uiPriority w:val="99"/>
    <w:semiHidden/>
    <w:unhideWhenUsed/>
    <w:rsid w:val="002B6C52"/>
    <w:rPr>
      <w:color w:val="800080" w:themeColor="followedHyperlink"/>
      <w:u w:val="single"/>
    </w:rPr>
  </w:style>
  <w:style w:type="paragraph" w:customStyle="1" w:styleId="EndNoteBibliographyTitle">
    <w:name w:val="EndNote Bibliography Title"/>
    <w:basedOn w:val="Normal"/>
    <w:link w:val="EndNoteBibliographyTitleChar"/>
    <w:rsid w:val="002B6C52"/>
    <w:pPr>
      <w:spacing w:after="0" w:line="259" w:lineRule="auto"/>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2B6C52"/>
    <w:rPr>
      <w:rFonts w:ascii="Calibri" w:hAnsi="Calibri" w:cs="Calibri"/>
      <w:noProof/>
    </w:rPr>
  </w:style>
  <w:style w:type="paragraph" w:customStyle="1" w:styleId="EndNoteBibliography">
    <w:name w:val="EndNote Bibliography"/>
    <w:basedOn w:val="Normal"/>
    <w:link w:val="EndNoteBibliographyChar"/>
    <w:rsid w:val="002B6C52"/>
    <w:pPr>
      <w:spacing w:after="160"/>
    </w:pPr>
    <w:rPr>
      <w:rFonts w:ascii="Calibri" w:hAnsi="Calibri" w:cs="Calibri"/>
      <w:noProof/>
    </w:rPr>
  </w:style>
  <w:style w:type="character" w:customStyle="1" w:styleId="EndNoteBibliographyChar">
    <w:name w:val="EndNote Bibliography Char"/>
    <w:basedOn w:val="DefaultParagraphFont"/>
    <w:link w:val="EndNoteBibliography"/>
    <w:rsid w:val="002B6C52"/>
    <w:rPr>
      <w:rFonts w:ascii="Calibri" w:hAnsi="Calibri" w:cs="Calibri"/>
      <w:noProof/>
    </w:rPr>
  </w:style>
  <w:style w:type="paragraph" w:styleId="Revision">
    <w:name w:val="Revision"/>
    <w:hidden/>
    <w:uiPriority w:val="99"/>
    <w:semiHidden/>
    <w:rsid w:val="002B6C52"/>
    <w:pPr>
      <w:spacing w:after="0"/>
    </w:pPr>
    <w:rPr>
      <w:lang w:val="en-GB"/>
    </w:rPr>
  </w:style>
  <w:style w:type="character" w:customStyle="1" w:styleId="cf01">
    <w:name w:val="cf01"/>
    <w:basedOn w:val="DefaultParagraphFont"/>
    <w:rsid w:val="002B6C52"/>
    <w:rPr>
      <w:rFonts w:ascii="Segoe UI" w:hAnsi="Segoe UI" w:cs="Segoe UI" w:hint="default"/>
      <w:sz w:val="18"/>
      <w:szCs w:val="18"/>
    </w:rPr>
  </w:style>
  <w:style w:type="character" w:customStyle="1" w:styleId="UnresolvedMention2">
    <w:name w:val="Unresolved Mention2"/>
    <w:basedOn w:val="DefaultParagraphFont"/>
    <w:uiPriority w:val="99"/>
    <w:semiHidden/>
    <w:unhideWhenUsed/>
    <w:rsid w:val="002B6C52"/>
    <w:rPr>
      <w:color w:val="605E5C"/>
      <w:shd w:val="clear" w:color="auto" w:fill="E1DFDD"/>
    </w:rPr>
  </w:style>
  <w:style w:type="character" w:styleId="Strong">
    <w:name w:val="Strong"/>
    <w:basedOn w:val="DefaultParagraphFont"/>
    <w:uiPriority w:val="22"/>
    <w:qFormat/>
    <w:rsid w:val="002B6C52"/>
    <w:rPr>
      <w:b/>
      <w:bCs/>
    </w:rPr>
  </w:style>
  <w:style w:type="paragraph" w:customStyle="1" w:styleId="pf0">
    <w:name w:val="pf0"/>
    <w:basedOn w:val="Normal"/>
    <w:rsid w:val="002B6C52"/>
    <w:pPr>
      <w:spacing w:before="100" w:beforeAutospacing="1" w:after="100" w:afterAutospacing="1"/>
    </w:pPr>
    <w:rPr>
      <w:rFonts w:ascii="Times New Roman" w:eastAsia="Times New Roman" w:hAnsi="Times New Roman" w:cs="Times New Roman"/>
      <w:sz w:val="24"/>
      <w:szCs w:val="24"/>
      <w:lang w:val="en-GB" w:eastAsia="zh-CN"/>
    </w:rPr>
  </w:style>
  <w:style w:type="character" w:customStyle="1" w:styleId="cf11">
    <w:name w:val="cf11"/>
    <w:basedOn w:val="DefaultParagraphFont"/>
    <w:rsid w:val="002B6C52"/>
    <w:rPr>
      <w:rFonts w:ascii="Segoe UI" w:hAnsi="Segoe UI" w:cs="Segoe UI" w:hint="default"/>
      <w:i/>
      <w:iCs/>
      <w:color w:val="222222"/>
      <w:sz w:val="18"/>
      <w:szCs w:val="18"/>
      <w:shd w:val="clear" w:color="auto" w:fill="FFFFFF"/>
    </w:rPr>
  </w:style>
  <w:style w:type="character" w:customStyle="1" w:styleId="cf21">
    <w:name w:val="cf21"/>
    <w:basedOn w:val="DefaultParagraphFont"/>
    <w:rsid w:val="002B6C52"/>
    <w:rPr>
      <w:rFonts w:ascii="Segoe UI" w:hAnsi="Segoe UI" w:cs="Segoe UI" w:hint="default"/>
      <w:sz w:val="18"/>
      <w:szCs w:val="18"/>
    </w:rPr>
  </w:style>
  <w:style w:type="character" w:styleId="UnresolvedMention">
    <w:name w:val="Unresolved Mention"/>
    <w:basedOn w:val="DefaultParagraphFont"/>
    <w:uiPriority w:val="99"/>
    <w:semiHidden/>
    <w:unhideWhenUsed/>
    <w:rsid w:val="00AE6EAA"/>
    <w:rPr>
      <w:color w:val="605E5C"/>
      <w:shd w:val="clear" w:color="auto" w:fill="E1DFDD"/>
    </w:rPr>
  </w:style>
  <w:style w:type="character" w:styleId="LineNumber">
    <w:name w:val="line number"/>
    <w:basedOn w:val="DefaultParagraphFont"/>
    <w:uiPriority w:val="99"/>
    <w:semiHidden/>
    <w:unhideWhenUsed/>
    <w:rsid w:val="00930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4739">
      <w:bodyDiv w:val="1"/>
      <w:marLeft w:val="0"/>
      <w:marRight w:val="0"/>
      <w:marTop w:val="0"/>
      <w:marBottom w:val="0"/>
      <w:divBdr>
        <w:top w:val="none" w:sz="0" w:space="0" w:color="auto"/>
        <w:left w:val="none" w:sz="0" w:space="0" w:color="auto"/>
        <w:bottom w:val="none" w:sz="0" w:space="0" w:color="auto"/>
        <w:right w:val="none" w:sz="0" w:space="0" w:color="auto"/>
      </w:divBdr>
    </w:div>
    <w:div w:id="180434189">
      <w:bodyDiv w:val="1"/>
      <w:marLeft w:val="0"/>
      <w:marRight w:val="0"/>
      <w:marTop w:val="0"/>
      <w:marBottom w:val="0"/>
      <w:divBdr>
        <w:top w:val="none" w:sz="0" w:space="0" w:color="auto"/>
        <w:left w:val="none" w:sz="0" w:space="0" w:color="auto"/>
        <w:bottom w:val="none" w:sz="0" w:space="0" w:color="auto"/>
        <w:right w:val="none" w:sz="0" w:space="0" w:color="auto"/>
      </w:divBdr>
    </w:div>
    <w:div w:id="617764523">
      <w:bodyDiv w:val="1"/>
      <w:marLeft w:val="0"/>
      <w:marRight w:val="0"/>
      <w:marTop w:val="0"/>
      <w:marBottom w:val="0"/>
      <w:divBdr>
        <w:top w:val="none" w:sz="0" w:space="0" w:color="auto"/>
        <w:left w:val="none" w:sz="0" w:space="0" w:color="auto"/>
        <w:bottom w:val="none" w:sz="0" w:space="0" w:color="auto"/>
        <w:right w:val="none" w:sz="0" w:space="0" w:color="auto"/>
      </w:divBdr>
    </w:div>
    <w:div w:id="188417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tif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bc1df3f-e98f-4861-8839-f061620bff4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A903ED5E34974CA005EC3526D89373" ma:contentTypeVersion="15" ma:contentTypeDescription="Create a new document." ma:contentTypeScope="" ma:versionID="c48ec9a617faa3f0dcbf3a10ac0cef94">
  <xsd:schema xmlns:xsd="http://www.w3.org/2001/XMLSchema" xmlns:xs="http://www.w3.org/2001/XMLSchema" xmlns:p="http://schemas.microsoft.com/office/2006/metadata/properties" xmlns:ns3="20f780dd-578d-420f-b0aa-31047da5acfc" xmlns:ns4="dbc1df3f-e98f-4861-8839-f061620bff46" targetNamespace="http://schemas.microsoft.com/office/2006/metadata/properties" ma:root="true" ma:fieldsID="f8abffc1e85af44ed8ba8353a68726fa" ns3:_="" ns4:_="">
    <xsd:import namespace="20f780dd-578d-420f-b0aa-31047da5acfc"/>
    <xsd:import namespace="dbc1df3f-e98f-4861-8839-f061620bff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780dd-578d-420f-b0aa-31047da5ac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c1df3f-e98f-4861-8839-f061620bff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59F2D-33C5-477C-9677-3B71BC4281E0}">
  <ds:schemaRefs>
    <ds:schemaRef ds:uri="http://schemas.microsoft.com/office/2006/metadata/properties"/>
    <ds:schemaRef ds:uri="http://schemas.microsoft.com/office/infopath/2007/PartnerControls"/>
    <ds:schemaRef ds:uri="dbc1df3f-e98f-4861-8839-f061620bff46"/>
  </ds:schemaRefs>
</ds:datastoreItem>
</file>

<file path=customXml/itemProps2.xml><?xml version="1.0" encoding="utf-8"?>
<ds:datastoreItem xmlns:ds="http://schemas.openxmlformats.org/officeDocument/2006/customXml" ds:itemID="{1294B445-1AEE-4046-8368-2F59F8FA525F}">
  <ds:schemaRefs>
    <ds:schemaRef ds:uri="http://schemas.openxmlformats.org/officeDocument/2006/bibliography"/>
  </ds:schemaRefs>
</ds:datastoreItem>
</file>

<file path=customXml/itemProps3.xml><?xml version="1.0" encoding="utf-8"?>
<ds:datastoreItem xmlns:ds="http://schemas.openxmlformats.org/officeDocument/2006/customXml" ds:itemID="{AFFD66C4-1513-4C26-926B-863CA12AC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780dd-578d-420f-b0aa-31047da5acfc"/>
    <ds:schemaRef ds:uri="dbc1df3f-e98f-4861-8839-f061620b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A0CA0B-D4DA-48E9-AF6F-D083FB72A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14354</Words>
  <Characters>81822</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The National Academies</Company>
  <LinksUpToDate>false</LinksUpToDate>
  <CharactersWithSpaces>95985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Shuler, Megan</dc:creator>
  <cp:keywords/>
  <dc:description/>
  <cp:lastModifiedBy>Katherine Simpson</cp:lastModifiedBy>
  <cp:revision>2</cp:revision>
  <cp:lastPrinted>2023-04-05T08:59:00Z</cp:lastPrinted>
  <dcterms:created xsi:type="dcterms:W3CDTF">2023-09-13T09:31:00Z</dcterms:created>
  <dcterms:modified xsi:type="dcterms:W3CDTF">2023-09-13T09:31:00Z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0x0101002EA903ED5E34974CA005EC3526D89373</vt:lpwstr>
  </property>
</Properties>
</file>