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6511" w14:textId="0496E2D4" w:rsidR="002805E0" w:rsidRDefault="002805E0" w:rsidP="00507DC7">
      <w:pPr>
        <w:pStyle w:val="Title"/>
        <w:rPr>
          <w:rFonts w:ascii="Aptos" w:hAnsi="Aptos"/>
          <w:b/>
          <w:bCs/>
          <w:sz w:val="28"/>
        </w:rPr>
      </w:pPr>
      <w:r w:rsidRPr="000D5B2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B889AE3" wp14:editId="756BC46C">
            <wp:simplePos x="0" y="0"/>
            <wp:positionH relativeFrom="column">
              <wp:posOffset>2917451</wp:posOffset>
            </wp:positionH>
            <wp:positionV relativeFrom="paragraph">
              <wp:posOffset>-302260</wp:posOffset>
            </wp:positionV>
            <wp:extent cx="638885" cy="665222"/>
            <wp:effectExtent l="0" t="0" r="0" b="0"/>
            <wp:wrapNone/>
            <wp:docPr id="1189353838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53838" name="Picture 1" descr="A logo of a universit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85" cy="665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5A0B6" w14:textId="77777777" w:rsidR="002805E0" w:rsidRDefault="002805E0" w:rsidP="00507DC7">
      <w:pPr>
        <w:pStyle w:val="Title"/>
        <w:rPr>
          <w:rFonts w:ascii="Aptos" w:hAnsi="Aptos"/>
          <w:b/>
          <w:bCs/>
          <w:sz w:val="28"/>
        </w:rPr>
      </w:pPr>
    </w:p>
    <w:p w14:paraId="507E8197" w14:textId="7C63328A" w:rsidR="005056F1" w:rsidRPr="002805E0" w:rsidRDefault="00F40474" w:rsidP="002805E0">
      <w:pPr>
        <w:pStyle w:val="Title"/>
        <w:rPr>
          <w:rFonts w:ascii="Aptos" w:hAnsi="Aptos"/>
          <w:b/>
          <w:bCs/>
          <w:sz w:val="28"/>
        </w:rPr>
      </w:pPr>
      <w:r w:rsidRPr="00507DC7">
        <w:rPr>
          <w:rFonts w:ascii="Aptos" w:hAnsi="Aptos"/>
          <w:b/>
          <w:bCs/>
          <w:sz w:val="28"/>
        </w:rPr>
        <w:t>Representative</w:t>
      </w:r>
      <w:r w:rsidR="005056F1" w:rsidRPr="00507DC7">
        <w:rPr>
          <w:rFonts w:ascii="Aptos" w:hAnsi="Aptos"/>
          <w:b/>
          <w:bCs/>
          <w:sz w:val="28"/>
        </w:rPr>
        <w:t xml:space="preserve"> Fund Application Form 20</w:t>
      </w:r>
      <w:r w:rsidR="00FF096E" w:rsidRPr="00507DC7">
        <w:rPr>
          <w:rFonts w:ascii="Aptos" w:hAnsi="Aptos"/>
          <w:b/>
          <w:bCs/>
          <w:sz w:val="28"/>
        </w:rPr>
        <w:t>2</w:t>
      </w:r>
      <w:r w:rsidR="00313CA1" w:rsidRPr="00507DC7">
        <w:rPr>
          <w:rFonts w:ascii="Aptos" w:hAnsi="Aptos"/>
          <w:b/>
          <w:bCs/>
          <w:sz w:val="28"/>
        </w:rPr>
        <w:t>4/25</w:t>
      </w:r>
    </w:p>
    <w:p w14:paraId="39057817" w14:textId="77777777" w:rsidR="002805E0" w:rsidRDefault="002805E0">
      <w:pPr>
        <w:rPr>
          <w:rFonts w:ascii="Aptos" w:hAnsi="Aptos"/>
          <w:b/>
          <w:bCs/>
          <w:sz w:val="22"/>
        </w:rPr>
      </w:pPr>
    </w:p>
    <w:p w14:paraId="53708850" w14:textId="05701C97" w:rsidR="00511026" w:rsidRPr="00507DC7" w:rsidRDefault="00F40474">
      <w:pPr>
        <w:rPr>
          <w:rFonts w:ascii="Aptos" w:hAnsi="Aptos"/>
          <w:b/>
          <w:bCs/>
          <w:sz w:val="22"/>
          <w:szCs w:val="22"/>
        </w:rPr>
      </w:pPr>
      <w:r w:rsidRPr="00507DC7">
        <w:rPr>
          <w:rFonts w:ascii="Aptos" w:hAnsi="Aptos"/>
          <w:b/>
          <w:bCs/>
          <w:sz w:val="22"/>
        </w:rPr>
        <w:t>Representative Funding is</w:t>
      </w:r>
      <w:r w:rsidR="005673C5" w:rsidRPr="00507DC7">
        <w:rPr>
          <w:rFonts w:ascii="Aptos" w:hAnsi="Aptos"/>
          <w:b/>
          <w:bCs/>
          <w:sz w:val="22"/>
        </w:rPr>
        <w:t xml:space="preserve"> allocated </w:t>
      </w:r>
      <w:r w:rsidRPr="00507DC7">
        <w:rPr>
          <w:rFonts w:ascii="Aptos" w:hAnsi="Aptos"/>
          <w:b/>
          <w:bCs/>
          <w:sz w:val="22"/>
        </w:rPr>
        <w:t>in</w:t>
      </w:r>
      <w:r w:rsidR="005673C5" w:rsidRPr="00507DC7">
        <w:rPr>
          <w:rFonts w:ascii="Aptos" w:hAnsi="Aptos"/>
          <w:b/>
          <w:bCs/>
          <w:sz w:val="22"/>
        </w:rPr>
        <w:t xml:space="preserve"> </w:t>
      </w:r>
      <w:r w:rsidRPr="00507DC7">
        <w:rPr>
          <w:rFonts w:ascii="Aptos" w:hAnsi="Aptos"/>
          <w:b/>
          <w:bCs/>
          <w:sz w:val="22"/>
        </w:rPr>
        <w:t>3 tiers</w:t>
      </w:r>
      <w:r w:rsidRPr="00507DC7">
        <w:rPr>
          <w:rFonts w:ascii="Aptos" w:hAnsi="Aptos"/>
          <w:b/>
          <w:bCs/>
          <w:sz w:val="22"/>
          <w:szCs w:val="22"/>
        </w:rPr>
        <w:t>:</w:t>
      </w:r>
    </w:p>
    <w:p w14:paraId="00C88D89" w14:textId="596C8CE9" w:rsidR="00F40474" w:rsidRPr="00507DC7" w:rsidRDefault="00F40474" w:rsidP="00511026">
      <w:pPr>
        <w:pStyle w:val="ListParagraph"/>
        <w:numPr>
          <w:ilvl w:val="0"/>
          <w:numId w:val="13"/>
        </w:numPr>
        <w:rPr>
          <w:rFonts w:ascii="Aptos" w:hAnsi="Aptos"/>
          <w:sz w:val="22"/>
          <w:szCs w:val="22"/>
        </w:rPr>
      </w:pPr>
      <w:r w:rsidRPr="00507DC7">
        <w:rPr>
          <w:rFonts w:ascii="Aptos" w:hAnsi="Aptos"/>
          <w:sz w:val="22"/>
          <w:szCs w:val="22"/>
        </w:rPr>
        <w:t xml:space="preserve">SSS </w:t>
      </w:r>
      <w:r w:rsidR="00511026" w:rsidRPr="00507DC7">
        <w:rPr>
          <w:rFonts w:ascii="Aptos" w:hAnsi="Aptos"/>
          <w:sz w:val="22"/>
          <w:szCs w:val="22"/>
        </w:rPr>
        <w:t>C</w:t>
      </w:r>
      <w:r w:rsidRPr="00507DC7">
        <w:rPr>
          <w:rFonts w:ascii="Aptos" w:hAnsi="Aptos"/>
          <w:sz w:val="22"/>
          <w:szCs w:val="22"/>
        </w:rPr>
        <w:t xml:space="preserve">ompetitions: </w:t>
      </w:r>
      <w:r w:rsidR="00511026" w:rsidRPr="00507DC7">
        <w:rPr>
          <w:rFonts w:ascii="Aptos" w:hAnsi="Aptos"/>
          <w:sz w:val="22"/>
          <w:szCs w:val="22"/>
        </w:rPr>
        <w:t>U</w:t>
      </w:r>
      <w:r w:rsidRPr="00507DC7">
        <w:rPr>
          <w:rFonts w:ascii="Aptos" w:hAnsi="Aptos"/>
          <w:sz w:val="22"/>
          <w:szCs w:val="22"/>
        </w:rPr>
        <w:t>p to £100</w:t>
      </w:r>
    </w:p>
    <w:p w14:paraId="11157744" w14:textId="7D495894" w:rsidR="00F40474" w:rsidRPr="00507DC7" w:rsidRDefault="00511026" w:rsidP="00511026">
      <w:pPr>
        <w:pStyle w:val="ListParagraph"/>
        <w:numPr>
          <w:ilvl w:val="0"/>
          <w:numId w:val="13"/>
        </w:numPr>
        <w:rPr>
          <w:rFonts w:ascii="Aptos" w:hAnsi="Aptos"/>
          <w:sz w:val="22"/>
          <w:szCs w:val="22"/>
        </w:rPr>
      </w:pPr>
      <w:r w:rsidRPr="00507DC7">
        <w:rPr>
          <w:rFonts w:ascii="Aptos" w:hAnsi="Aptos"/>
          <w:sz w:val="22"/>
          <w:szCs w:val="22"/>
        </w:rPr>
        <w:t>Domestic Competitions: Up to £250</w:t>
      </w:r>
    </w:p>
    <w:p w14:paraId="4C1BC96C" w14:textId="6F9D15A7" w:rsidR="00511026" w:rsidRPr="00507DC7" w:rsidRDefault="00511026" w:rsidP="00511026">
      <w:pPr>
        <w:pStyle w:val="ListParagraph"/>
        <w:numPr>
          <w:ilvl w:val="0"/>
          <w:numId w:val="13"/>
        </w:numPr>
        <w:rPr>
          <w:rFonts w:ascii="Aptos" w:hAnsi="Aptos"/>
          <w:sz w:val="22"/>
          <w:szCs w:val="22"/>
        </w:rPr>
      </w:pPr>
      <w:r w:rsidRPr="00507DC7">
        <w:rPr>
          <w:rFonts w:ascii="Aptos" w:hAnsi="Aptos"/>
          <w:sz w:val="22"/>
          <w:szCs w:val="22"/>
        </w:rPr>
        <w:t xml:space="preserve">International Competitions: </w:t>
      </w:r>
      <w:r w:rsidR="00F43C2E" w:rsidRPr="00507DC7">
        <w:rPr>
          <w:rFonts w:ascii="Aptos" w:hAnsi="Aptos"/>
          <w:sz w:val="22"/>
          <w:szCs w:val="22"/>
        </w:rPr>
        <w:t xml:space="preserve">Up to </w:t>
      </w:r>
      <w:r w:rsidRPr="00507DC7">
        <w:rPr>
          <w:rFonts w:ascii="Aptos" w:hAnsi="Aptos"/>
          <w:sz w:val="22"/>
          <w:szCs w:val="22"/>
        </w:rPr>
        <w:t>£500</w:t>
      </w:r>
    </w:p>
    <w:p w14:paraId="340E56C2" w14:textId="2F469FEA" w:rsidR="00313CA1" w:rsidRPr="00507DC7" w:rsidRDefault="00313CA1" w:rsidP="00313CA1">
      <w:pPr>
        <w:rPr>
          <w:rFonts w:ascii="Aptos" w:hAnsi="Aptos"/>
          <w:b/>
          <w:bCs/>
          <w:sz w:val="22"/>
          <w:szCs w:val="22"/>
        </w:rPr>
      </w:pPr>
      <w:r w:rsidRPr="00507DC7">
        <w:rPr>
          <w:rFonts w:ascii="Aptos" w:hAnsi="Aptos"/>
          <w:b/>
          <w:bCs/>
          <w:sz w:val="22"/>
          <w:szCs w:val="22"/>
        </w:rPr>
        <w:t xml:space="preserve">Criteria for applying: </w:t>
      </w:r>
    </w:p>
    <w:p w14:paraId="5988EB70" w14:textId="1FFBF913" w:rsidR="00313CA1" w:rsidRPr="00507DC7" w:rsidRDefault="00313CA1" w:rsidP="00BC5AF2">
      <w:pPr>
        <w:pStyle w:val="ListParagraph"/>
        <w:numPr>
          <w:ilvl w:val="0"/>
          <w:numId w:val="15"/>
        </w:numPr>
        <w:rPr>
          <w:rFonts w:ascii="Aptos" w:hAnsi="Aptos"/>
          <w:sz w:val="22"/>
          <w:szCs w:val="22"/>
        </w:rPr>
      </w:pPr>
      <w:r w:rsidRPr="00507DC7">
        <w:rPr>
          <w:rFonts w:ascii="Aptos" w:hAnsi="Aptos"/>
          <w:sz w:val="22"/>
          <w:szCs w:val="22"/>
        </w:rPr>
        <w:t xml:space="preserve">Students must be a member of </w:t>
      </w:r>
      <w:proofErr w:type="spellStart"/>
      <w:r w:rsidRPr="00507DC7">
        <w:rPr>
          <w:rFonts w:ascii="Aptos" w:hAnsi="Aptos"/>
          <w:sz w:val="22"/>
          <w:szCs w:val="22"/>
        </w:rPr>
        <w:t>UofG</w:t>
      </w:r>
      <w:proofErr w:type="spellEnd"/>
      <w:r w:rsidRPr="00507DC7">
        <w:rPr>
          <w:rFonts w:ascii="Aptos" w:hAnsi="Aptos"/>
          <w:sz w:val="22"/>
          <w:szCs w:val="22"/>
        </w:rPr>
        <w:t xml:space="preserve"> sport to apply for the fund. </w:t>
      </w:r>
    </w:p>
    <w:p w14:paraId="0F5E2BEB" w14:textId="0327B025" w:rsidR="00313CA1" w:rsidRPr="00507DC7" w:rsidRDefault="00511026" w:rsidP="00BC5AF2">
      <w:pPr>
        <w:pStyle w:val="ListParagraph"/>
        <w:numPr>
          <w:ilvl w:val="0"/>
          <w:numId w:val="15"/>
        </w:numPr>
        <w:rPr>
          <w:rFonts w:ascii="Aptos" w:hAnsi="Aptos"/>
          <w:sz w:val="22"/>
        </w:rPr>
      </w:pPr>
      <w:r w:rsidRPr="00507DC7">
        <w:rPr>
          <w:rFonts w:ascii="Aptos" w:hAnsi="Aptos"/>
          <w:sz w:val="22"/>
        </w:rPr>
        <w:t>Funding will only be granted for non-consumables goods</w:t>
      </w:r>
      <w:r w:rsidR="00F43C2E" w:rsidRPr="00507DC7">
        <w:rPr>
          <w:rFonts w:ascii="Aptos" w:hAnsi="Aptos"/>
          <w:sz w:val="22"/>
        </w:rPr>
        <w:t>.</w:t>
      </w:r>
      <w:r w:rsidRPr="00507DC7">
        <w:rPr>
          <w:rFonts w:ascii="Aptos" w:hAnsi="Aptos"/>
          <w:sz w:val="22"/>
        </w:rPr>
        <w:t xml:space="preserve"> </w:t>
      </w:r>
    </w:p>
    <w:p w14:paraId="7B67610A" w14:textId="6E04ED5C" w:rsidR="00313CA1" w:rsidRPr="00507DC7" w:rsidRDefault="00511026" w:rsidP="00BC5AF2">
      <w:pPr>
        <w:pStyle w:val="ListParagraph"/>
        <w:numPr>
          <w:ilvl w:val="0"/>
          <w:numId w:val="15"/>
        </w:numPr>
        <w:rPr>
          <w:rFonts w:ascii="Aptos" w:hAnsi="Aptos"/>
          <w:sz w:val="22"/>
        </w:rPr>
      </w:pPr>
      <w:r w:rsidRPr="00507DC7">
        <w:rPr>
          <w:rFonts w:ascii="Aptos" w:hAnsi="Aptos"/>
          <w:sz w:val="22"/>
        </w:rPr>
        <w:t>A maximum of £500 can be claimed in a single academic year.</w:t>
      </w:r>
      <w:r w:rsidR="00F43C2E" w:rsidRPr="00507DC7">
        <w:rPr>
          <w:rFonts w:ascii="Aptos" w:hAnsi="Aptos"/>
          <w:sz w:val="22"/>
        </w:rPr>
        <w:t xml:space="preserve"> </w:t>
      </w:r>
    </w:p>
    <w:p w14:paraId="2BE1719A" w14:textId="6C265D1C" w:rsidR="00BC5AF2" w:rsidRPr="00507DC7" w:rsidRDefault="00BC5AF2" w:rsidP="00BC5AF2">
      <w:pPr>
        <w:pStyle w:val="ListParagraph"/>
        <w:numPr>
          <w:ilvl w:val="0"/>
          <w:numId w:val="15"/>
        </w:numPr>
        <w:rPr>
          <w:rFonts w:ascii="Aptos" w:hAnsi="Aptos"/>
          <w:sz w:val="22"/>
        </w:rPr>
      </w:pPr>
      <w:r w:rsidRPr="00507DC7">
        <w:rPr>
          <w:rFonts w:ascii="Aptos" w:hAnsi="Aptos"/>
          <w:sz w:val="22"/>
        </w:rPr>
        <w:t xml:space="preserve">Claims must be submitted 21 days before the starting date of competition. </w:t>
      </w:r>
    </w:p>
    <w:p w14:paraId="0A1D9F81" w14:textId="793143E0" w:rsidR="00507DC7" w:rsidRDefault="00BC5AF2" w:rsidP="002805E0">
      <w:pPr>
        <w:pStyle w:val="ListParagraph"/>
        <w:numPr>
          <w:ilvl w:val="0"/>
          <w:numId w:val="15"/>
        </w:numPr>
        <w:rPr>
          <w:rFonts w:ascii="Aptos" w:hAnsi="Aptos"/>
          <w:sz w:val="22"/>
        </w:rPr>
      </w:pPr>
      <w:r w:rsidRPr="00507DC7">
        <w:rPr>
          <w:rFonts w:ascii="Aptos" w:hAnsi="Aptos"/>
          <w:sz w:val="22"/>
        </w:rPr>
        <w:t xml:space="preserve">You must submit a supporting letter from your governing body. </w:t>
      </w:r>
    </w:p>
    <w:p w14:paraId="0D88497F" w14:textId="77777777" w:rsidR="002805E0" w:rsidRDefault="002805E0">
      <w:pPr>
        <w:rPr>
          <w:rFonts w:ascii="Aptos" w:hAnsi="Aptos"/>
          <w:b/>
          <w:bCs/>
          <w:sz w:val="22"/>
          <w:u w:val="single"/>
        </w:rPr>
      </w:pPr>
    </w:p>
    <w:p w14:paraId="05365896" w14:textId="1FC96DDC" w:rsidR="00507DC7" w:rsidRPr="00507DC7" w:rsidRDefault="00BC5AF2">
      <w:pPr>
        <w:rPr>
          <w:rFonts w:ascii="Aptos" w:hAnsi="Aptos"/>
          <w:b/>
          <w:bCs/>
          <w:sz w:val="22"/>
          <w:u w:val="single"/>
        </w:rPr>
      </w:pPr>
      <w:r w:rsidRPr="00507DC7">
        <w:rPr>
          <w:rFonts w:ascii="Aptos" w:hAnsi="Aptos"/>
          <w:b/>
          <w:bCs/>
          <w:sz w:val="22"/>
          <w:u w:val="single"/>
        </w:rPr>
        <w:t xml:space="preserve">Student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C5AF2" w:rsidRPr="00507DC7" w14:paraId="4800DCCB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036E1204" w14:textId="054127DA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Name</w:t>
            </w:r>
            <w:r w:rsidR="00507DC7"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30B5C2D9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BC5AF2" w:rsidRPr="00507DC7" w14:paraId="42A1121D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6423290B" w14:textId="2B1950E5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Matriculation Number</w:t>
            </w:r>
            <w:r w:rsidR="00507DC7"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33EA67E9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BC5AF2" w:rsidRPr="00507DC7" w14:paraId="76C53989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3840AC6A" w14:textId="77C3BC3C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Student Email</w:t>
            </w:r>
            <w:r w:rsidR="00507DC7"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24233C18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BC5AF2" w:rsidRPr="00507DC7" w14:paraId="27CE0EAE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073D2E4A" w14:textId="460CE541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Sport</w:t>
            </w:r>
            <w:r w:rsidR="00507DC7"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5125878D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BC5AF2" w:rsidRPr="00507DC7" w14:paraId="4C67E13B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2715F69D" w14:textId="2E5B3553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Name of competition</w:t>
            </w:r>
            <w:r w:rsidR="00507DC7"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10A2B0DE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BC5AF2" w:rsidRPr="00507DC7" w14:paraId="76C669ED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015CBF47" w14:textId="7C196E71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Level of competition</w:t>
            </w:r>
            <w:r w:rsidR="00507DC7"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5E22C402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BC5AF2" w:rsidRPr="00507DC7" w14:paraId="73B52BAE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65FB8CAC" w14:textId="76AED537" w:rsidR="00BC5AF2" w:rsidRPr="00507DC7" w:rsidRDefault="00507DC7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Competition dates</w:t>
            </w:r>
            <w:r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7E50901A" w14:textId="77777777" w:rsidR="00BC5AF2" w:rsidRPr="00507DC7" w:rsidRDefault="00BC5AF2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507DC7" w:rsidRPr="00507DC7" w14:paraId="6B4EB6C0" w14:textId="77777777" w:rsidTr="00507DC7">
        <w:trPr>
          <w:trHeight w:val="454"/>
        </w:trPr>
        <w:tc>
          <w:tcPr>
            <w:tcW w:w="2689" w:type="dxa"/>
            <w:vAlign w:val="center"/>
          </w:tcPr>
          <w:p w14:paraId="0B253168" w14:textId="2C369C0A" w:rsidR="00507DC7" w:rsidRPr="00507DC7" w:rsidRDefault="00507DC7" w:rsidP="00507DC7">
            <w:pPr>
              <w:rPr>
                <w:rFonts w:ascii="Aptos" w:hAnsi="Aptos"/>
                <w:b/>
                <w:bCs/>
                <w:sz w:val="22"/>
              </w:rPr>
            </w:pPr>
            <w:r w:rsidRPr="00507DC7">
              <w:rPr>
                <w:rFonts w:ascii="Aptos" w:hAnsi="Aptos"/>
                <w:b/>
                <w:bCs/>
                <w:sz w:val="22"/>
              </w:rPr>
              <w:t>Location of competition</w:t>
            </w:r>
            <w:r>
              <w:rPr>
                <w:rFonts w:ascii="Aptos" w:hAnsi="Aptos"/>
                <w:b/>
                <w:bCs/>
                <w:sz w:val="22"/>
              </w:rPr>
              <w:t>:</w:t>
            </w:r>
          </w:p>
        </w:tc>
        <w:tc>
          <w:tcPr>
            <w:tcW w:w="7767" w:type="dxa"/>
            <w:vAlign w:val="center"/>
          </w:tcPr>
          <w:p w14:paraId="2CE51476" w14:textId="77777777" w:rsidR="00507DC7" w:rsidRPr="00507DC7" w:rsidRDefault="00507DC7" w:rsidP="00507DC7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</w:tbl>
    <w:p w14:paraId="4CFA8C30" w14:textId="77777777" w:rsidR="00BC5AF2" w:rsidRDefault="00BC5AF2">
      <w:pPr>
        <w:rPr>
          <w:rFonts w:ascii="Aptos" w:hAnsi="Aptos"/>
          <w:b/>
          <w:bCs/>
          <w:sz w:val="22"/>
        </w:rPr>
      </w:pPr>
    </w:p>
    <w:p w14:paraId="4A157391" w14:textId="3F52A40D" w:rsidR="00507DC7" w:rsidRPr="00507DC7" w:rsidRDefault="00507DC7">
      <w:pPr>
        <w:rPr>
          <w:rFonts w:ascii="Aptos" w:hAnsi="Aptos"/>
          <w:b/>
          <w:bCs/>
          <w:sz w:val="22"/>
          <w:u w:val="single"/>
        </w:rPr>
      </w:pPr>
      <w:r>
        <w:rPr>
          <w:rFonts w:ascii="Aptos" w:hAnsi="Aptos"/>
          <w:b/>
          <w:bCs/>
          <w:sz w:val="22"/>
          <w:u w:val="single"/>
        </w:rPr>
        <w:t xml:space="preserve">Funding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07DC7" w:rsidRPr="00507DC7" w14:paraId="28227C4C" w14:textId="77777777" w:rsidTr="00507DC7">
        <w:trPr>
          <w:trHeight w:val="592"/>
        </w:trPr>
        <w:tc>
          <w:tcPr>
            <w:tcW w:w="2689" w:type="dxa"/>
            <w:vAlign w:val="center"/>
          </w:tcPr>
          <w:p w14:paraId="536969B9" w14:textId="55146CAE" w:rsidR="00507DC7" w:rsidRPr="00507DC7" w:rsidRDefault="00507DC7" w:rsidP="00B5018D">
            <w:pPr>
              <w:rPr>
                <w:rFonts w:ascii="Aptos" w:hAnsi="Aptos"/>
                <w:b/>
                <w:bCs/>
                <w:sz w:val="22"/>
              </w:rPr>
            </w:pPr>
            <w:r>
              <w:rPr>
                <w:rFonts w:ascii="Aptos" w:hAnsi="Aptos"/>
                <w:b/>
                <w:bCs/>
                <w:sz w:val="22"/>
              </w:rPr>
              <w:t>Total Cost of competition:</w:t>
            </w:r>
          </w:p>
        </w:tc>
        <w:tc>
          <w:tcPr>
            <w:tcW w:w="7767" w:type="dxa"/>
            <w:vAlign w:val="center"/>
          </w:tcPr>
          <w:p w14:paraId="0E09C6F6" w14:textId="77777777" w:rsidR="00507DC7" w:rsidRPr="00507DC7" w:rsidRDefault="00507DC7" w:rsidP="00B5018D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507DC7" w:rsidRPr="00507DC7" w14:paraId="4DD7CEED" w14:textId="77777777" w:rsidTr="00507DC7">
        <w:trPr>
          <w:trHeight w:val="188"/>
        </w:trPr>
        <w:tc>
          <w:tcPr>
            <w:tcW w:w="10456" w:type="dxa"/>
            <w:gridSpan w:val="2"/>
            <w:vAlign w:val="center"/>
          </w:tcPr>
          <w:p w14:paraId="065D8C30" w14:textId="2FA294B0" w:rsidR="00507DC7" w:rsidRPr="00507DC7" w:rsidRDefault="00507DC7" w:rsidP="00507DC7">
            <w:pPr>
              <w:jc w:val="center"/>
              <w:rPr>
                <w:rFonts w:ascii="Aptos" w:hAnsi="Aptos"/>
                <w:b/>
                <w:bCs/>
                <w:sz w:val="22"/>
              </w:rPr>
            </w:pPr>
            <w:r>
              <w:rPr>
                <w:rFonts w:ascii="Aptos" w:hAnsi="Aptos"/>
                <w:b/>
                <w:bCs/>
                <w:sz w:val="22"/>
              </w:rPr>
              <w:t>Breakdown of costs (please provide as much detail as possible.)</w:t>
            </w:r>
          </w:p>
        </w:tc>
      </w:tr>
      <w:tr w:rsidR="00507DC7" w:rsidRPr="00507DC7" w14:paraId="4BB76616" w14:textId="77777777" w:rsidTr="00507DC7">
        <w:trPr>
          <w:trHeight w:val="1256"/>
        </w:trPr>
        <w:tc>
          <w:tcPr>
            <w:tcW w:w="2689" w:type="dxa"/>
            <w:vAlign w:val="center"/>
          </w:tcPr>
          <w:p w14:paraId="6B2A2A7E" w14:textId="62AEFA96" w:rsidR="00507DC7" w:rsidRPr="00507DC7" w:rsidRDefault="00507DC7" w:rsidP="00B5018D">
            <w:pPr>
              <w:rPr>
                <w:rFonts w:ascii="Aptos" w:hAnsi="Aptos"/>
                <w:sz w:val="22"/>
              </w:rPr>
            </w:pPr>
            <w:r w:rsidRPr="00507DC7">
              <w:rPr>
                <w:rFonts w:ascii="Aptos" w:hAnsi="Aptos"/>
                <w:sz w:val="22"/>
              </w:rPr>
              <w:t>Travel:</w:t>
            </w:r>
          </w:p>
        </w:tc>
        <w:tc>
          <w:tcPr>
            <w:tcW w:w="7767" w:type="dxa"/>
            <w:vAlign w:val="center"/>
          </w:tcPr>
          <w:p w14:paraId="4BAD2027" w14:textId="77777777" w:rsidR="00507DC7" w:rsidRPr="00507DC7" w:rsidRDefault="00507DC7" w:rsidP="00B5018D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507DC7" w:rsidRPr="00507DC7" w14:paraId="2C5D5BFB" w14:textId="77777777" w:rsidTr="002805E0">
        <w:trPr>
          <w:trHeight w:val="989"/>
        </w:trPr>
        <w:tc>
          <w:tcPr>
            <w:tcW w:w="2689" w:type="dxa"/>
            <w:vAlign w:val="center"/>
          </w:tcPr>
          <w:p w14:paraId="55D445BD" w14:textId="7E498B1D" w:rsidR="00507DC7" w:rsidRPr="00507DC7" w:rsidRDefault="00507DC7" w:rsidP="00B5018D">
            <w:pPr>
              <w:rPr>
                <w:rFonts w:ascii="Aptos" w:hAnsi="Aptos"/>
                <w:sz w:val="22"/>
              </w:rPr>
            </w:pPr>
            <w:r w:rsidRPr="00507DC7">
              <w:rPr>
                <w:rFonts w:ascii="Aptos" w:hAnsi="Aptos"/>
                <w:sz w:val="22"/>
              </w:rPr>
              <w:t>Accommodation:</w:t>
            </w:r>
          </w:p>
        </w:tc>
        <w:tc>
          <w:tcPr>
            <w:tcW w:w="7767" w:type="dxa"/>
            <w:vAlign w:val="center"/>
          </w:tcPr>
          <w:p w14:paraId="4B844524" w14:textId="77777777" w:rsidR="00507DC7" w:rsidRPr="00507DC7" w:rsidRDefault="00507DC7" w:rsidP="00B5018D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507DC7" w:rsidRPr="00507DC7" w14:paraId="101ED3D7" w14:textId="77777777" w:rsidTr="00507DC7">
        <w:trPr>
          <w:trHeight w:val="711"/>
        </w:trPr>
        <w:tc>
          <w:tcPr>
            <w:tcW w:w="2689" w:type="dxa"/>
            <w:vAlign w:val="center"/>
          </w:tcPr>
          <w:p w14:paraId="149E8739" w14:textId="62538B14" w:rsidR="00507DC7" w:rsidRPr="00507DC7" w:rsidRDefault="00507DC7" w:rsidP="00B5018D">
            <w:pPr>
              <w:rPr>
                <w:rFonts w:ascii="Aptos" w:hAnsi="Aptos"/>
                <w:sz w:val="22"/>
              </w:rPr>
            </w:pPr>
            <w:r w:rsidRPr="00507DC7">
              <w:rPr>
                <w:rFonts w:ascii="Aptos" w:hAnsi="Aptos"/>
                <w:sz w:val="22"/>
              </w:rPr>
              <w:t>Entry Fees:</w:t>
            </w:r>
          </w:p>
        </w:tc>
        <w:tc>
          <w:tcPr>
            <w:tcW w:w="7767" w:type="dxa"/>
            <w:vAlign w:val="center"/>
          </w:tcPr>
          <w:p w14:paraId="20B663C9" w14:textId="77777777" w:rsidR="00507DC7" w:rsidRPr="00507DC7" w:rsidRDefault="00507DC7" w:rsidP="00B5018D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  <w:tr w:rsidR="00507DC7" w:rsidRPr="00507DC7" w14:paraId="03029F11" w14:textId="77777777" w:rsidTr="00507DC7">
        <w:trPr>
          <w:trHeight w:val="693"/>
        </w:trPr>
        <w:tc>
          <w:tcPr>
            <w:tcW w:w="2689" w:type="dxa"/>
            <w:vAlign w:val="center"/>
          </w:tcPr>
          <w:p w14:paraId="09B18CF7" w14:textId="3EC6892E" w:rsidR="00507DC7" w:rsidRPr="00507DC7" w:rsidRDefault="00507DC7" w:rsidP="00B5018D">
            <w:pPr>
              <w:rPr>
                <w:rFonts w:ascii="Aptos" w:hAnsi="Aptos"/>
                <w:sz w:val="22"/>
              </w:rPr>
            </w:pPr>
            <w:r w:rsidRPr="00507DC7">
              <w:rPr>
                <w:rFonts w:ascii="Aptos" w:hAnsi="Aptos"/>
                <w:sz w:val="22"/>
              </w:rPr>
              <w:t>Other:</w:t>
            </w:r>
          </w:p>
        </w:tc>
        <w:tc>
          <w:tcPr>
            <w:tcW w:w="7767" w:type="dxa"/>
            <w:vAlign w:val="center"/>
          </w:tcPr>
          <w:p w14:paraId="7B79997F" w14:textId="77777777" w:rsidR="00507DC7" w:rsidRPr="00507DC7" w:rsidRDefault="00507DC7" w:rsidP="00B5018D">
            <w:pPr>
              <w:rPr>
                <w:rFonts w:ascii="Aptos" w:hAnsi="Aptos"/>
                <w:b/>
                <w:bCs/>
                <w:sz w:val="22"/>
              </w:rPr>
            </w:pPr>
          </w:p>
        </w:tc>
      </w:tr>
    </w:tbl>
    <w:p w14:paraId="6AB0D076" w14:textId="1C3A30E9" w:rsidR="00F43C2E" w:rsidRDefault="00F43C2E">
      <w:pPr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07DC7" w14:paraId="701883B7" w14:textId="77777777" w:rsidTr="00507DC7">
        <w:trPr>
          <w:trHeight w:val="620"/>
        </w:trPr>
        <w:tc>
          <w:tcPr>
            <w:tcW w:w="2689" w:type="dxa"/>
          </w:tcPr>
          <w:p w14:paraId="3C65E704" w14:textId="35DF67A7" w:rsidR="00507DC7" w:rsidRPr="00507DC7" w:rsidRDefault="00507DC7">
            <w:pPr>
              <w:rPr>
                <w:rFonts w:ascii="Aptos" w:hAnsi="Aptos"/>
                <w:b/>
                <w:bCs/>
                <w:sz w:val="22"/>
                <w:szCs w:val="22"/>
              </w:rPr>
            </w:pPr>
            <w:r w:rsidRPr="00507DC7">
              <w:rPr>
                <w:rFonts w:ascii="Aptos" w:hAnsi="Aptos"/>
                <w:b/>
                <w:bCs/>
                <w:sz w:val="22"/>
                <w:szCs w:val="22"/>
              </w:rPr>
              <w:t>How much would you like from the fund?</w:t>
            </w:r>
          </w:p>
        </w:tc>
        <w:tc>
          <w:tcPr>
            <w:tcW w:w="7767" w:type="dxa"/>
          </w:tcPr>
          <w:p w14:paraId="2C5C6842" w14:textId="77777777" w:rsidR="00507DC7" w:rsidRDefault="00507DC7">
            <w:pPr>
              <w:rPr>
                <w:rFonts w:ascii="Aptos" w:hAnsi="Aptos"/>
                <w:sz w:val="22"/>
                <w:szCs w:val="22"/>
              </w:rPr>
            </w:pPr>
          </w:p>
        </w:tc>
      </w:tr>
      <w:tr w:rsidR="00507DC7" w14:paraId="6A1D5B14" w14:textId="77777777" w:rsidTr="00507DC7">
        <w:trPr>
          <w:trHeight w:val="616"/>
        </w:trPr>
        <w:tc>
          <w:tcPr>
            <w:tcW w:w="2689" w:type="dxa"/>
          </w:tcPr>
          <w:p w14:paraId="7781F837" w14:textId="5986CD53" w:rsidR="00507DC7" w:rsidRPr="00507DC7" w:rsidRDefault="00507DC7">
            <w:pPr>
              <w:rPr>
                <w:rFonts w:ascii="Aptos" w:hAnsi="Aptos"/>
                <w:b/>
                <w:bCs/>
                <w:sz w:val="22"/>
                <w:szCs w:val="22"/>
              </w:rPr>
            </w:pPr>
            <w:r w:rsidRPr="00507DC7">
              <w:rPr>
                <w:rFonts w:ascii="Aptos" w:hAnsi="Aptos"/>
                <w:b/>
                <w:bCs/>
                <w:sz w:val="22"/>
                <w:szCs w:val="22"/>
              </w:rPr>
              <w:t xml:space="preserve">What will this be used for? </w:t>
            </w:r>
          </w:p>
        </w:tc>
        <w:tc>
          <w:tcPr>
            <w:tcW w:w="7767" w:type="dxa"/>
          </w:tcPr>
          <w:p w14:paraId="501C5608" w14:textId="77777777" w:rsidR="00507DC7" w:rsidRDefault="00507DC7">
            <w:pPr>
              <w:rPr>
                <w:rFonts w:ascii="Aptos" w:hAnsi="Aptos"/>
                <w:sz w:val="22"/>
                <w:szCs w:val="22"/>
              </w:rPr>
            </w:pPr>
          </w:p>
        </w:tc>
      </w:tr>
    </w:tbl>
    <w:p w14:paraId="652D834C" w14:textId="5C212F89" w:rsidR="005056F1" w:rsidRPr="00507DC7" w:rsidRDefault="005056F1">
      <w:pPr>
        <w:tabs>
          <w:tab w:val="left" w:pos="720"/>
        </w:tabs>
        <w:rPr>
          <w:rFonts w:ascii="Aptos" w:hAnsi="Aptos"/>
          <w:sz w:val="22"/>
        </w:rPr>
      </w:pPr>
    </w:p>
    <w:p w14:paraId="59355838" w14:textId="3654EECC" w:rsidR="005056F1" w:rsidRPr="00507DC7" w:rsidRDefault="005056F1">
      <w:pPr>
        <w:tabs>
          <w:tab w:val="left" w:pos="720"/>
        </w:tabs>
        <w:rPr>
          <w:rFonts w:ascii="Aptos" w:hAnsi="Aptos"/>
          <w:sz w:val="22"/>
        </w:rPr>
      </w:pPr>
    </w:p>
    <w:p w14:paraId="6E864B89" w14:textId="7860BFB3" w:rsidR="005056F1" w:rsidRPr="00507DC7" w:rsidRDefault="00F43C2E">
      <w:pPr>
        <w:tabs>
          <w:tab w:val="left" w:pos="720"/>
        </w:tabs>
        <w:rPr>
          <w:rFonts w:ascii="Aptos" w:hAnsi="Aptos"/>
          <w:sz w:val="22"/>
        </w:rPr>
      </w:pPr>
      <w:r w:rsidRPr="00507DC7">
        <w:rPr>
          <w:rFonts w:ascii="Aptos" w:hAnsi="Apto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645EA" wp14:editId="5D8D78B7">
                <wp:simplePos x="0" y="0"/>
                <wp:positionH relativeFrom="column">
                  <wp:posOffset>-685800</wp:posOffset>
                </wp:positionH>
                <wp:positionV relativeFrom="paragraph">
                  <wp:posOffset>2989176</wp:posOffset>
                </wp:positionV>
                <wp:extent cx="6629400" cy="2083982"/>
                <wp:effectExtent l="0" t="0" r="1905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8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1676" w14:textId="39C1546B" w:rsidR="00AD5426" w:rsidRDefault="004E3282" w:rsidP="00AE24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Additional notes</w:t>
                            </w:r>
                            <w:r w:rsidR="005056F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 w:rsidR="00AD542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BE4212F" w14:textId="53ED9D46" w:rsidR="007179A7" w:rsidRPr="007179A7" w:rsidRDefault="00BA323D" w:rsidP="00AE24E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45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pt;margin-top:235.35pt;width:522pt;height:16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">
                <v:textbox>
                  <w:txbxContent>
                    <w:p w14:paraId="3C961676" w14:textId="39C1546B" w:rsidR="00AD5426" w:rsidRDefault="004E3282" w:rsidP="00AE24E8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Additional notes</w:t>
                      </w:r>
                      <w:r w:rsidR="005056F1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:</w:t>
                      </w:r>
                      <w:r w:rsidR="00AD5426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6BE4212F" w14:textId="53ED9D46" w:rsidR="007179A7" w:rsidRPr="007179A7" w:rsidRDefault="00BA323D" w:rsidP="00AE24E8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0CB5E4" w14:textId="4E7F79C0" w:rsidR="00CE7316" w:rsidRPr="00507DC7" w:rsidRDefault="00CE7316">
      <w:pPr>
        <w:tabs>
          <w:tab w:val="left" w:pos="720"/>
        </w:tabs>
        <w:rPr>
          <w:rFonts w:ascii="Aptos" w:hAnsi="Aptos"/>
          <w:sz w:val="22"/>
        </w:rPr>
      </w:pPr>
    </w:p>
    <w:p w14:paraId="40ACBC4E" w14:textId="1569FDB2" w:rsidR="00FD5A5C" w:rsidRPr="00507DC7" w:rsidRDefault="00FD5A5C">
      <w:pPr>
        <w:tabs>
          <w:tab w:val="left" w:pos="720"/>
        </w:tabs>
        <w:rPr>
          <w:rFonts w:ascii="Aptos" w:hAnsi="Aptos"/>
          <w:sz w:val="22"/>
        </w:rPr>
      </w:pPr>
    </w:p>
    <w:p w14:paraId="34FEEED1" w14:textId="1B28696A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331C9D1F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6BC475E4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6AEB9E8B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6C2E17EE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3F58F2C8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5266BD18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4A7124C6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719C9EB6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2081A3B4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28720656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3969D1D5" w14:textId="5897D6D1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2BA3A1E3" w14:textId="33E5F585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3F863C35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1BC0A6AE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48C72A7E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1BB5EFFA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2DC4193F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57094E0B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1B03D2C4" w14:textId="77777777" w:rsidR="00A9297F" w:rsidRPr="00507DC7" w:rsidRDefault="00A9297F">
      <w:pPr>
        <w:tabs>
          <w:tab w:val="left" w:pos="720"/>
        </w:tabs>
        <w:rPr>
          <w:rFonts w:ascii="Aptos" w:hAnsi="Aptos"/>
          <w:sz w:val="22"/>
        </w:rPr>
      </w:pPr>
    </w:p>
    <w:p w14:paraId="73D6434A" w14:textId="77777777" w:rsidR="00A9297F" w:rsidRPr="00507DC7" w:rsidRDefault="00A9297F">
      <w:pPr>
        <w:pStyle w:val="BodyText"/>
        <w:rPr>
          <w:rFonts w:ascii="Aptos" w:hAnsi="Aptos"/>
        </w:rPr>
      </w:pPr>
    </w:p>
    <w:p w14:paraId="7DE05CB3" w14:textId="77777777" w:rsidR="00A9297F" w:rsidRPr="00507DC7" w:rsidRDefault="00A9297F">
      <w:pPr>
        <w:pStyle w:val="BodyText"/>
        <w:rPr>
          <w:rFonts w:ascii="Aptos" w:hAnsi="Aptos"/>
        </w:rPr>
      </w:pPr>
    </w:p>
    <w:p w14:paraId="235131BF" w14:textId="77777777" w:rsidR="00A9297F" w:rsidRPr="00507DC7" w:rsidRDefault="00A9297F">
      <w:pPr>
        <w:pStyle w:val="BodyText"/>
        <w:rPr>
          <w:rFonts w:ascii="Aptos" w:hAnsi="Aptos"/>
        </w:rPr>
      </w:pPr>
    </w:p>
    <w:p w14:paraId="7CEE2375" w14:textId="77777777" w:rsidR="00A9297F" w:rsidRPr="00507DC7" w:rsidRDefault="00A9297F">
      <w:pPr>
        <w:pStyle w:val="BodyText"/>
        <w:rPr>
          <w:rFonts w:ascii="Aptos" w:hAnsi="Aptos"/>
        </w:rPr>
      </w:pPr>
    </w:p>
    <w:p w14:paraId="56D32CC0" w14:textId="77777777" w:rsidR="00A9297F" w:rsidRPr="00507DC7" w:rsidRDefault="00A9297F">
      <w:pPr>
        <w:pStyle w:val="BodyText"/>
        <w:rPr>
          <w:rFonts w:ascii="Aptos" w:hAnsi="Aptos"/>
        </w:rPr>
      </w:pPr>
    </w:p>
    <w:p w14:paraId="7E68954B" w14:textId="77777777" w:rsidR="00A9297F" w:rsidRPr="00507DC7" w:rsidRDefault="00A9297F">
      <w:pPr>
        <w:pStyle w:val="BodyText"/>
        <w:rPr>
          <w:rFonts w:ascii="Aptos" w:hAnsi="Aptos"/>
        </w:rPr>
      </w:pPr>
    </w:p>
    <w:p w14:paraId="0D344C65" w14:textId="77777777" w:rsidR="00A9297F" w:rsidRPr="00507DC7" w:rsidRDefault="00A9297F">
      <w:pPr>
        <w:pStyle w:val="BodyText"/>
        <w:rPr>
          <w:rFonts w:ascii="Aptos" w:hAnsi="Aptos"/>
        </w:rPr>
      </w:pPr>
    </w:p>
    <w:p w14:paraId="2A6372C5" w14:textId="77777777" w:rsidR="00A9297F" w:rsidRPr="00507DC7" w:rsidRDefault="00A9297F">
      <w:pPr>
        <w:pStyle w:val="BodyText"/>
        <w:rPr>
          <w:rFonts w:ascii="Aptos" w:hAnsi="Aptos"/>
        </w:rPr>
      </w:pPr>
    </w:p>
    <w:p w14:paraId="4436AC42" w14:textId="77777777" w:rsidR="00A9297F" w:rsidRPr="00507DC7" w:rsidRDefault="00A9297F">
      <w:pPr>
        <w:pStyle w:val="BodyText"/>
        <w:rPr>
          <w:rFonts w:ascii="Aptos" w:hAnsi="Aptos"/>
        </w:rPr>
      </w:pPr>
    </w:p>
    <w:p w14:paraId="007B3EC4" w14:textId="77777777" w:rsidR="00A9297F" w:rsidRPr="00507DC7" w:rsidRDefault="00A9297F">
      <w:pPr>
        <w:pStyle w:val="BodyText"/>
        <w:rPr>
          <w:rFonts w:ascii="Aptos" w:hAnsi="Aptos"/>
        </w:rPr>
      </w:pPr>
    </w:p>
    <w:p w14:paraId="13239011" w14:textId="77777777" w:rsidR="00A9297F" w:rsidRPr="00507DC7" w:rsidRDefault="00A9297F">
      <w:pPr>
        <w:pStyle w:val="BodyText"/>
        <w:rPr>
          <w:rFonts w:ascii="Aptos" w:hAnsi="Aptos"/>
        </w:rPr>
      </w:pPr>
    </w:p>
    <w:p w14:paraId="565A8BC1" w14:textId="77777777" w:rsidR="005056F1" w:rsidRPr="00507DC7" w:rsidRDefault="005056F1">
      <w:pPr>
        <w:pStyle w:val="BodyText"/>
        <w:rPr>
          <w:rFonts w:ascii="Aptos" w:hAnsi="Aptos"/>
        </w:rPr>
      </w:pPr>
    </w:p>
    <w:p w14:paraId="6AB05D90" w14:textId="77777777" w:rsidR="005056F1" w:rsidRPr="00507DC7" w:rsidRDefault="005056F1">
      <w:pPr>
        <w:pStyle w:val="BodyText"/>
        <w:rPr>
          <w:rFonts w:ascii="Aptos" w:hAnsi="Aptos"/>
        </w:rPr>
      </w:pPr>
    </w:p>
    <w:p w14:paraId="0B025BCC" w14:textId="5D282B2B" w:rsidR="00F43C2E" w:rsidRPr="00507DC7" w:rsidRDefault="005056F1" w:rsidP="00F43C2E">
      <w:pPr>
        <w:pStyle w:val="BodyText"/>
        <w:rPr>
          <w:rFonts w:ascii="Aptos" w:hAnsi="Aptos"/>
          <w:u w:val="single"/>
        </w:rPr>
      </w:pPr>
      <w:r w:rsidRPr="00507DC7">
        <w:rPr>
          <w:rFonts w:ascii="Aptos" w:hAnsi="Aptos"/>
        </w:rPr>
        <w:tab/>
      </w:r>
      <w:r w:rsidRPr="00507DC7">
        <w:rPr>
          <w:rFonts w:ascii="Aptos" w:hAnsi="Aptos"/>
        </w:rPr>
        <w:tab/>
      </w:r>
    </w:p>
    <w:p w14:paraId="4AF529B8" w14:textId="2D489FBD" w:rsidR="005056F1" w:rsidRPr="00507DC7" w:rsidRDefault="005056F1">
      <w:pPr>
        <w:pStyle w:val="BodyText"/>
        <w:rPr>
          <w:rFonts w:ascii="Aptos" w:hAnsi="Aptos"/>
          <w:u w:val="single"/>
        </w:rPr>
      </w:pPr>
    </w:p>
    <w:sectPr w:rsidR="005056F1" w:rsidRPr="00507DC7" w:rsidSect="00C7480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CCD1" w14:textId="77777777" w:rsidR="00C7480B" w:rsidRDefault="00C7480B" w:rsidP="00CE7316">
      <w:r>
        <w:separator/>
      </w:r>
    </w:p>
  </w:endnote>
  <w:endnote w:type="continuationSeparator" w:id="0">
    <w:p w14:paraId="38EBDCB9" w14:textId="77777777" w:rsidR="00C7480B" w:rsidRDefault="00C7480B" w:rsidP="00C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E86D" w14:textId="1707B439" w:rsidR="002805E0" w:rsidRPr="002805E0" w:rsidRDefault="002805E0" w:rsidP="002805E0">
    <w:pPr>
      <w:jc w:val="center"/>
      <w:rPr>
        <w:rFonts w:ascii="Aptos" w:hAnsi="Aptos"/>
        <w:color w:val="FF0000"/>
        <w:sz w:val="20"/>
        <w:szCs w:val="20"/>
      </w:rPr>
    </w:pPr>
    <w:r w:rsidRPr="00507DC7">
      <w:rPr>
        <w:rFonts w:ascii="Aptos" w:hAnsi="Aptos"/>
        <w:color w:val="FF0000"/>
        <w:sz w:val="20"/>
        <w:szCs w:val="20"/>
      </w:rPr>
      <w:t xml:space="preserve">ALL APPLICATIONS MUST BE SUBMITTED ELECTRONICALLY TO THE GUSA FINANCE CONVENOR BY E-MAIL: </w:t>
    </w:r>
    <w:hyperlink r:id="rId1" w:history="1">
      <w:r w:rsidRPr="00507DC7">
        <w:rPr>
          <w:rStyle w:val="Hyperlink"/>
          <w:rFonts w:ascii="Aptos" w:hAnsi="Aptos"/>
          <w:color w:val="FF0000"/>
          <w:sz w:val="20"/>
          <w:szCs w:val="20"/>
        </w:rPr>
        <w:t>gusa-fincon@glasgow.ac.uk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30E7" w14:textId="77777777" w:rsidR="00C7480B" w:rsidRDefault="00C7480B" w:rsidP="00CE7316">
      <w:r>
        <w:separator/>
      </w:r>
    </w:p>
  </w:footnote>
  <w:footnote w:type="continuationSeparator" w:id="0">
    <w:p w14:paraId="1828B030" w14:textId="77777777" w:rsidR="00C7480B" w:rsidRDefault="00C7480B" w:rsidP="00CE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D3F"/>
    <w:multiLevelType w:val="hybridMultilevel"/>
    <w:tmpl w:val="24505CC2"/>
    <w:lvl w:ilvl="0" w:tplc="FACC126C">
      <w:start w:val="2"/>
      <w:numFmt w:val="bullet"/>
      <w:lvlText w:val="-"/>
      <w:lvlJc w:val="left"/>
      <w:pPr>
        <w:ind w:left="720" w:hanging="360"/>
      </w:pPr>
      <w:rPr>
        <w:rFonts w:ascii="Aptos" w:eastAsia="Times New Roman" w:hAnsi="Apto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4E72"/>
    <w:multiLevelType w:val="hybridMultilevel"/>
    <w:tmpl w:val="18BA11A6"/>
    <w:lvl w:ilvl="0" w:tplc="AB488916">
      <w:numFmt w:val="bullet"/>
      <w:lvlText w:val=""/>
      <w:lvlJc w:val="left"/>
      <w:pPr>
        <w:ind w:left="720" w:hanging="360"/>
      </w:pPr>
      <w:rPr>
        <w:rFonts w:ascii="Arial" w:eastAsiaTheme="minorHAns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5FDD"/>
    <w:multiLevelType w:val="hybridMultilevel"/>
    <w:tmpl w:val="7EE0C690"/>
    <w:lvl w:ilvl="0" w:tplc="88F83A4E">
      <w:start w:val="1"/>
      <w:numFmt w:val="decimal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B90D77"/>
    <w:multiLevelType w:val="hybridMultilevel"/>
    <w:tmpl w:val="CC1A8F0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6BEB"/>
    <w:multiLevelType w:val="hybridMultilevel"/>
    <w:tmpl w:val="B8901B2E"/>
    <w:lvl w:ilvl="0" w:tplc="910E632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B6F47C6"/>
    <w:multiLevelType w:val="hybridMultilevel"/>
    <w:tmpl w:val="75220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0616"/>
    <w:multiLevelType w:val="hybridMultilevel"/>
    <w:tmpl w:val="54E64EA8"/>
    <w:lvl w:ilvl="0" w:tplc="316C5176">
      <w:start w:val="1"/>
      <w:numFmt w:val="decimal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593028"/>
    <w:multiLevelType w:val="hybridMultilevel"/>
    <w:tmpl w:val="676AB048"/>
    <w:lvl w:ilvl="0" w:tplc="4D4E1F92">
      <w:start w:val="1"/>
      <w:numFmt w:val="decimal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24309A"/>
    <w:multiLevelType w:val="hybridMultilevel"/>
    <w:tmpl w:val="6F6E5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F67F16"/>
    <w:multiLevelType w:val="hybridMultilevel"/>
    <w:tmpl w:val="934A05EC"/>
    <w:lvl w:ilvl="0" w:tplc="54D259E8">
      <w:start w:val="1"/>
      <w:numFmt w:val="decimal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E26D3D"/>
    <w:multiLevelType w:val="hybridMultilevel"/>
    <w:tmpl w:val="09BCD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F534D2"/>
    <w:multiLevelType w:val="hybridMultilevel"/>
    <w:tmpl w:val="123E1C40"/>
    <w:lvl w:ilvl="0" w:tplc="01D80A9C">
      <w:start w:val="1"/>
      <w:numFmt w:val="decimal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0BC26C9"/>
    <w:multiLevelType w:val="hybridMultilevel"/>
    <w:tmpl w:val="5656947A"/>
    <w:lvl w:ilvl="0" w:tplc="0FE894FA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876C91"/>
    <w:multiLevelType w:val="hybridMultilevel"/>
    <w:tmpl w:val="0DC47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E234D38"/>
    <w:multiLevelType w:val="hybridMultilevel"/>
    <w:tmpl w:val="328A4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8559795">
    <w:abstractNumId w:val="14"/>
  </w:num>
  <w:num w:numId="2" w16cid:durableId="201290628">
    <w:abstractNumId w:val="10"/>
  </w:num>
  <w:num w:numId="3" w16cid:durableId="2050839471">
    <w:abstractNumId w:val="13"/>
  </w:num>
  <w:num w:numId="4" w16cid:durableId="917790895">
    <w:abstractNumId w:val="11"/>
  </w:num>
  <w:num w:numId="5" w16cid:durableId="796949583">
    <w:abstractNumId w:val="7"/>
  </w:num>
  <w:num w:numId="6" w16cid:durableId="1406300797">
    <w:abstractNumId w:val="6"/>
  </w:num>
  <w:num w:numId="7" w16cid:durableId="1300839266">
    <w:abstractNumId w:val="12"/>
  </w:num>
  <w:num w:numId="8" w16cid:durableId="257296236">
    <w:abstractNumId w:val="2"/>
  </w:num>
  <w:num w:numId="9" w16cid:durableId="1525972141">
    <w:abstractNumId w:val="9"/>
  </w:num>
  <w:num w:numId="10" w16cid:durableId="1999190575">
    <w:abstractNumId w:val="8"/>
  </w:num>
  <w:num w:numId="11" w16cid:durableId="971210083">
    <w:abstractNumId w:val="4"/>
  </w:num>
  <w:num w:numId="12" w16cid:durableId="1351294054">
    <w:abstractNumId w:val="3"/>
  </w:num>
  <w:num w:numId="13" w16cid:durableId="105656744">
    <w:abstractNumId w:val="5"/>
  </w:num>
  <w:num w:numId="14" w16cid:durableId="402342018">
    <w:abstractNumId w:val="0"/>
  </w:num>
  <w:num w:numId="15" w16cid:durableId="58329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08"/>
    <w:rsid w:val="000022E4"/>
    <w:rsid w:val="000217D2"/>
    <w:rsid w:val="00044FD7"/>
    <w:rsid w:val="00062414"/>
    <w:rsid w:val="00080662"/>
    <w:rsid w:val="000A2360"/>
    <w:rsid w:val="000A2B98"/>
    <w:rsid w:val="000A50F3"/>
    <w:rsid w:val="000B5487"/>
    <w:rsid w:val="000D17AE"/>
    <w:rsid w:val="00103FCD"/>
    <w:rsid w:val="0011210E"/>
    <w:rsid w:val="001133CA"/>
    <w:rsid w:val="00173075"/>
    <w:rsid w:val="001864BB"/>
    <w:rsid w:val="001B122B"/>
    <w:rsid w:val="001B5680"/>
    <w:rsid w:val="001C62E8"/>
    <w:rsid w:val="001D444E"/>
    <w:rsid w:val="001E2E63"/>
    <w:rsid w:val="002000C0"/>
    <w:rsid w:val="00212C58"/>
    <w:rsid w:val="00233C1A"/>
    <w:rsid w:val="00242184"/>
    <w:rsid w:val="00280181"/>
    <w:rsid w:val="002805E0"/>
    <w:rsid w:val="00297B61"/>
    <w:rsid w:val="003115F7"/>
    <w:rsid w:val="00313CA1"/>
    <w:rsid w:val="00377C9E"/>
    <w:rsid w:val="003A6125"/>
    <w:rsid w:val="003B1C35"/>
    <w:rsid w:val="003C3A93"/>
    <w:rsid w:val="003E3542"/>
    <w:rsid w:val="00416008"/>
    <w:rsid w:val="004241A7"/>
    <w:rsid w:val="00433223"/>
    <w:rsid w:val="00436B48"/>
    <w:rsid w:val="004502D5"/>
    <w:rsid w:val="004632C1"/>
    <w:rsid w:val="00487AC9"/>
    <w:rsid w:val="00494606"/>
    <w:rsid w:val="004A0515"/>
    <w:rsid w:val="004B1759"/>
    <w:rsid w:val="004C34F4"/>
    <w:rsid w:val="004E3282"/>
    <w:rsid w:val="005056F1"/>
    <w:rsid w:val="00507DC7"/>
    <w:rsid w:val="00511026"/>
    <w:rsid w:val="00552A5B"/>
    <w:rsid w:val="00561002"/>
    <w:rsid w:val="005673C5"/>
    <w:rsid w:val="005757C7"/>
    <w:rsid w:val="00595FAC"/>
    <w:rsid w:val="005A134F"/>
    <w:rsid w:val="005A52F2"/>
    <w:rsid w:val="005D58C0"/>
    <w:rsid w:val="006061B4"/>
    <w:rsid w:val="006068C0"/>
    <w:rsid w:val="00614494"/>
    <w:rsid w:val="006417B8"/>
    <w:rsid w:val="00643307"/>
    <w:rsid w:val="006456B3"/>
    <w:rsid w:val="006467FC"/>
    <w:rsid w:val="00666E00"/>
    <w:rsid w:val="006679D9"/>
    <w:rsid w:val="00677FFC"/>
    <w:rsid w:val="00681814"/>
    <w:rsid w:val="00685B62"/>
    <w:rsid w:val="006A4FBC"/>
    <w:rsid w:val="006A7885"/>
    <w:rsid w:val="006D7134"/>
    <w:rsid w:val="006F2782"/>
    <w:rsid w:val="007179A4"/>
    <w:rsid w:val="007179A7"/>
    <w:rsid w:val="007660DF"/>
    <w:rsid w:val="00772CE4"/>
    <w:rsid w:val="007868A8"/>
    <w:rsid w:val="00787455"/>
    <w:rsid w:val="007928D8"/>
    <w:rsid w:val="007A5862"/>
    <w:rsid w:val="007D329A"/>
    <w:rsid w:val="007E416D"/>
    <w:rsid w:val="00804F0B"/>
    <w:rsid w:val="008474B3"/>
    <w:rsid w:val="008851B6"/>
    <w:rsid w:val="008A7D69"/>
    <w:rsid w:val="008B7B64"/>
    <w:rsid w:val="008C1FD1"/>
    <w:rsid w:val="008C7676"/>
    <w:rsid w:val="008F5A98"/>
    <w:rsid w:val="008F6DB7"/>
    <w:rsid w:val="00913DA6"/>
    <w:rsid w:val="00922FDE"/>
    <w:rsid w:val="009835D1"/>
    <w:rsid w:val="00996B7C"/>
    <w:rsid w:val="009A7A78"/>
    <w:rsid w:val="009E54B4"/>
    <w:rsid w:val="00A26BB6"/>
    <w:rsid w:val="00A36E60"/>
    <w:rsid w:val="00A9297F"/>
    <w:rsid w:val="00A958D1"/>
    <w:rsid w:val="00AA310B"/>
    <w:rsid w:val="00AD5426"/>
    <w:rsid w:val="00AE24E8"/>
    <w:rsid w:val="00AE609F"/>
    <w:rsid w:val="00B034BE"/>
    <w:rsid w:val="00B11055"/>
    <w:rsid w:val="00B516A2"/>
    <w:rsid w:val="00B6178B"/>
    <w:rsid w:val="00B72248"/>
    <w:rsid w:val="00B730F6"/>
    <w:rsid w:val="00B7406B"/>
    <w:rsid w:val="00B83F7F"/>
    <w:rsid w:val="00BA0098"/>
    <w:rsid w:val="00BA3221"/>
    <w:rsid w:val="00BA323D"/>
    <w:rsid w:val="00BB1F6C"/>
    <w:rsid w:val="00BB50BE"/>
    <w:rsid w:val="00BC39E5"/>
    <w:rsid w:val="00BC5AF2"/>
    <w:rsid w:val="00BC68F8"/>
    <w:rsid w:val="00BE62DB"/>
    <w:rsid w:val="00C21066"/>
    <w:rsid w:val="00C24144"/>
    <w:rsid w:val="00C33D30"/>
    <w:rsid w:val="00C65F58"/>
    <w:rsid w:val="00C66DF8"/>
    <w:rsid w:val="00C7480B"/>
    <w:rsid w:val="00C80550"/>
    <w:rsid w:val="00C823E4"/>
    <w:rsid w:val="00C90E6A"/>
    <w:rsid w:val="00CA159C"/>
    <w:rsid w:val="00CB7067"/>
    <w:rsid w:val="00CE7316"/>
    <w:rsid w:val="00CF6C53"/>
    <w:rsid w:val="00D257A3"/>
    <w:rsid w:val="00D304FD"/>
    <w:rsid w:val="00D30D71"/>
    <w:rsid w:val="00D43FCD"/>
    <w:rsid w:val="00D509A1"/>
    <w:rsid w:val="00D53B08"/>
    <w:rsid w:val="00D54048"/>
    <w:rsid w:val="00D903C2"/>
    <w:rsid w:val="00D90863"/>
    <w:rsid w:val="00DD3064"/>
    <w:rsid w:val="00DE2B1D"/>
    <w:rsid w:val="00DF4BC2"/>
    <w:rsid w:val="00E25431"/>
    <w:rsid w:val="00E31242"/>
    <w:rsid w:val="00E33285"/>
    <w:rsid w:val="00E375E1"/>
    <w:rsid w:val="00E52CEA"/>
    <w:rsid w:val="00E72383"/>
    <w:rsid w:val="00E74D9E"/>
    <w:rsid w:val="00E810A5"/>
    <w:rsid w:val="00E91DBF"/>
    <w:rsid w:val="00EC4CB8"/>
    <w:rsid w:val="00EC55A2"/>
    <w:rsid w:val="00EE100E"/>
    <w:rsid w:val="00EF059E"/>
    <w:rsid w:val="00F06F14"/>
    <w:rsid w:val="00F173D5"/>
    <w:rsid w:val="00F220D5"/>
    <w:rsid w:val="00F35695"/>
    <w:rsid w:val="00F379C3"/>
    <w:rsid w:val="00F40474"/>
    <w:rsid w:val="00F43C2E"/>
    <w:rsid w:val="00F56084"/>
    <w:rsid w:val="00F80E25"/>
    <w:rsid w:val="00F82741"/>
    <w:rsid w:val="00FD5A5C"/>
    <w:rsid w:val="00FF096E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43CEF"/>
  <w15:docId w15:val="{8CFF0567-B062-4535-9951-8A9C02A7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662"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662"/>
    <w:pPr>
      <w:keepNext/>
      <w:tabs>
        <w:tab w:val="left" w:pos="720"/>
      </w:tabs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662"/>
    <w:pPr>
      <w:keepNext/>
      <w:tabs>
        <w:tab w:val="left" w:pos="720"/>
      </w:tabs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0806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510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806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0662"/>
    <w:pPr>
      <w:tabs>
        <w:tab w:val="left" w:pos="720"/>
      </w:tabs>
    </w:pPr>
    <w:rPr>
      <w:rFonts w:ascii="Verdana" w:hAnsi="Verdana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0B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8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55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14494"/>
  </w:style>
  <w:style w:type="character" w:customStyle="1" w:styleId="uficommentbody">
    <w:name w:val="uficommentbody"/>
    <w:basedOn w:val="DefaultParagraphFont"/>
    <w:rsid w:val="00614494"/>
  </w:style>
  <w:style w:type="paragraph" w:styleId="ListParagraph">
    <w:name w:val="List Paragraph"/>
    <w:basedOn w:val="Normal"/>
    <w:uiPriority w:val="34"/>
    <w:qFormat/>
    <w:rsid w:val="00AD5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1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5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B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C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sa-fincon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E8E070-112B-A04D-A02C-DB3DAA5A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gusa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gusa</dc:creator>
  <cp:lastModifiedBy>Annabel Cooper (student)</cp:lastModifiedBy>
  <cp:revision>4</cp:revision>
  <cp:lastPrinted>2006-12-19T16:27:00Z</cp:lastPrinted>
  <dcterms:created xsi:type="dcterms:W3CDTF">2024-03-13T15:11:00Z</dcterms:created>
  <dcterms:modified xsi:type="dcterms:W3CDTF">2024-03-18T11:36:00Z</dcterms:modified>
</cp:coreProperties>
</file>